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73B7" w14:textId="77777777" w:rsidR="000E688B" w:rsidRDefault="004863DE" w:rsidP="000E688B">
      <w:pPr>
        <w:widowControl/>
        <w:spacing w:after="120"/>
        <w:jc w:val="both"/>
      </w:pPr>
      <w:r>
        <w:t>БЕЗОПАСНОСТЬ: ДВОЙНЫЕ ТЕХНОЛОГИИ</w:t>
      </w:r>
    </w:p>
    <w:p w14:paraId="2E59AB4B" w14:textId="77777777" w:rsidR="000E688B" w:rsidRDefault="004863DE" w:rsidP="000E688B">
      <w:pPr>
        <w:widowControl/>
        <w:spacing w:after="120"/>
      </w:pPr>
      <w:r>
        <w:t>ПОНЯТИЯ И ОПРЕДЕЛЕНИЯ ФЕДЕРАЛЬНОГО ЗАКОНОДАТЕЛЬСТВА</w:t>
      </w:r>
    </w:p>
    <w:p w14:paraId="75DCE96E" w14:textId="6531460F" w:rsidR="004863DE" w:rsidRDefault="004863DE" w:rsidP="000E688B">
      <w:pPr>
        <w:widowControl/>
        <w:spacing w:after="120"/>
        <w:jc w:val="center"/>
      </w:pPr>
      <w:r>
        <w:t>Словарь</w:t>
      </w:r>
    </w:p>
    <w:p w14:paraId="38D92D44" w14:textId="77777777" w:rsidR="000E688B" w:rsidRDefault="004863DE" w:rsidP="000E688B">
      <w:pPr>
        <w:widowControl/>
        <w:spacing w:after="120"/>
        <w:jc w:val="both"/>
      </w:pPr>
      <w:r>
        <w:t>ПРЕДИСЛОВИЕ</w:t>
      </w:r>
    </w:p>
    <w:p w14:paraId="0285EA9A" w14:textId="51A4C2FC" w:rsidR="004863DE" w:rsidRDefault="004863DE" w:rsidP="000E688B">
      <w:pPr>
        <w:widowControl/>
        <w:spacing w:after="120"/>
      </w:pPr>
      <w:r>
        <w:t xml:space="preserve">Ключевые направления экономического развития страны, </w:t>
      </w:r>
      <w:r w:rsidR="005C4743">
        <w:t>определённые</w:t>
      </w:r>
      <w:r>
        <w:t xml:space="preserve"> в посланиях Президента Российской Федерации Федеральному Собранию Российской Федерации, связаны с перспективными разработками в области науки и новых технологий, модернизацией высокотехнологичных секторов промышленности, включая оборонный комплекс.</w:t>
      </w:r>
    </w:p>
    <w:p w14:paraId="6685BB08" w14:textId="77777777" w:rsidR="004863DE" w:rsidRDefault="004863DE" w:rsidP="000E688B">
      <w:pPr>
        <w:widowControl/>
        <w:spacing w:after="120"/>
      </w:pPr>
      <w:r>
        <w:t>Современный мир держится на двойных технологиях, которые могут применяться как в военном, так и в гражданском секторе. Приоритет двойных технологий в развитии цивилизации понятен для всех стран, но особенное значение они имеют для нашего государства. Исторически именно в "оборонке" были сосредоточены лучшие отечественные технологические достижения. На Западе нередко технология приходит в военное производство из гражданской промышленности, для нашей страны этот вариант до недавнего времени был абсолютно нехарактерен.</w:t>
      </w:r>
    </w:p>
    <w:p w14:paraId="33651EBD" w14:textId="77777777" w:rsidR="004863DE" w:rsidRDefault="004863DE" w:rsidP="000E688B">
      <w:pPr>
        <w:widowControl/>
        <w:spacing w:after="120"/>
      </w:pPr>
      <w:r>
        <w:t>Преодоление многих трудностей, с которыми сталкивается российская промышленность, связано с ускоренным развитием технологий двойного назначения и их внедрением в промышленное производство.</w:t>
      </w:r>
    </w:p>
    <w:p w14:paraId="49591AAB" w14:textId="77777777" w:rsidR="004863DE" w:rsidRDefault="004863DE" w:rsidP="000E688B">
      <w:pPr>
        <w:widowControl/>
        <w:spacing w:after="120"/>
      </w:pPr>
      <w:r>
        <w:t xml:space="preserve">Это направление становится сейчас приоритетным в государственной научно-технической политике Российской Федерации в связи с процессами интеграции в мировую экономику и неизбежной конкуренцией с западным производителем. Фактически на основе двойных технологий </w:t>
      </w:r>
      <w:r w:rsidR="005C4743">
        <w:t>идёт</w:t>
      </w:r>
      <w:r>
        <w:t xml:space="preserve"> перевооружение важнейших сфер экономики страны - транспорта, связи, энергетики, машиностроения, медицины, сельского хозяйства, ТЭК.</w:t>
      </w:r>
    </w:p>
    <w:p w14:paraId="7A60DC12" w14:textId="77777777" w:rsidR="004863DE" w:rsidRDefault="004863DE" w:rsidP="000E688B">
      <w:pPr>
        <w:widowControl/>
        <w:spacing w:after="120"/>
      </w:pPr>
      <w:r>
        <w:t xml:space="preserve">В настоящее время действует Перечень критических технологий Российской Федерации, поддержание и развитие которых имеет принципиальное значение для реализации жизненно важных национальных интересов страны. В него включены 34 технологии по восьми направлениям: информационно-телекоммуникационные системы, индустрия </w:t>
      </w:r>
      <w:proofErr w:type="spellStart"/>
      <w:r>
        <w:t>наносистем</w:t>
      </w:r>
      <w:proofErr w:type="spellEnd"/>
      <w:r>
        <w:t xml:space="preserve"> и материалы, живые системы, рациональное природопользование, энергетика и энергосбережение, транспортные системы, безопасность и противодействие терроризму, перспективные вооружения и военная техника.</w:t>
      </w:r>
    </w:p>
    <w:p w14:paraId="70E7A974" w14:textId="77777777" w:rsidR="004863DE" w:rsidRDefault="004863DE" w:rsidP="000E688B">
      <w:pPr>
        <w:widowControl/>
        <w:spacing w:after="120"/>
      </w:pPr>
      <w:r>
        <w:t xml:space="preserve">Вопросы правового регулирования создания и применения двойных технологий обусловливают стремительное развитие одного из направлений современного нормотворчества. Создание эффективных правовых механизмов в этой сфере рассматривается как необходимое условие для построения в России современной экономики знаний, основанной на расширенном воспроизводстве и активном вовлечении в хозяйственный оборот результатов интеллектуального труда. Россия в ближайшем будущем должна стать крупным </w:t>
      </w:r>
      <w:r w:rsidR="005C4743">
        <w:t>экспортёром</w:t>
      </w:r>
      <w:r>
        <w:t xml:space="preserve"> интеллектуальных услуг, одним из активных участников мирового рынка современных технологий и других интеллектуальных продуктов. Вот почему сейчас, когда наша страна добилась устойчивого экономического роста и решает задачи, связанные с переходом на путь инновационного развития экономики, проблемы законодательства в сфере создания и использования двойных технологий имеют важное значение для развития оборонных отраслей промышленности, экономики и безопасности России.</w:t>
      </w:r>
    </w:p>
    <w:p w14:paraId="3AFF5C3C" w14:textId="77777777" w:rsidR="004863DE" w:rsidRDefault="004863DE" w:rsidP="000E688B">
      <w:pPr>
        <w:widowControl/>
        <w:spacing w:after="120"/>
      </w:pPr>
      <w:r>
        <w:t>Сегодня российское законодательство в области технологий не представляет собой стройную, последовательную систему, а содержит целый ряд пробелов, неясностей, противоречий. Совершенствование законодательства - необходимый механизм реализации посланий Президента России и решения задач модернизации экономики нашей страны.</w:t>
      </w:r>
    </w:p>
    <w:p w14:paraId="718245F5" w14:textId="77777777" w:rsidR="004863DE" w:rsidRDefault="004863DE" w:rsidP="000E688B">
      <w:pPr>
        <w:widowControl/>
        <w:spacing w:after="120"/>
      </w:pPr>
      <w:r>
        <w:lastRenderedPageBreak/>
        <w:t>Представляется, что важным шагом к систематизации законодательства в области безопасности и двойных технологий должны стать определение и уточнение терминологии. Предлагаемый вниманию читателя материал подготовлен специалистами Аппарата Совета Федерации и представляет современный понятийный состав российского законодательства в этой области права. Он оформлен в виде словаря, содержащего словарные статьи с понятиями и определениями из нормативных правовых актов, со ссылками на источники права и опубликования.</w:t>
      </w:r>
    </w:p>
    <w:p w14:paraId="2DC2C8E2" w14:textId="77777777" w:rsidR="004863DE" w:rsidRDefault="004863DE" w:rsidP="000E688B">
      <w:pPr>
        <w:widowControl/>
        <w:spacing w:after="120"/>
      </w:pPr>
      <w:r>
        <w:t>Материал настоящего словаря может служить базой юридической терминологии для законодательной работы. Использование предлагаемой терминологической базы в значительной мере поможет устранению и предупреждению противоречий между системными понятиями и их определениями во всех отраслях и институтах системы отечественного законодательства. Как правило, такая задача решается именно посредством систематизации понятийного материала, используемого в нормативных правовых актах.</w:t>
      </w:r>
    </w:p>
    <w:p w14:paraId="24A149C4" w14:textId="77777777" w:rsidR="004863DE" w:rsidRDefault="004863DE" w:rsidP="000E688B">
      <w:pPr>
        <w:widowControl/>
        <w:spacing w:after="120"/>
      </w:pPr>
      <w:r>
        <w:t xml:space="preserve">Словарное издание по вопросам безопасности и двойных технологий окажет существенную помощь и при совершенствовании ведомственного нормотворчества, в котором имеется </w:t>
      </w:r>
      <w:proofErr w:type="spellStart"/>
      <w:r>
        <w:t>еще</w:t>
      </w:r>
      <w:proofErr w:type="spellEnd"/>
      <w:r>
        <w:t xml:space="preserve"> немало пробелов. Систематизированная и устоявшаяся правовая терминология, собранная в словаре, будет исключительно полезна для работы органов исполнительной и законодательной власти, предприятий ОПК и гражданских секторов экономики.</w:t>
      </w:r>
    </w:p>
    <w:p w14:paraId="5A979880" w14:textId="77777777" w:rsidR="004863DE" w:rsidRDefault="004863DE" w:rsidP="000E688B">
      <w:pPr>
        <w:widowControl/>
        <w:spacing w:after="120"/>
      </w:pPr>
      <w:r>
        <w:t>Но, кроме важного направления, связанного с развитием и применением нормативной базы по проблемам безопасности и двойных технологий, словарь будет чрезвычайно полезен для решения прикладных задач, возникающих в процессе развития рыночных отношений, в том числе на международном уровне, а также вопросов создания и использования новых технологий.</w:t>
      </w:r>
    </w:p>
    <w:p w14:paraId="04C25E77" w14:textId="77777777" w:rsidR="004863DE" w:rsidRDefault="004863DE" w:rsidP="000E688B">
      <w:pPr>
        <w:widowControl/>
        <w:spacing w:after="120"/>
      </w:pPr>
      <w:r>
        <w:t xml:space="preserve">В юридической практике сегодня используется немало специальных терминов и понятий. Большая часть из них формируют особый язык и даже особый жаргон специалиста. Свободное владение профессиональной терминологией, </w:t>
      </w:r>
      <w:r w:rsidR="00002300">
        <w:t>её</w:t>
      </w:r>
      <w:r>
        <w:t xml:space="preserve"> правовой интерпретацией </w:t>
      </w:r>
      <w:proofErr w:type="gramStart"/>
      <w:r>
        <w:t>- это</w:t>
      </w:r>
      <w:proofErr w:type="gramEnd"/>
      <w:r>
        <w:t xml:space="preserve"> одно из важнейших отличий квалифицированного специалиста, которое делает возможным профессиональное общение, раздвигает границы делового взаимодействия.</w:t>
      </w:r>
    </w:p>
    <w:p w14:paraId="2FAEA74A" w14:textId="77777777" w:rsidR="004863DE" w:rsidRDefault="004863DE" w:rsidP="000E688B">
      <w:pPr>
        <w:widowControl/>
        <w:spacing w:after="120"/>
      </w:pPr>
      <w:r>
        <w:t xml:space="preserve">Овладение общедоступным </w:t>
      </w:r>
      <w:proofErr w:type="spellStart"/>
      <w:r>
        <w:t>словарем</w:t>
      </w:r>
      <w:proofErr w:type="spellEnd"/>
      <w:r>
        <w:t xml:space="preserve"> в области понятийного состава поможет специалистам избежать элементарных ошибок, которые часто вызваны непониманием многих явлений в рассматриваемой сфере.</w:t>
      </w:r>
    </w:p>
    <w:p w14:paraId="5A54943A" w14:textId="77777777" w:rsidR="004863DE" w:rsidRDefault="004863DE" w:rsidP="000E688B">
      <w:pPr>
        <w:widowControl/>
        <w:spacing w:after="120"/>
      </w:pPr>
      <w:r>
        <w:t xml:space="preserve">Настоящее издание позволяет ввести в деловой оборот новые для отечественной практики термины и понятия, дать их правовую интерпретацию, что наряду с применением традиционной научной терминологии, </w:t>
      </w:r>
      <w:r w:rsidR="00002300">
        <w:t>её</w:t>
      </w:r>
      <w:r>
        <w:t xml:space="preserve"> правовым обоснованием обогащает лексику и знания российских специалистов.</w:t>
      </w:r>
    </w:p>
    <w:p w14:paraId="79C766CF" w14:textId="77777777" w:rsidR="004863DE" w:rsidRDefault="004863DE" w:rsidP="000E688B">
      <w:pPr>
        <w:widowControl/>
        <w:spacing w:after="120"/>
      </w:pPr>
      <w:r>
        <w:t>Основная идея издания заключается в том, чтобы показать преломление научных категорий и понятий в области безопасности и двойных технологий в нормах российского законодательства. В отечественной научной практике такое систематизированное и полное издание юридических понятий и терминов в данной сфере подготовлено впервые. Его использование поможет решению многообразных задач текущей систематизации законодательства, будет способствовать углублению и совершенствованию научных изысканий в различных отраслях права, развитию учебной базы.</w:t>
      </w:r>
    </w:p>
    <w:p w14:paraId="37D3E84F" w14:textId="77777777" w:rsidR="00C94C99" w:rsidRPr="00DC4A94" w:rsidRDefault="00C94C99" w:rsidP="00C94C99">
      <w:pPr>
        <w:pStyle w:val="a3"/>
      </w:pPr>
      <w:bookmarkStart w:id="0" w:name="_Ref36997632"/>
      <w:r>
        <w:lastRenderedPageBreak/>
        <w:t xml:space="preserve">Таблица </w:t>
      </w:r>
      <w:fldSimple w:instr=" SEQ Таблица \* ARABIC ">
        <w:r>
          <w:rPr>
            <w:noProof/>
          </w:rPr>
          <w:t>1</w:t>
        </w:r>
      </w:fldSimple>
      <w:bookmarkEnd w:id="0"/>
      <w:r>
        <w:t xml:space="preserve">. </w:t>
      </w:r>
      <w:r w:rsidRPr="00DC4A94">
        <w:t>Возможные неисправности БЗОК и способы их устранения</w:t>
      </w:r>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28" w:type="dxa"/>
          <w:bottom w:w="28" w:type="dxa"/>
          <w:right w:w="28" w:type="dxa"/>
        </w:tblCellMar>
        <w:tblLook w:val="0000" w:firstRow="0" w:lastRow="0" w:firstColumn="0" w:lastColumn="0" w:noHBand="0" w:noVBand="0"/>
      </w:tblPr>
      <w:tblGrid>
        <w:gridCol w:w="3113"/>
        <w:gridCol w:w="3502"/>
        <w:gridCol w:w="3011"/>
      </w:tblGrid>
      <w:tr w:rsidR="00C94C99" w:rsidRPr="00BF4C41" w14:paraId="1C1D9157" w14:textId="77777777" w:rsidTr="0023032C">
        <w:trPr>
          <w:trHeight w:val="435"/>
          <w:tblHeader/>
        </w:trPr>
        <w:tc>
          <w:tcPr>
            <w:tcW w:w="1617" w:type="pct"/>
            <w:shd w:val="clear" w:color="auto" w:fill="F2DBDB" w:themeFill="accent2" w:themeFillTint="33"/>
            <w:vAlign w:val="center"/>
          </w:tcPr>
          <w:p w14:paraId="5783EAD3" w14:textId="77777777" w:rsidR="00C94C99" w:rsidRPr="00BF4C41" w:rsidRDefault="00C94C99" w:rsidP="0023032C">
            <w:pPr>
              <w:jc w:val="center"/>
              <w:rPr>
                <w:bCs/>
                <w:color w:val="C00000"/>
              </w:rPr>
            </w:pPr>
            <w:r w:rsidRPr="00BF4C41">
              <w:rPr>
                <w:bCs/>
                <w:color w:val="C00000"/>
              </w:rPr>
              <w:t>Вид неисправности</w:t>
            </w:r>
          </w:p>
        </w:tc>
        <w:tc>
          <w:tcPr>
            <w:tcW w:w="1819" w:type="pct"/>
            <w:shd w:val="clear" w:color="auto" w:fill="F2DBDB" w:themeFill="accent2" w:themeFillTint="33"/>
            <w:vAlign w:val="center"/>
          </w:tcPr>
          <w:p w14:paraId="7AD48F78" w14:textId="77777777" w:rsidR="00C94C99" w:rsidRPr="00BF4C41" w:rsidRDefault="00C94C99" w:rsidP="0023032C">
            <w:pPr>
              <w:jc w:val="center"/>
              <w:rPr>
                <w:bCs/>
                <w:color w:val="C00000"/>
              </w:rPr>
            </w:pPr>
            <w:r w:rsidRPr="00BF4C41">
              <w:rPr>
                <w:bCs/>
                <w:color w:val="C00000"/>
              </w:rPr>
              <w:t>Вероятная причина</w:t>
            </w:r>
          </w:p>
        </w:tc>
        <w:tc>
          <w:tcPr>
            <w:tcW w:w="1565" w:type="pct"/>
            <w:shd w:val="clear" w:color="auto" w:fill="F2DBDB" w:themeFill="accent2" w:themeFillTint="33"/>
            <w:vAlign w:val="center"/>
          </w:tcPr>
          <w:p w14:paraId="4790E13C" w14:textId="77777777" w:rsidR="00C94C99" w:rsidRPr="00BF4C41" w:rsidRDefault="00C94C99" w:rsidP="0023032C">
            <w:pPr>
              <w:jc w:val="center"/>
              <w:rPr>
                <w:bCs/>
                <w:color w:val="C00000"/>
              </w:rPr>
            </w:pPr>
            <w:r w:rsidRPr="00BF4C41">
              <w:rPr>
                <w:bCs/>
                <w:color w:val="C00000"/>
              </w:rPr>
              <w:t>Способ устранения</w:t>
            </w:r>
          </w:p>
        </w:tc>
      </w:tr>
      <w:tr w:rsidR="00C94C99" w:rsidRPr="00163DB6" w14:paraId="0583388A" w14:textId="77777777" w:rsidTr="0023032C">
        <w:trPr>
          <w:trHeight w:val="1035"/>
        </w:trPr>
        <w:tc>
          <w:tcPr>
            <w:tcW w:w="1617" w:type="pct"/>
            <w:vMerge w:val="restart"/>
          </w:tcPr>
          <w:p w14:paraId="355D8894" w14:textId="77777777" w:rsidR="00C94C99" w:rsidRPr="00C96515" w:rsidRDefault="00C94C99" w:rsidP="0023032C">
            <w:r>
              <w:t>Нарушение герметично</w:t>
            </w:r>
            <w:r w:rsidRPr="00C96515">
              <w:t>сти БЗОК в затворе.</w:t>
            </w:r>
          </w:p>
        </w:tc>
        <w:tc>
          <w:tcPr>
            <w:tcW w:w="1819" w:type="pct"/>
          </w:tcPr>
          <w:p w14:paraId="604D64AA" w14:textId="77777777" w:rsidR="00C94C99" w:rsidRPr="00C96515" w:rsidRDefault="00C94C99" w:rsidP="0023032C">
            <w:r>
              <w:t xml:space="preserve">Повреждение уплотнительных поверхностей седел или </w:t>
            </w:r>
            <w:r w:rsidRPr="00C96515">
              <w:t>тарелок.</w:t>
            </w:r>
          </w:p>
        </w:tc>
        <w:tc>
          <w:tcPr>
            <w:tcW w:w="1565" w:type="pct"/>
          </w:tcPr>
          <w:p w14:paraId="141BB1DD" w14:textId="77777777" w:rsidR="00C94C99" w:rsidRPr="00C96515" w:rsidRDefault="00C94C99" w:rsidP="0023032C">
            <w:r>
              <w:t xml:space="preserve">Разобрать </w:t>
            </w:r>
            <w:r w:rsidRPr="00C96515">
              <w:t>клапан,</w:t>
            </w:r>
            <w:r>
              <w:t xml:space="preserve"> </w:t>
            </w:r>
            <w:r w:rsidRPr="00C96515">
              <w:t>произвести притирку</w:t>
            </w:r>
            <w:r>
              <w:t xml:space="preserve"> </w:t>
            </w:r>
            <w:r w:rsidRPr="00C96515">
              <w:t xml:space="preserve">уплотнительных </w:t>
            </w:r>
            <w:r>
              <w:t>по</w:t>
            </w:r>
            <w:r w:rsidRPr="00C96515">
              <w:t>верхностей.</w:t>
            </w:r>
          </w:p>
        </w:tc>
      </w:tr>
      <w:tr w:rsidR="00C94C99" w:rsidRPr="00163DB6" w14:paraId="4BC247D5" w14:textId="77777777" w:rsidTr="0023032C">
        <w:trPr>
          <w:trHeight w:val="990"/>
        </w:trPr>
        <w:tc>
          <w:tcPr>
            <w:tcW w:w="1617" w:type="pct"/>
            <w:vMerge/>
          </w:tcPr>
          <w:p w14:paraId="161CC407" w14:textId="77777777" w:rsidR="00C94C99" w:rsidRPr="00C96515" w:rsidRDefault="00C94C99" w:rsidP="0023032C"/>
        </w:tc>
        <w:tc>
          <w:tcPr>
            <w:tcW w:w="1819" w:type="pct"/>
          </w:tcPr>
          <w:p w14:paraId="6898F55E" w14:textId="77777777" w:rsidR="00C94C99" w:rsidRPr="00C96515" w:rsidRDefault="00C94C99" w:rsidP="0023032C">
            <w:r>
              <w:t xml:space="preserve">Повреждение шва </w:t>
            </w:r>
            <w:r w:rsidRPr="00C96515">
              <w:t>приварки седла.</w:t>
            </w:r>
          </w:p>
        </w:tc>
        <w:tc>
          <w:tcPr>
            <w:tcW w:w="1565" w:type="pct"/>
          </w:tcPr>
          <w:p w14:paraId="4F09F329" w14:textId="77777777" w:rsidR="00C94C99" w:rsidRPr="00C96515" w:rsidRDefault="00C94C99" w:rsidP="0023032C">
            <w:r w:rsidRPr="00C96515">
              <w:t>Вырезать БЗОК из трубопровода. Выполнить ремонт дефектного участка шва.</w:t>
            </w:r>
          </w:p>
        </w:tc>
      </w:tr>
      <w:tr w:rsidR="00C94C99" w:rsidRPr="00163DB6" w14:paraId="13184F64" w14:textId="77777777" w:rsidTr="0023032C">
        <w:trPr>
          <w:trHeight w:val="1470"/>
        </w:trPr>
        <w:tc>
          <w:tcPr>
            <w:tcW w:w="1617" w:type="pct"/>
            <w:vMerge w:val="restart"/>
          </w:tcPr>
          <w:p w14:paraId="774A8B58" w14:textId="77777777" w:rsidR="00C94C99" w:rsidRPr="00C96515" w:rsidRDefault="00C94C99" w:rsidP="0023032C">
            <w:r>
              <w:t xml:space="preserve">Нарушение </w:t>
            </w:r>
            <w:r w:rsidRPr="00C96515">
              <w:t>герметичности уплот</w:t>
            </w:r>
            <w:r>
              <w:t>нений: «корпус – крышка кор</w:t>
            </w:r>
            <w:r w:rsidRPr="00C96515">
              <w:t>пуса</w:t>
            </w:r>
            <w:r>
              <w:t>»</w:t>
            </w:r>
            <w:r w:rsidRPr="00C96515">
              <w:t xml:space="preserve">, </w:t>
            </w:r>
            <w:r>
              <w:t>«</w:t>
            </w:r>
            <w:r w:rsidRPr="00C96515">
              <w:t>крышка</w:t>
            </w:r>
            <w:r>
              <w:t xml:space="preserve"> </w:t>
            </w:r>
            <w:r w:rsidRPr="00C96515">
              <w:t>корпуса</w:t>
            </w:r>
            <w:r>
              <w:t xml:space="preserve"> – </w:t>
            </w:r>
            <w:r w:rsidRPr="00C96515">
              <w:t>крышка цилиндра</w:t>
            </w:r>
            <w:r>
              <w:t>»</w:t>
            </w:r>
          </w:p>
        </w:tc>
        <w:tc>
          <w:tcPr>
            <w:tcW w:w="1819" w:type="pct"/>
          </w:tcPr>
          <w:p w14:paraId="01D0AE6D" w14:textId="77777777" w:rsidR="00C94C99" w:rsidRPr="00C96515" w:rsidRDefault="00C94C99" w:rsidP="0023032C">
            <w:r w:rsidRPr="00C96515">
              <w:t xml:space="preserve">Ослабление затяжки крепежа фланцевых соединений: </w:t>
            </w:r>
            <w:r>
              <w:t>«</w:t>
            </w:r>
            <w:r w:rsidRPr="00C96515">
              <w:t>корпус</w:t>
            </w:r>
            <w:r>
              <w:t xml:space="preserve"> – </w:t>
            </w:r>
            <w:r w:rsidRPr="00C96515">
              <w:t xml:space="preserve">крышка корпуса </w:t>
            </w:r>
            <w:r>
              <w:t>«</w:t>
            </w:r>
            <w:r w:rsidRPr="00C96515">
              <w:t xml:space="preserve">, </w:t>
            </w:r>
            <w:r>
              <w:t>«</w:t>
            </w:r>
            <w:r w:rsidRPr="00C96515">
              <w:t>крышка корпуса</w:t>
            </w:r>
            <w:r>
              <w:t xml:space="preserve"> </w:t>
            </w:r>
            <w:r w:rsidRPr="00C96515">
              <w:t>— крышка цилиндра</w:t>
            </w:r>
            <w:r>
              <w:t>»</w:t>
            </w:r>
          </w:p>
        </w:tc>
        <w:tc>
          <w:tcPr>
            <w:tcW w:w="1565" w:type="pct"/>
          </w:tcPr>
          <w:p w14:paraId="3DC03E06" w14:textId="77777777" w:rsidR="00C94C99" w:rsidRPr="00C96515" w:rsidRDefault="00C94C99" w:rsidP="0023032C">
            <w:r w:rsidRPr="00C96515">
              <w:t xml:space="preserve">Подтянуть гайки фланцевого </w:t>
            </w:r>
            <w:proofErr w:type="spellStart"/>
            <w:r w:rsidRPr="00C96515">
              <w:t>разъема</w:t>
            </w:r>
            <w:proofErr w:type="spellEnd"/>
            <w:r w:rsidRPr="00C96515">
              <w:t xml:space="preserve"> крутящим моментом, указанным в </w:t>
            </w:r>
            <w:commentRangeStart w:id="1"/>
            <w:r w:rsidRPr="00C96515">
              <w:t>таблице 5</w:t>
            </w:r>
            <w:commentRangeEnd w:id="1"/>
            <w:r>
              <w:commentReference w:id="1"/>
            </w:r>
            <w:r w:rsidRPr="00C96515">
              <w:t>.</w:t>
            </w:r>
          </w:p>
        </w:tc>
      </w:tr>
      <w:tr w:rsidR="00C94C99" w:rsidRPr="00C96515" w14:paraId="677ED327" w14:textId="77777777" w:rsidTr="0023032C">
        <w:trPr>
          <w:trHeight w:val="600"/>
        </w:trPr>
        <w:tc>
          <w:tcPr>
            <w:tcW w:w="1617" w:type="pct"/>
            <w:vMerge/>
          </w:tcPr>
          <w:p w14:paraId="26AA6654" w14:textId="77777777" w:rsidR="00C94C99" w:rsidRPr="00C96515" w:rsidRDefault="00C94C99" w:rsidP="0023032C"/>
        </w:tc>
        <w:tc>
          <w:tcPr>
            <w:tcW w:w="1819" w:type="pct"/>
          </w:tcPr>
          <w:p w14:paraId="7224646D" w14:textId="77777777" w:rsidR="00C94C99" w:rsidRPr="00C96515" w:rsidRDefault="00C94C99" w:rsidP="0023032C">
            <w:r w:rsidRPr="00C96515">
              <w:t>Разрушение или</w:t>
            </w:r>
            <w:r>
              <w:t xml:space="preserve"> </w:t>
            </w:r>
            <w:r w:rsidRPr="00C96515">
              <w:t>износ</w:t>
            </w:r>
            <w:r>
              <w:t xml:space="preserve"> </w:t>
            </w:r>
            <w:r w:rsidRPr="00C96515">
              <w:t>прокладки.</w:t>
            </w:r>
          </w:p>
        </w:tc>
        <w:tc>
          <w:tcPr>
            <w:tcW w:w="1565" w:type="pct"/>
          </w:tcPr>
          <w:p w14:paraId="792DA779" w14:textId="77777777" w:rsidR="00C94C99" w:rsidRPr="00C96515" w:rsidRDefault="00C94C99" w:rsidP="0023032C">
            <w:r w:rsidRPr="00C96515">
              <w:t>Заменить прокладку.</w:t>
            </w:r>
          </w:p>
        </w:tc>
      </w:tr>
      <w:tr w:rsidR="00C94C99" w:rsidRPr="00C96515" w14:paraId="4DDDBFD8" w14:textId="77777777" w:rsidTr="0023032C">
        <w:trPr>
          <w:trHeight w:val="585"/>
        </w:trPr>
        <w:tc>
          <w:tcPr>
            <w:tcW w:w="1617" w:type="pct"/>
            <w:vMerge w:val="restart"/>
          </w:tcPr>
          <w:p w14:paraId="0777654D" w14:textId="77777777" w:rsidR="00C94C99" w:rsidRPr="00C96515" w:rsidRDefault="00C94C99" w:rsidP="0023032C">
            <w:r>
              <w:t>Нарушение герметично</w:t>
            </w:r>
            <w:r w:rsidRPr="00C96515">
              <w:t xml:space="preserve">сти уплотнения </w:t>
            </w:r>
            <w:r>
              <w:t>«</w:t>
            </w:r>
            <w:r w:rsidRPr="00C96515">
              <w:t>шток</w:t>
            </w:r>
            <w:r>
              <w:t xml:space="preserve"> – </w:t>
            </w:r>
            <w:r w:rsidRPr="00C96515">
              <w:t>крышка цилиндра</w:t>
            </w:r>
            <w:r>
              <w:t>»</w:t>
            </w:r>
            <w:r w:rsidRPr="00C96515">
              <w:t>.</w:t>
            </w:r>
          </w:p>
        </w:tc>
        <w:tc>
          <w:tcPr>
            <w:tcW w:w="1819" w:type="pct"/>
          </w:tcPr>
          <w:p w14:paraId="0A75DE31" w14:textId="77777777" w:rsidR="00C94C99" w:rsidRDefault="00C94C99" w:rsidP="0023032C">
            <w:r w:rsidRPr="00C96515">
              <w:t>Износ уплотнительных сальниковых колец.</w:t>
            </w:r>
          </w:p>
          <w:p w14:paraId="66D9BF83" w14:textId="77777777" w:rsidR="00C94C99" w:rsidRPr="00B00C42" w:rsidRDefault="00C94C99" w:rsidP="0023032C">
            <w:pPr>
              <w:jc w:val="center"/>
            </w:pPr>
          </w:p>
        </w:tc>
        <w:tc>
          <w:tcPr>
            <w:tcW w:w="1565" w:type="pct"/>
          </w:tcPr>
          <w:p w14:paraId="4A94E9E4" w14:textId="77777777" w:rsidR="00C94C99" w:rsidRPr="00C96515" w:rsidRDefault="00C94C99" w:rsidP="0023032C">
            <w:r>
              <w:t>Заменить уплотнительные саль</w:t>
            </w:r>
            <w:r w:rsidRPr="00C96515">
              <w:t>никовые кольца.</w:t>
            </w:r>
          </w:p>
        </w:tc>
      </w:tr>
      <w:tr w:rsidR="00C94C99" w:rsidRPr="00C96515" w14:paraId="1E68A587" w14:textId="77777777" w:rsidTr="0023032C">
        <w:trPr>
          <w:trHeight w:val="352"/>
        </w:trPr>
        <w:tc>
          <w:tcPr>
            <w:tcW w:w="1617" w:type="pct"/>
            <w:vMerge/>
          </w:tcPr>
          <w:p w14:paraId="4F15B083" w14:textId="77777777" w:rsidR="00C94C99" w:rsidRPr="00C96515" w:rsidRDefault="00C94C99" w:rsidP="0023032C"/>
        </w:tc>
        <w:tc>
          <w:tcPr>
            <w:tcW w:w="1819" w:type="pct"/>
          </w:tcPr>
          <w:p w14:paraId="0E2172C6" w14:textId="77777777" w:rsidR="00C94C99" w:rsidRPr="00C96515" w:rsidRDefault="00C94C99" w:rsidP="0023032C">
            <w:r w:rsidRPr="00C96515">
              <w:t>Повреждение штока</w:t>
            </w:r>
          </w:p>
        </w:tc>
        <w:tc>
          <w:tcPr>
            <w:tcW w:w="1565" w:type="pct"/>
          </w:tcPr>
          <w:p w14:paraId="343CDFF6" w14:textId="77777777" w:rsidR="00C94C99" w:rsidRPr="00C96515" w:rsidRDefault="00C94C99" w:rsidP="0023032C">
            <w:r w:rsidRPr="00C96515">
              <w:t>Заменить шток.</w:t>
            </w:r>
          </w:p>
        </w:tc>
      </w:tr>
      <w:tr w:rsidR="00C94C99" w:rsidRPr="00163DB6" w14:paraId="4A777520" w14:textId="77777777" w:rsidTr="0023032C">
        <w:trPr>
          <w:trHeight w:val="1504"/>
        </w:trPr>
        <w:tc>
          <w:tcPr>
            <w:tcW w:w="1617" w:type="pct"/>
            <w:vMerge/>
          </w:tcPr>
          <w:p w14:paraId="2FA2F89F" w14:textId="77777777" w:rsidR="00C94C99" w:rsidRPr="00C96515" w:rsidRDefault="00C94C99" w:rsidP="0023032C"/>
        </w:tc>
        <w:tc>
          <w:tcPr>
            <w:tcW w:w="1819" w:type="pct"/>
          </w:tcPr>
          <w:p w14:paraId="1A28B7AB" w14:textId="77777777" w:rsidR="00C94C99" w:rsidRPr="00C96515" w:rsidRDefault="00C94C99" w:rsidP="0023032C">
            <w:r w:rsidRPr="00C96515">
              <w:t>Ослаблена затяжка крепежа</w:t>
            </w:r>
          </w:p>
        </w:tc>
        <w:tc>
          <w:tcPr>
            <w:tcW w:w="1565" w:type="pct"/>
          </w:tcPr>
          <w:p w14:paraId="271ACEAC" w14:textId="77777777" w:rsidR="00C94C99" w:rsidRPr="00C96515" w:rsidRDefault="00C94C99" w:rsidP="0023032C">
            <w:r w:rsidRPr="00C96515">
              <w:t xml:space="preserve">Затянуть </w:t>
            </w:r>
            <w:proofErr w:type="spellStart"/>
            <w:r w:rsidRPr="00C96515">
              <w:t>крепеж</w:t>
            </w:r>
            <w:proofErr w:type="spellEnd"/>
            <w:r w:rsidRPr="00C96515">
              <w:t xml:space="preserve"> </w:t>
            </w:r>
            <w:proofErr w:type="gramStart"/>
            <w:r w:rsidRPr="00C96515">
              <w:t>тарированным ключом</w:t>
            </w:r>
            <w:proofErr w:type="gramEnd"/>
            <w:r w:rsidRPr="00C96515">
              <w:t xml:space="preserve"> крутящим моментом, указанным в </w:t>
            </w:r>
            <w:commentRangeStart w:id="2"/>
            <w:r w:rsidRPr="00C96515">
              <w:t>таблице 5.</w:t>
            </w:r>
            <w:commentRangeEnd w:id="2"/>
            <w:r>
              <w:commentReference w:id="2"/>
            </w:r>
          </w:p>
        </w:tc>
      </w:tr>
      <w:tr w:rsidR="00C94C99" w:rsidRPr="00163DB6" w14:paraId="4E49D78F" w14:textId="77777777" w:rsidTr="0023032C">
        <w:trPr>
          <w:trHeight w:val="885"/>
        </w:trPr>
        <w:tc>
          <w:tcPr>
            <w:tcW w:w="1617" w:type="pct"/>
            <w:vMerge w:val="restart"/>
          </w:tcPr>
          <w:p w14:paraId="63D521E4" w14:textId="77777777" w:rsidR="00C94C99" w:rsidRPr="00C96515" w:rsidRDefault="00C94C99" w:rsidP="0023032C">
            <w:r>
              <w:t>Нарушение герметичности затяжки фланцевых уплотне</w:t>
            </w:r>
            <w:r w:rsidRPr="00C96515">
              <w:t>ний системы управления.</w:t>
            </w:r>
          </w:p>
        </w:tc>
        <w:tc>
          <w:tcPr>
            <w:tcW w:w="1819" w:type="pct"/>
          </w:tcPr>
          <w:p w14:paraId="02821CCC" w14:textId="77777777" w:rsidR="00C94C99" w:rsidRPr="00C96515" w:rsidRDefault="00C94C99" w:rsidP="0023032C">
            <w:r>
              <w:t>Ослабление затяжки крепежа</w:t>
            </w:r>
          </w:p>
        </w:tc>
        <w:tc>
          <w:tcPr>
            <w:tcW w:w="1565" w:type="pct"/>
          </w:tcPr>
          <w:p w14:paraId="54975FFA" w14:textId="77777777" w:rsidR="00C94C99" w:rsidRPr="00C96515" w:rsidRDefault="00C94C99" w:rsidP="0023032C">
            <w:r w:rsidRPr="00C96515">
              <w:t>Затянуть</w:t>
            </w:r>
            <w:r>
              <w:t xml:space="preserve"> </w:t>
            </w:r>
            <w:proofErr w:type="spellStart"/>
            <w:r>
              <w:t>крепеж</w:t>
            </w:r>
            <w:proofErr w:type="spellEnd"/>
            <w:r>
              <w:t xml:space="preserve"> тарированными ключами крутящим </w:t>
            </w:r>
            <w:r w:rsidRPr="00C96515">
              <w:t xml:space="preserve">моментом, указанным в </w:t>
            </w:r>
            <w:commentRangeStart w:id="3"/>
            <w:r w:rsidRPr="00C96515">
              <w:t>таблице 5.</w:t>
            </w:r>
            <w:commentRangeEnd w:id="3"/>
            <w:r>
              <w:commentReference w:id="3"/>
            </w:r>
          </w:p>
        </w:tc>
      </w:tr>
      <w:tr w:rsidR="00C94C99" w:rsidRPr="00C96515" w14:paraId="2D931F1D" w14:textId="77777777" w:rsidTr="0023032C">
        <w:trPr>
          <w:trHeight w:val="600"/>
        </w:trPr>
        <w:tc>
          <w:tcPr>
            <w:tcW w:w="1617" w:type="pct"/>
            <w:vMerge/>
          </w:tcPr>
          <w:p w14:paraId="01DF5C59" w14:textId="77777777" w:rsidR="00C94C99" w:rsidRPr="00C96515" w:rsidRDefault="00C94C99" w:rsidP="0023032C"/>
        </w:tc>
        <w:tc>
          <w:tcPr>
            <w:tcW w:w="1819" w:type="pct"/>
          </w:tcPr>
          <w:p w14:paraId="70E67C2D" w14:textId="77777777" w:rsidR="00C94C99" w:rsidRPr="00C96515" w:rsidRDefault="00C94C99" w:rsidP="0023032C">
            <w:r w:rsidRPr="00C96515">
              <w:t>Разрушение или износ прокладок.</w:t>
            </w:r>
          </w:p>
        </w:tc>
        <w:tc>
          <w:tcPr>
            <w:tcW w:w="1565" w:type="pct"/>
          </w:tcPr>
          <w:p w14:paraId="5536ACE1" w14:textId="77777777" w:rsidR="00C94C99" w:rsidRPr="00C96515" w:rsidRDefault="00C94C99" w:rsidP="0023032C">
            <w:r w:rsidRPr="00C96515">
              <w:t>Заменить прокладку.</w:t>
            </w:r>
          </w:p>
        </w:tc>
      </w:tr>
      <w:tr w:rsidR="00C94C99" w:rsidRPr="00C96515" w14:paraId="0AB0C7D2" w14:textId="77777777" w:rsidTr="0023032C">
        <w:trPr>
          <w:trHeight w:val="585"/>
        </w:trPr>
        <w:tc>
          <w:tcPr>
            <w:tcW w:w="1617" w:type="pct"/>
            <w:vMerge w:val="restart"/>
          </w:tcPr>
          <w:p w14:paraId="001D5A2E" w14:textId="77777777" w:rsidR="00C94C99" w:rsidRPr="00C96515" w:rsidRDefault="00C94C99" w:rsidP="0023032C">
            <w:r>
              <w:t>БЗОК не </w:t>
            </w:r>
            <w:r w:rsidRPr="00C96515">
              <w:t xml:space="preserve">закрывается при поступлении команд </w:t>
            </w:r>
          </w:p>
          <w:p w14:paraId="0119447F" w14:textId="77777777" w:rsidR="00C94C99" w:rsidRPr="00C96515" w:rsidRDefault="00C94C99" w:rsidP="0023032C">
            <w:r>
              <w:t>«</w:t>
            </w:r>
            <w:r w:rsidRPr="00C96515">
              <w:t>открыть</w:t>
            </w:r>
            <w:r>
              <w:t xml:space="preserve"> </w:t>
            </w:r>
            <w:r w:rsidRPr="00C96515">
              <w:t>К1,</w:t>
            </w:r>
            <w:r>
              <w:t xml:space="preserve"> </w:t>
            </w:r>
            <w:r w:rsidRPr="00C96515">
              <w:t>К2</w:t>
            </w:r>
            <w:r>
              <w:t xml:space="preserve">» </w:t>
            </w:r>
            <w:r w:rsidRPr="00C96515">
              <w:t xml:space="preserve">или </w:t>
            </w:r>
            <w:r>
              <w:t>«</w:t>
            </w:r>
            <w:r w:rsidRPr="00C96515">
              <w:t>открыть КЗ, К4</w:t>
            </w:r>
            <w:proofErr w:type="gramStart"/>
            <w:r>
              <w:t>»</w:t>
            </w:r>
            <w:r w:rsidRPr="00C96515">
              <w:t xml:space="preserve"> .</w:t>
            </w:r>
            <w:proofErr w:type="gramEnd"/>
          </w:p>
        </w:tc>
        <w:tc>
          <w:tcPr>
            <w:tcW w:w="1819" w:type="pct"/>
          </w:tcPr>
          <w:p w14:paraId="41656EF1" w14:textId="77777777" w:rsidR="00C94C99" w:rsidRPr="00C96515" w:rsidRDefault="00C94C99" w:rsidP="0023032C">
            <w:r w:rsidRPr="00C96515">
              <w:t>Заклинивание подвижных частей.</w:t>
            </w:r>
          </w:p>
        </w:tc>
        <w:tc>
          <w:tcPr>
            <w:tcW w:w="1565" w:type="pct"/>
          </w:tcPr>
          <w:p w14:paraId="6B5DDB3E" w14:textId="77777777" w:rsidR="00C94C99" w:rsidRPr="00C96515" w:rsidRDefault="00C94C99" w:rsidP="0023032C">
            <w:r>
              <w:t xml:space="preserve">Выяснить причину, </w:t>
            </w:r>
            <w:r w:rsidRPr="00C96515">
              <w:t>устранить повреждение.</w:t>
            </w:r>
          </w:p>
        </w:tc>
      </w:tr>
      <w:tr w:rsidR="00C94C99" w:rsidRPr="00C96515" w14:paraId="5666D46F" w14:textId="77777777" w:rsidTr="0023032C">
        <w:trPr>
          <w:trHeight w:val="810"/>
        </w:trPr>
        <w:tc>
          <w:tcPr>
            <w:tcW w:w="1617" w:type="pct"/>
            <w:vMerge/>
          </w:tcPr>
          <w:p w14:paraId="3AEE8527" w14:textId="77777777" w:rsidR="00C94C99" w:rsidRPr="00C96515" w:rsidRDefault="00C94C99" w:rsidP="0023032C"/>
        </w:tc>
        <w:tc>
          <w:tcPr>
            <w:tcW w:w="1819" w:type="pct"/>
          </w:tcPr>
          <w:p w14:paraId="6B76F60B" w14:textId="77777777" w:rsidR="00C94C99" w:rsidRPr="00C96515" w:rsidRDefault="00C94C99" w:rsidP="0023032C">
            <w:r>
              <w:t>Засорение дросселей в кор</w:t>
            </w:r>
            <w:r w:rsidRPr="00C96515">
              <w:t>пусе корпуса и поршне.</w:t>
            </w:r>
          </w:p>
        </w:tc>
        <w:tc>
          <w:tcPr>
            <w:tcW w:w="1565" w:type="pct"/>
          </w:tcPr>
          <w:p w14:paraId="4DC9EBC5" w14:textId="77777777" w:rsidR="00C94C99" w:rsidRPr="00C96515" w:rsidRDefault="00C94C99" w:rsidP="0023032C">
            <w:r w:rsidRPr="00C96515">
              <w:t>Прочистить дроссели.</w:t>
            </w:r>
          </w:p>
        </w:tc>
      </w:tr>
    </w:tbl>
    <w:p w14:paraId="17212278" w14:textId="77777777" w:rsidR="004863DE" w:rsidRDefault="004863DE" w:rsidP="000E688B">
      <w:pPr>
        <w:widowControl/>
        <w:spacing w:after="120"/>
        <w:jc w:val="both"/>
      </w:pPr>
      <w:r>
        <w:t>От составителей</w:t>
      </w:r>
    </w:p>
    <w:p w14:paraId="37F7A5E0" w14:textId="77777777" w:rsidR="0061071B" w:rsidRDefault="004863DE" w:rsidP="000E688B">
      <w:pPr>
        <w:widowControl/>
        <w:spacing w:after="120"/>
        <w:sectPr w:rsidR="0061071B" w:rsidSect="0023032C">
          <w:headerReference w:type="even" r:id="rId11"/>
          <w:headerReference w:type="default" r:id="rId12"/>
          <w:pgSz w:w="11905" w:h="16837" w:code="9"/>
          <w:pgMar w:top="1701" w:right="851" w:bottom="1134" w:left="1418" w:header="567" w:footer="567" w:gutter="0"/>
          <w:cols w:space="60"/>
          <w:noEndnote/>
        </w:sectPr>
      </w:pPr>
      <w:r>
        <w:t xml:space="preserve">Статьи словаря расположены в алфавитном порядке, в качестве заглавного слова </w:t>
      </w:r>
      <w:proofErr w:type="spellStart"/>
      <w:r>
        <w:t>дается</w:t>
      </w:r>
      <w:proofErr w:type="spellEnd"/>
      <w:r>
        <w:t xml:space="preserve"> понятие (термин) в форме, </w:t>
      </w:r>
      <w:proofErr w:type="spellStart"/>
      <w:r>
        <w:t>приведенной</w:t>
      </w:r>
      <w:proofErr w:type="spellEnd"/>
      <w:r>
        <w:t xml:space="preserve"> в тексте нормативного правового акта. Определение, являющееся дословной выдержкой из текста, воспроизводит нормативное положение правового акта. Далее приводится ссылка на источник права, то есть на тот нормативный акт и его структурную единицу, откуда взято правовое понятие. В том случае, если определение изменялось, ссылка на источник включает указание на два нормативных акта, содержащих первоначальную и текущую (с пометой в ред.) редакции текста определения.</w:t>
      </w:r>
    </w:p>
    <w:p w14:paraId="0285EF9C" w14:textId="77777777" w:rsidR="004863DE" w:rsidRDefault="004863DE" w:rsidP="000E688B">
      <w:pPr>
        <w:widowControl/>
        <w:spacing w:after="120"/>
      </w:pPr>
      <w:r>
        <w:lastRenderedPageBreak/>
        <w:t>Расположение отобранных из различных правовых актов словарных статей, содержащих одно и то же понятие (термин), выстроено в соответствии с иерархией актов и хронологическим порядком.</w:t>
      </w:r>
    </w:p>
    <w:p w14:paraId="68B9C8AD" w14:textId="77777777" w:rsidR="000E688B" w:rsidRDefault="004863DE" w:rsidP="000E688B">
      <w:pPr>
        <w:widowControl/>
        <w:spacing w:after="120"/>
        <w:jc w:val="center"/>
      </w:pPr>
      <w:r>
        <w:t>А</w:t>
      </w:r>
    </w:p>
    <w:p w14:paraId="4A5D2288" w14:textId="7EAA5CDF" w:rsidR="004863DE" w:rsidRDefault="004863DE" w:rsidP="000E688B">
      <w:pPr>
        <w:widowControl/>
        <w:spacing w:after="120"/>
      </w:pPr>
      <w:r>
        <w:t>Абонент</w:t>
      </w:r>
    </w:p>
    <w:p w14:paraId="72029432" w14:textId="77777777" w:rsidR="004863DE" w:rsidRDefault="004863DE" w:rsidP="000E688B">
      <w:pPr>
        <w:widowControl/>
        <w:spacing w:after="120"/>
      </w:pPr>
      <w:r>
        <w:t xml:space="preserve">абонент - пользователь услугами связи, с которым </w:t>
      </w:r>
      <w:proofErr w:type="spellStart"/>
      <w:r>
        <w:t>заключен</w:t>
      </w:r>
      <w:proofErr w:type="spellEnd"/>
      <w:r>
        <w:t xml:space="preserve"> договор об оказании таких услуг при выделении для этих целей абонентского номера или уникального кода идентификации;</w:t>
      </w:r>
    </w:p>
    <w:p w14:paraId="67FC255E"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4F3273DE" w14:textId="77777777" w:rsidR="004863DE" w:rsidRDefault="004863DE" w:rsidP="000E688B">
      <w:pPr>
        <w:widowControl/>
        <w:spacing w:after="120"/>
      </w:pPr>
      <w:r>
        <w:t>Аварийная ситуация</w:t>
      </w:r>
    </w:p>
    <w:p w14:paraId="5D93FAFE" w14:textId="77777777" w:rsidR="004863DE" w:rsidRDefault="004863DE" w:rsidP="000E688B">
      <w:pPr>
        <w:widowControl/>
        <w:spacing w:after="120"/>
      </w:pPr>
      <w:r>
        <w:t xml:space="preserve">"аварийная ситуация" - ситуация, при которой возможности и квалификация экипажа воздушного судна государственной авиации и персонала пунктов управления воздушным движением, а также резервы работоспособности авиационной техники могут оказаться недостаточными для предотвращения авиационного происшествия и утрата (повреждение) воздушного судна является наиболее вероятным исходом </w:t>
      </w:r>
      <w:proofErr w:type="spellStart"/>
      <w:r>
        <w:t>полета</w:t>
      </w:r>
      <w:proofErr w:type="spellEnd"/>
      <w:r>
        <w:t>;</w:t>
      </w:r>
    </w:p>
    <w:p w14:paraId="4994BBA3" w14:textId="6DB03D90"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69EF493C" w14:textId="77777777" w:rsidR="004863DE" w:rsidRDefault="004863DE" w:rsidP="000E688B">
      <w:pPr>
        <w:widowControl/>
        <w:spacing w:after="120"/>
      </w:pPr>
      <w:r>
        <w:t>Аварийное оповещение</w:t>
      </w:r>
    </w:p>
    <w:p w14:paraId="1BD967A7" w14:textId="77777777" w:rsidR="004863DE" w:rsidRDefault="004863DE" w:rsidP="000E688B">
      <w:pPr>
        <w:widowControl/>
        <w:spacing w:after="120"/>
      </w:pPr>
      <w:r>
        <w:t>"аварийное оповещение" - обслуживание воздушного движения, предоставляемое с целью уведомления соответствующих служб и организаций о воздушных судах, нуждающихся в помощи поисково-спасательных служб, и оказания необходимого содействия этим службам и организациям;</w:t>
      </w:r>
    </w:p>
    <w:p w14:paraId="7E6A37DF" w14:textId="77777777" w:rsidR="004863DE" w:rsidRDefault="004863DE" w:rsidP="000E688B">
      <w:pPr>
        <w:widowControl/>
        <w:spacing w:after="120"/>
      </w:pPr>
      <w:r>
        <w:t>Федеральные правила использования воздушного пространства Российской Федерации, утверждённые постановлением Правительства Российской Федерации от 22.09.1999 № 1084, п. 2</w:t>
      </w:r>
    </w:p>
    <w:p w14:paraId="4BEE6DC8" w14:textId="77777777" w:rsidR="004863DE" w:rsidRDefault="004863DE" w:rsidP="000E688B">
      <w:pPr>
        <w:widowControl/>
        <w:spacing w:after="120"/>
      </w:pPr>
      <w:r>
        <w:t>(СЗРФ, 1999, № 40, ст. 4861)</w:t>
      </w:r>
    </w:p>
    <w:p w14:paraId="14F67098" w14:textId="77777777" w:rsidR="004863DE" w:rsidRDefault="004863DE" w:rsidP="000E688B">
      <w:pPr>
        <w:widowControl/>
        <w:spacing w:after="120"/>
      </w:pPr>
      <w:r>
        <w:t>"аварийное оповещение" - обслуживание воздушного движения, осуществляемое с целью уведомления соответствующих служб и организаций о воздушных судах, нуждающихся в помощи поисково-спасательных служб, и оказания необходимого содействия этим службам и организациям;</w:t>
      </w:r>
    </w:p>
    <w:p w14:paraId="3220D728" w14:textId="5653B6AB"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30EADADF" w14:textId="77777777" w:rsidR="004863DE" w:rsidRDefault="004863DE" w:rsidP="000E688B">
      <w:pPr>
        <w:widowControl/>
        <w:spacing w:after="120"/>
      </w:pPr>
      <w:r>
        <w:t>Аварийно-спасательная служба</w:t>
      </w:r>
    </w:p>
    <w:p w14:paraId="3CDB5F79" w14:textId="77777777" w:rsidR="004863DE" w:rsidRDefault="004863DE" w:rsidP="000E688B">
      <w:pPr>
        <w:widowControl/>
        <w:spacing w:after="120"/>
      </w:pPr>
      <w:r>
        <w:t xml:space="preserve">Аварийно-спасательная служба </w:t>
      </w:r>
      <w:proofErr w:type="gramStart"/>
      <w:r>
        <w:t>-это</w:t>
      </w:r>
      <w:proofErr w:type="gramEnd"/>
      <w:r>
        <w:t xml:space="preserve"> совокупность органов управления, сил и средств, предназначенных для решения задач по предупреждению и ликвидации чрезвычайных ситуаций, функционально </w:t>
      </w:r>
      <w:proofErr w:type="spellStart"/>
      <w:r>
        <w:t>объединенных</w:t>
      </w:r>
      <w:proofErr w:type="spellEnd"/>
      <w:r>
        <w:t xml:space="preserve"> в единую систему, основу которой составляют аварийно-спасательные формирования.</w:t>
      </w:r>
    </w:p>
    <w:p w14:paraId="46EA8337" w14:textId="77777777" w:rsidR="004863DE" w:rsidRDefault="004863DE" w:rsidP="000E688B">
      <w:pPr>
        <w:widowControl/>
        <w:spacing w:after="120"/>
      </w:pPr>
      <w:r>
        <w:t>Федеральный закон от 22.08.1995 № 151-ФЗ "Об аварийно-спасательных службах и статусе спасателя", ст. 1 (СЗРФ, 1995, № 35, ст. 3503)</w:t>
      </w:r>
    </w:p>
    <w:p w14:paraId="2DB8C227" w14:textId="77777777" w:rsidR="004863DE" w:rsidRDefault="004863DE" w:rsidP="000E688B">
      <w:pPr>
        <w:widowControl/>
        <w:spacing w:after="120"/>
      </w:pPr>
      <w:r>
        <w:t xml:space="preserve">Аварийно-спасательная служба -это совокупность органов управления, сил и средств, функционально </w:t>
      </w:r>
      <w:proofErr w:type="spellStart"/>
      <w:r>
        <w:t>объединенных</w:t>
      </w:r>
      <w:proofErr w:type="spellEnd"/>
      <w:r>
        <w:t xml:space="preserve"> в единую систему и предназначенных для осуществления профилактических работ по противоаварийной и противопожарной защите организаций по добыче (переработке) угля (горючих сланцев), а также осуществления экстренных и неотложных действий по </w:t>
      </w:r>
      <w:r>
        <w:lastRenderedPageBreak/>
        <w:t>спасению людей, тушению пожаров, ликвидации последствий взрывов, внезапных выбросов угля и газа, горных ударов, обрушения горных пород.</w:t>
      </w:r>
    </w:p>
    <w:p w14:paraId="23FD1E99" w14:textId="77777777" w:rsidR="004863DE" w:rsidRDefault="004863DE" w:rsidP="000E688B">
      <w:pPr>
        <w:widowControl/>
        <w:spacing w:after="120"/>
      </w:pPr>
      <w:r>
        <w:t xml:space="preserve">Положение о функционировании аварийно-спасательной службы для организаций по добыче (переработке) угля (горючих сланцев), </w:t>
      </w:r>
      <w:r w:rsidR="00002300">
        <w:t>утверждённое</w:t>
      </w:r>
      <w:r>
        <w:t xml:space="preserve"> постановлением Правительства Российской Федерации от 30.12.2004 № 883, п. 2 (СЗРФ, 2005, № 1, ч. II, ст. 125)</w:t>
      </w:r>
    </w:p>
    <w:p w14:paraId="408B918C" w14:textId="77777777" w:rsidR="004863DE" w:rsidRDefault="004863DE" w:rsidP="000E688B">
      <w:pPr>
        <w:widowControl/>
        <w:spacing w:after="120"/>
      </w:pPr>
      <w:r>
        <w:t>Аварийно-спасательное обслуживание организаций по добыче (переработке) угля (горючих сланцев)</w:t>
      </w:r>
    </w:p>
    <w:p w14:paraId="455B8A04" w14:textId="77777777" w:rsidR="004863DE" w:rsidRDefault="004863DE" w:rsidP="000E688B">
      <w:pPr>
        <w:widowControl/>
        <w:spacing w:after="120"/>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14:paraId="63CA9358" w14:textId="77777777" w:rsidR="004863DE" w:rsidRDefault="004863DE" w:rsidP="000E688B">
      <w:pPr>
        <w:widowControl/>
        <w:spacing w:after="120"/>
      </w:pPr>
      <w:r>
        <w:t>Федеральный закон от 20.06.1996 №81-ФЗ"О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ст. 1 (СЗ РФ, 1996, № 26, ст. 3033) в ред. Федерального закона</w:t>
      </w:r>
      <w:r w:rsidR="00002300">
        <w:t xml:space="preserve"> </w:t>
      </w:r>
      <w:r>
        <w:t>от 22.08.2004</w:t>
      </w:r>
    </w:p>
    <w:p w14:paraId="6D837347" w14:textId="77777777" w:rsidR="004863DE" w:rsidRDefault="004863DE" w:rsidP="000E688B">
      <w:pPr>
        <w:widowControl/>
        <w:spacing w:after="120"/>
      </w:pPr>
      <w:r>
        <w:t>№ 122-ФЗ, ст. 77 (СЗ РФ, 2004, № 35,</w:t>
      </w:r>
    </w:p>
    <w:p w14:paraId="66EA629A" w14:textId="77777777" w:rsidR="004863DE" w:rsidRDefault="004863DE" w:rsidP="000E688B">
      <w:pPr>
        <w:widowControl/>
        <w:spacing w:after="120"/>
      </w:pPr>
      <w:r>
        <w:t>ст. 3607)</w:t>
      </w:r>
    </w:p>
    <w:p w14:paraId="48D598DE" w14:textId="77777777" w:rsidR="004863DE" w:rsidRDefault="004863DE" w:rsidP="000E688B">
      <w:pPr>
        <w:widowControl/>
        <w:spacing w:after="120"/>
      </w:pPr>
      <w:r>
        <w:t>Аварийно-спасательное формирование</w:t>
      </w:r>
    </w:p>
    <w:p w14:paraId="45565E34" w14:textId="77777777" w:rsidR="004863DE" w:rsidRDefault="004863DE" w:rsidP="000E688B">
      <w:pPr>
        <w:widowControl/>
        <w:spacing w:after="120"/>
      </w:pPr>
      <w:r>
        <w:t xml:space="preserve">Аварийно-спасательное формирование </w:t>
      </w:r>
      <w:proofErr w:type="gramStart"/>
      <w:r>
        <w:t>- это</w:t>
      </w:r>
      <w:proofErr w:type="gramEnd"/>
      <w:r>
        <w:t xml:space="preserve">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оснащённые специальной техникой, оборудованием, снаряжением, инструментами и материалами.</w:t>
      </w:r>
    </w:p>
    <w:p w14:paraId="1D68DDC4" w14:textId="77777777" w:rsidR="004863DE" w:rsidRDefault="004863DE" w:rsidP="000E688B">
      <w:pPr>
        <w:widowControl/>
        <w:spacing w:after="120"/>
      </w:pPr>
      <w:r>
        <w:t>Федеральный закон от 22.08.1995 № 151-ФЗ "Об аварийно-спасательных службах и статусе спасателя", ст. 1 (СЗРФ, 1995, № 35, ст. 3503)</w:t>
      </w:r>
    </w:p>
    <w:p w14:paraId="5B1058C1" w14:textId="77777777" w:rsidR="004863DE" w:rsidRDefault="004863DE" w:rsidP="000E688B">
      <w:pPr>
        <w:widowControl/>
        <w:spacing w:after="120"/>
      </w:pPr>
      <w:r>
        <w:t>Аварийно-спасательные работы</w:t>
      </w:r>
    </w:p>
    <w:p w14:paraId="1D29D8EE" w14:textId="77777777" w:rsidR="004863DE" w:rsidRDefault="004863DE" w:rsidP="000E688B">
      <w:pPr>
        <w:widowControl/>
        <w:spacing w:after="120"/>
      </w:pPr>
      <w:r>
        <w:t xml:space="preserve">Аварийно-спасательные работы </w:t>
      </w:r>
      <w:proofErr w:type="gramStart"/>
      <w:r>
        <w:t>- это</w:t>
      </w:r>
      <w:proofErr w:type="gramEnd"/>
      <w:r>
        <w:t xml:space="preserve">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14:paraId="6973DCC1" w14:textId="77777777" w:rsidR="004863DE" w:rsidRDefault="004863DE" w:rsidP="000E688B">
      <w:pPr>
        <w:widowControl/>
        <w:spacing w:after="120"/>
      </w:pPr>
      <w:r>
        <w:t>К аварийно-спасательным работам относятся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14:paraId="1CE8BE18" w14:textId="77777777" w:rsidR="004863DE" w:rsidRDefault="004863DE" w:rsidP="000E688B">
      <w:pPr>
        <w:widowControl/>
        <w:spacing w:after="120"/>
      </w:pPr>
      <w:r>
        <w:t>Федеральный закон от 22.08.1995 № 151-ФЗ "Об аварийно-спасательных службах и статусе спасателя", ст. 1, 5 (СЗРФ, 1995, № 35, ст. 3503)</w:t>
      </w:r>
    </w:p>
    <w:p w14:paraId="27D15A5D" w14:textId="77777777" w:rsidR="004863DE" w:rsidRDefault="004863DE" w:rsidP="000E688B">
      <w:pPr>
        <w:widowControl/>
        <w:spacing w:after="120"/>
      </w:pPr>
      <w:r>
        <w:t>Аварийно-спасательные средства</w:t>
      </w:r>
    </w:p>
    <w:p w14:paraId="25846BBE" w14:textId="77777777" w:rsidR="004863DE" w:rsidRDefault="004863DE" w:rsidP="000E688B">
      <w:pPr>
        <w:widowControl/>
        <w:spacing w:after="120"/>
      </w:pPr>
      <w:r>
        <w:t xml:space="preserve">Аварийно-спасательные средства -это техническая, научно-техническая и интеллектуальная продукция, в том числе специализированные средства связи и управления, техника, </w:t>
      </w:r>
      <w:r>
        <w:lastRenderedPageBreak/>
        <w:t>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14:paraId="64261636" w14:textId="77777777" w:rsidR="004863DE" w:rsidRDefault="004863DE" w:rsidP="000E688B">
      <w:pPr>
        <w:widowControl/>
        <w:spacing w:after="120"/>
      </w:pPr>
      <w:r>
        <w:t>Федеральный закон от 22.08.1995 № 151-ФЗ "Об аварийно-спасательных службах и статусе спасателя", ст. 1 (СЗРФ, 1995, № 35, ст. 3503)</w:t>
      </w:r>
    </w:p>
    <w:p w14:paraId="242F0CAE" w14:textId="77777777" w:rsidR="004863DE" w:rsidRDefault="004863DE" w:rsidP="000E688B">
      <w:pPr>
        <w:widowControl/>
        <w:spacing w:after="120"/>
      </w:pPr>
      <w:r>
        <w:t>Аварийные электроэнергетические режимы</w:t>
      </w:r>
    </w:p>
    <w:p w14:paraId="3C063ABD" w14:textId="77777777" w:rsidR="004863DE" w:rsidRDefault="004863DE" w:rsidP="000E688B">
      <w:pPr>
        <w:widowControl/>
        <w:spacing w:after="120"/>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w:t>
      </w:r>
      <w:proofErr w:type="spellStart"/>
      <w:r>
        <w:t>объеме</w:t>
      </w:r>
      <w:proofErr w:type="spellEnd"/>
      <w:r>
        <w:t>) действует особый порядок оперативно-диспетчерского управления в электроэнергетике.</w:t>
      </w:r>
    </w:p>
    <w:p w14:paraId="56084218" w14:textId="77777777" w:rsidR="004863DE" w:rsidRDefault="004863DE" w:rsidP="000E688B">
      <w:pPr>
        <w:widowControl/>
        <w:spacing w:after="120"/>
      </w:pPr>
      <w:r>
        <w:t>Федеральный закон от 26.03.2003 № 35-ФЗ "Об электроэнергетике", ст. 15 (СЗРФ, 2003, № 13, ст. 1177)</w:t>
      </w:r>
    </w:p>
    <w:p w14:paraId="15DC7FF8" w14:textId="77777777" w:rsidR="004863DE" w:rsidRDefault="004863DE" w:rsidP="000E688B">
      <w:pPr>
        <w:widowControl/>
        <w:spacing w:after="120"/>
      </w:pPr>
      <w:r>
        <w:t>Аварийный комиссар -см. Сюрвейер</w:t>
      </w:r>
    </w:p>
    <w:p w14:paraId="4725FA20" w14:textId="77777777" w:rsidR="004863DE" w:rsidRDefault="004863DE" w:rsidP="000E688B">
      <w:pPr>
        <w:widowControl/>
        <w:spacing w:after="120"/>
      </w:pPr>
      <w:r>
        <w:t>Авария</w:t>
      </w:r>
    </w:p>
    <w:p w14:paraId="16F97DD6" w14:textId="77777777" w:rsidR="004863DE" w:rsidRDefault="004863DE" w:rsidP="000E688B">
      <w:pPr>
        <w:widowControl/>
        <w:spacing w:after="120"/>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7C5D36E8"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ст. 1 (СЗ РФ, 1997, № 30,</w:t>
      </w:r>
    </w:p>
    <w:p w14:paraId="1F105D04" w14:textId="77777777" w:rsidR="004863DE" w:rsidRDefault="004863DE" w:rsidP="000E688B">
      <w:pPr>
        <w:widowControl/>
        <w:spacing w:after="120"/>
      </w:pPr>
      <w:r>
        <w:t>ст. 3588)</w:t>
      </w:r>
    </w:p>
    <w:p w14:paraId="51CD2A4F" w14:textId="77777777" w:rsidR="004863DE" w:rsidRDefault="004863DE" w:rsidP="000E688B">
      <w:pPr>
        <w:widowControl/>
        <w:spacing w:after="120"/>
      </w:pPr>
      <w:r>
        <w:t>"авария" - повреждение или выход из строя систем коммунального водоснабжения, канализации или отдельных сооружений, оборудования, устройств, повлёкшие прекращение либо существенное снижение объёмов водопотребления и водоотведения, качества питьевой воды или причинение ущерба окружающей среде, имуществу юридических или физических лиц и здоровью населения;</w:t>
      </w:r>
    </w:p>
    <w:p w14:paraId="46DCF9F5" w14:textId="77777777" w:rsidR="004863DE" w:rsidRDefault="004863DE" w:rsidP="000E688B">
      <w:pPr>
        <w:widowControl/>
        <w:spacing w:after="120"/>
      </w:pPr>
      <w:r>
        <w:t>Правила пользования системами коммунального водоснабжения и канализации в Российской Федерации, утверждённые постановлением Правительства Российской Федерации от</w:t>
      </w:r>
    </w:p>
    <w:p w14:paraId="648FD066" w14:textId="1E6AB82A" w:rsidR="004863DE" w:rsidRDefault="004863DE" w:rsidP="000E688B">
      <w:pPr>
        <w:widowControl/>
        <w:spacing w:after="120"/>
      </w:pPr>
      <w:r>
        <w:t>12.02.1999 № 167, п. 1 (</w:t>
      </w:r>
      <w:r w:rsidR="000E688B">
        <w:t xml:space="preserve">СЗ РФ, 1999, </w:t>
      </w:r>
      <w:r>
        <w:t>№8, ст. 1028)</w:t>
      </w:r>
    </w:p>
    <w:p w14:paraId="7C3ACC5E" w14:textId="77777777" w:rsidR="004863DE" w:rsidRDefault="004863DE" w:rsidP="000E688B">
      <w:pPr>
        <w:widowControl/>
        <w:spacing w:after="120"/>
      </w:pPr>
      <w:r>
        <w:t>"авария" - авиационное происшествие без человеческих жертв;</w:t>
      </w:r>
    </w:p>
    <w:p w14:paraId="76BF20E4" w14:textId="77777777" w:rsidR="004863DE" w:rsidRDefault="004863DE" w:rsidP="000E688B">
      <w:pPr>
        <w:widowControl/>
        <w:spacing w:after="120"/>
      </w:pPr>
      <w:r>
        <w:t>Правила расследования авиационных происшествий и авиационных инцидентов с государственными воздушными судами в Российской Федерации, утверждённые постановлением Правительства Российской Федерации от 02.12.1999 № 1329, п. 9 (СЗ РФ, 1999, № 50, ст. 6218)</w:t>
      </w:r>
    </w:p>
    <w:p w14:paraId="1D5DB6A7" w14:textId="77777777" w:rsidR="004863DE" w:rsidRDefault="004863DE" w:rsidP="000E688B">
      <w:pPr>
        <w:widowControl/>
        <w:spacing w:after="120"/>
      </w:pPr>
      <w:r>
        <w:t>аварии - авиационные происшествия, не повлёкшие за собой человеческих жертв или пропажи без вести кого-либо из членов экипажа или пассажиров.</w:t>
      </w:r>
    </w:p>
    <w:p w14:paraId="2F34E6D5" w14:textId="77777777" w:rsidR="004863DE" w:rsidRDefault="004863DE" w:rsidP="000E688B">
      <w:pPr>
        <w:widowControl/>
        <w:spacing w:after="120"/>
      </w:pPr>
      <w:r>
        <w:t>Правила расследования авиационных происшествий и инцидентов с экспериментальными воздушными судами в Российской Федерации, утверждённые постановлением Правительства Российской Федерации от 04.04.2000 № 303, п. 10 (СЗ, 2000, № 15, ст. 1599)</w:t>
      </w:r>
    </w:p>
    <w:p w14:paraId="1B883BC5" w14:textId="77777777" w:rsidR="004863DE" w:rsidRDefault="004863DE" w:rsidP="000E688B">
      <w:pPr>
        <w:widowControl/>
        <w:spacing w:after="120"/>
      </w:pPr>
      <w:r>
        <w:t>Авиационная безопасность</w:t>
      </w:r>
    </w:p>
    <w:p w14:paraId="5469A57E" w14:textId="77777777" w:rsidR="004863DE" w:rsidRDefault="004863DE" w:rsidP="000E688B">
      <w:pPr>
        <w:widowControl/>
        <w:spacing w:after="120"/>
      </w:pPr>
      <w:r>
        <w:t xml:space="preserve">Авиационная безопасность - состояние </w:t>
      </w:r>
      <w:proofErr w:type="spellStart"/>
      <w:r>
        <w:t>защищенности</w:t>
      </w:r>
      <w:proofErr w:type="spellEnd"/>
      <w:r>
        <w:t xml:space="preserve"> авиации от незаконного вмешательства в деятельность в области авиации.</w:t>
      </w:r>
    </w:p>
    <w:p w14:paraId="73FEC410" w14:textId="77777777" w:rsidR="004863DE" w:rsidRDefault="004863DE" w:rsidP="000E688B">
      <w:pPr>
        <w:widowControl/>
        <w:spacing w:after="120"/>
      </w:pPr>
      <w:r>
        <w:t>Воздушный кодекс Российской Федерации от 19.03.1997№ 60-ФЗ, ст. 83 (СЗРФ, 1997, № 12, ст. 1383)</w:t>
      </w:r>
    </w:p>
    <w:p w14:paraId="74A9C002" w14:textId="77777777" w:rsidR="00C94C99" w:rsidRPr="00C96515" w:rsidRDefault="00C94C99" w:rsidP="00C94C99">
      <w:pPr>
        <w:pStyle w:val="a3"/>
      </w:pPr>
      <w:bookmarkStart w:id="4" w:name="_Ref36997747"/>
      <w:r>
        <w:lastRenderedPageBreak/>
        <w:t xml:space="preserve">Таблица </w:t>
      </w:r>
      <w:fldSimple w:instr=" SEQ Таблица \* ARABIC ">
        <w:r>
          <w:rPr>
            <w:noProof/>
          </w:rPr>
          <w:t>2</w:t>
        </w:r>
      </w:fldSimple>
      <w:bookmarkEnd w:id="4"/>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28" w:type="dxa"/>
          <w:bottom w:w="28" w:type="dxa"/>
          <w:right w:w="28" w:type="dxa"/>
        </w:tblCellMar>
        <w:tblLook w:val="0000" w:firstRow="0" w:lastRow="0" w:firstColumn="0" w:lastColumn="0" w:noHBand="0" w:noVBand="0"/>
      </w:tblPr>
      <w:tblGrid>
        <w:gridCol w:w="4680"/>
        <w:gridCol w:w="5230"/>
      </w:tblGrid>
      <w:tr w:rsidR="00C94C99" w:rsidRPr="00BF4C41" w14:paraId="0297E987" w14:textId="77777777" w:rsidTr="0023032C">
        <w:trPr>
          <w:trHeight w:val="510"/>
          <w:tblHeader/>
        </w:trPr>
        <w:tc>
          <w:tcPr>
            <w:tcW w:w="2361" w:type="pct"/>
            <w:shd w:val="clear" w:color="auto" w:fill="F2DBDB" w:themeFill="accent2" w:themeFillTint="33"/>
            <w:vAlign w:val="center"/>
          </w:tcPr>
          <w:p w14:paraId="2F380091" w14:textId="77777777" w:rsidR="00C94C99" w:rsidRPr="00BF4C41" w:rsidRDefault="00C94C99" w:rsidP="0023032C">
            <w:pPr>
              <w:jc w:val="center"/>
              <w:rPr>
                <w:b/>
              </w:rPr>
            </w:pPr>
            <w:r w:rsidRPr="00BF4C41">
              <w:rPr>
                <w:b/>
              </w:rPr>
              <w:t>Объект осмотра</w:t>
            </w:r>
          </w:p>
        </w:tc>
        <w:tc>
          <w:tcPr>
            <w:tcW w:w="2639" w:type="pct"/>
            <w:shd w:val="clear" w:color="auto" w:fill="F2DBDB" w:themeFill="accent2" w:themeFillTint="33"/>
            <w:vAlign w:val="center"/>
          </w:tcPr>
          <w:p w14:paraId="127A8DA0" w14:textId="77777777" w:rsidR="00C94C99" w:rsidRPr="00BF4C41" w:rsidRDefault="00C94C99" w:rsidP="0023032C">
            <w:pPr>
              <w:jc w:val="center"/>
              <w:rPr>
                <w:b/>
              </w:rPr>
            </w:pPr>
            <w:r w:rsidRPr="00BF4C41">
              <w:rPr>
                <w:b/>
              </w:rPr>
              <w:t>Технические требования</w:t>
            </w:r>
          </w:p>
        </w:tc>
      </w:tr>
      <w:tr w:rsidR="00C94C99" w:rsidRPr="00C96515" w14:paraId="58DB5B85" w14:textId="77777777" w:rsidTr="0023032C">
        <w:trPr>
          <w:trHeight w:val="360"/>
          <w:tblHeader/>
        </w:trPr>
        <w:tc>
          <w:tcPr>
            <w:tcW w:w="2361" w:type="pct"/>
          </w:tcPr>
          <w:p w14:paraId="18E68E93" w14:textId="77777777" w:rsidR="00C94C99" w:rsidRPr="00C96515" w:rsidRDefault="00C94C99" w:rsidP="0023032C">
            <w:r w:rsidRPr="00C96515">
              <w:t xml:space="preserve">Уплотнение </w:t>
            </w:r>
            <w:r>
              <w:t>«</w:t>
            </w:r>
            <w:r w:rsidRPr="00C96515">
              <w:t>корпус</w:t>
            </w:r>
            <w:r>
              <w:t xml:space="preserve"> – </w:t>
            </w:r>
            <w:r w:rsidRPr="00C96515">
              <w:t>крышка корпуса</w:t>
            </w:r>
            <w:r>
              <w:t>»</w:t>
            </w:r>
          </w:p>
        </w:tc>
        <w:tc>
          <w:tcPr>
            <w:tcW w:w="2639" w:type="pct"/>
          </w:tcPr>
          <w:p w14:paraId="5FF86F86" w14:textId="77777777" w:rsidR="00C94C99" w:rsidRPr="00C96515" w:rsidRDefault="00C94C99" w:rsidP="0023032C">
            <w:r w:rsidRPr="00C96515">
              <w:t xml:space="preserve">Протечка среды </w:t>
            </w:r>
            <w:r>
              <w:t>не </w:t>
            </w:r>
            <w:r w:rsidRPr="00C96515">
              <w:t>допускается</w:t>
            </w:r>
          </w:p>
        </w:tc>
      </w:tr>
      <w:tr w:rsidR="00C94C99" w:rsidRPr="00C96515" w14:paraId="12B52190" w14:textId="77777777" w:rsidTr="0023032C">
        <w:trPr>
          <w:trHeight w:val="360"/>
          <w:tblHeader/>
        </w:trPr>
        <w:tc>
          <w:tcPr>
            <w:tcW w:w="2361" w:type="pct"/>
          </w:tcPr>
          <w:p w14:paraId="7252D01C" w14:textId="77777777" w:rsidR="00C94C99" w:rsidRPr="00C96515" w:rsidRDefault="00C94C99" w:rsidP="0023032C">
            <w:r w:rsidRPr="00C96515">
              <w:t xml:space="preserve">Уплотнение </w:t>
            </w:r>
            <w:r>
              <w:t>«</w:t>
            </w:r>
            <w:r w:rsidRPr="00C96515">
              <w:t>шток</w:t>
            </w:r>
            <w:r>
              <w:t xml:space="preserve"> </w:t>
            </w:r>
            <w:r w:rsidRPr="00C96515">
              <w:t>крышка цилиндра</w:t>
            </w:r>
            <w:r>
              <w:t>»</w:t>
            </w:r>
          </w:p>
        </w:tc>
        <w:tc>
          <w:tcPr>
            <w:tcW w:w="2639" w:type="pct"/>
          </w:tcPr>
          <w:p w14:paraId="6E06B75B" w14:textId="77777777" w:rsidR="00C94C99" w:rsidRPr="00C96515" w:rsidRDefault="00C94C99" w:rsidP="0023032C">
            <w:r w:rsidRPr="00C96515">
              <w:t xml:space="preserve">11ротсчка среды </w:t>
            </w:r>
            <w:r>
              <w:t>не </w:t>
            </w:r>
            <w:r w:rsidRPr="00C96515">
              <w:t>допускается</w:t>
            </w:r>
          </w:p>
        </w:tc>
      </w:tr>
      <w:tr w:rsidR="00C94C99" w:rsidRPr="00C96515" w14:paraId="47F85DB9" w14:textId="77777777" w:rsidTr="0023032C">
        <w:trPr>
          <w:trHeight w:val="675"/>
          <w:tblHeader/>
        </w:trPr>
        <w:tc>
          <w:tcPr>
            <w:tcW w:w="2361" w:type="pct"/>
          </w:tcPr>
          <w:p w14:paraId="49D53C65" w14:textId="77777777" w:rsidR="00C94C99" w:rsidRPr="00C96515" w:rsidRDefault="00C94C99" w:rsidP="0023032C">
            <w:r w:rsidRPr="00C96515">
              <w:t xml:space="preserve">Уплотнение </w:t>
            </w:r>
            <w:r>
              <w:t>«</w:t>
            </w:r>
            <w:r w:rsidRPr="00C96515">
              <w:t>крышка корпуса</w:t>
            </w:r>
            <w:r>
              <w:t xml:space="preserve"> – </w:t>
            </w:r>
            <w:r w:rsidRPr="00C96515">
              <w:t>крышка цилиндра</w:t>
            </w:r>
            <w:r>
              <w:t>»</w:t>
            </w:r>
          </w:p>
        </w:tc>
        <w:tc>
          <w:tcPr>
            <w:tcW w:w="2639" w:type="pct"/>
          </w:tcPr>
          <w:p w14:paraId="147AD98B" w14:textId="77777777" w:rsidR="00C94C99" w:rsidRPr="00C96515" w:rsidRDefault="00C94C99" w:rsidP="0023032C">
            <w:r w:rsidRPr="00C96515">
              <w:t xml:space="preserve">Протечка среды </w:t>
            </w:r>
            <w:r>
              <w:t>не </w:t>
            </w:r>
            <w:r w:rsidRPr="00C96515">
              <w:t>допускается</w:t>
            </w:r>
          </w:p>
        </w:tc>
      </w:tr>
      <w:tr w:rsidR="00C94C99" w:rsidRPr="00C96515" w14:paraId="34DFB67E" w14:textId="77777777" w:rsidTr="0023032C">
        <w:trPr>
          <w:trHeight w:val="645"/>
          <w:tblHeader/>
        </w:trPr>
        <w:tc>
          <w:tcPr>
            <w:tcW w:w="2361" w:type="pct"/>
          </w:tcPr>
          <w:p w14:paraId="1E304CD7" w14:textId="77777777" w:rsidR="00C94C99" w:rsidRPr="00C96515" w:rsidRDefault="00C94C99" w:rsidP="0023032C">
            <w:r w:rsidRPr="00C96515">
              <w:t>Уплотнения фланцевых соединений</w:t>
            </w:r>
            <w:r>
              <w:t xml:space="preserve"> </w:t>
            </w:r>
            <w:r w:rsidRPr="00C96515">
              <w:t xml:space="preserve">системы управления </w:t>
            </w:r>
            <w:r>
              <w:t>БЗОК</w:t>
            </w:r>
          </w:p>
        </w:tc>
        <w:tc>
          <w:tcPr>
            <w:tcW w:w="2639" w:type="pct"/>
          </w:tcPr>
          <w:p w14:paraId="3E008449" w14:textId="77777777" w:rsidR="00C94C99" w:rsidRPr="00C96515" w:rsidRDefault="00C94C99" w:rsidP="0023032C">
            <w:r w:rsidRPr="00C96515">
              <w:t xml:space="preserve">Протечка среды </w:t>
            </w:r>
            <w:r>
              <w:t>не </w:t>
            </w:r>
            <w:r w:rsidRPr="00C96515">
              <w:t>допускается</w:t>
            </w:r>
          </w:p>
        </w:tc>
      </w:tr>
      <w:tr w:rsidR="00C94C99" w:rsidRPr="00C96515" w14:paraId="06CAEE1C" w14:textId="77777777" w:rsidTr="0023032C">
        <w:trPr>
          <w:trHeight w:val="375"/>
          <w:tblHeader/>
        </w:trPr>
        <w:tc>
          <w:tcPr>
            <w:tcW w:w="2361" w:type="pct"/>
          </w:tcPr>
          <w:p w14:paraId="0568CEAD" w14:textId="77777777" w:rsidR="00C94C99" w:rsidRPr="00C96515" w:rsidRDefault="00C94C99" w:rsidP="0023032C">
            <w:r w:rsidRPr="00C96515">
              <w:t>Резьбовые соединения</w:t>
            </w:r>
          </w:p>
        </w:tc>
        <w:tc>
          <w:tcPr>
            <w:tcW w:w="2639" w:type="pct"/>
          </w:tcPr>
          <w:p w14:paraId="20CD8097" w14:textId="77777777" w:rsidR="00C94C99" w:rsidRPr="00C96515" w:rsidRDefault="00C94C99" w:rsidP="0023032C">
            <w:r w:rsidRPr="00C96515">
              <w:t xml:space="preserve">Отсутствие смазки </w:t>
            </w:r>
            <w:r>
              <w:t>не </w:t>
            </w:r>
            <w:r w:rsidRPr="00C96515">
              <w:t>допускается</w:t>
            </w:r>
          </w:p>
        </w:tc>
      </w:tr>
      <w:tr w:rsidR="00C94C99" w:rsidRPr="00C96515" w14:paraId="5AA08F03" w14:textId="77777777" w:rsidTr="0023032C">
        <w:trPr>
          <w:trHeight w:val="375"/>
          <w:tblHeader/>
        </w:trPr>
        <w:tc>
          <w:tcPr>
            <w:tcW w:w="2361" w:type="pct"/>
          </w:tcPr>
          <w:p w14:paraId="321D6610" w14:textId="77777777" w:rsidR="00C94C99" w:rsidRPr="00C96515" w:rsidRDefault="00C94C99" w:rsidP="0023032C">
            <w:r w:rsidRPr="00C96515">
              <w:t>Состояние затяжки гаек резьбовых соединений</w:t>
            </w:r>
          </w:p>
        </w:tc>
        <w:tc>
          <w:tcPr>
            <w:tcW w:w="2639" w:type="pct"/>
          </w:tcPr>
          <w:p w14:paraId="2CE14F00" w14:textId="77777777" w:rsidR="00C94C99" w:rsidRPr="00C96515" w:rsidRDefault="00C94C99" w:rsidP="0023032C">
            <w:r w:rsidRPr="00C96515">
              <w:t xml:space="preserve">Ослабление затяжки </w:t>
            </w:r>
            <w:r>
              <w:t>не </w:t>
            </w:r>
            <w:r w:rsidRPr="00C96515">
              <w:t>допускается</w:t>
            </w:r>
          </w:p>
        </w:tc>
      </w:tr>
      <w:tr w:rsidR="00C94C99" w:rsidRPr="00163DB6" w14:paraId="123209AF" w14:textId="77777777" w:rsidTr="0023032C">
        <w:trPr>
          <w:trHeight w:val="1035"/>
          <w:tblHeader/>
        </w:trPr>
        <w:tc>
          <w:tcPr>
            <w:tcW w:w="2361" w:type="pct"/>
          </w:tcPr>
          <w:p w14:paraId="5C9B4207" w14:textId="77777777" w:rsidR="00C94C99" w:rsidRPr="00C96515" w:rsidRDefault="00C94C99" w:rsidP="0023032C">
            <w:r w:rsidRPr="00C96515">
              <w:t>Шток</w:t>
            </w:r>
          </w:p>
        </w:tc>
        <w:tc>
          <w:tcPr>
            <w:tcW w:w="2639" w:type="pct"/>
          </w:tcPr>
          <w:p w14:paraId="4B40DB83" w14:textId="77777777" w:rsidR="00C94C99" w:rsidRPr="00C96515" w:rsidRDefault="00C94C99" w:rsidP="0023032C">
            <w:r w:rsidRPr="00C96515">
              <w:t>Загряз</w:t>
            </w:r>
            <w:r>
              <w:t>нения и пыль не допускаются, от</w:t>
            </w:r>
            <w:r w:rsidRPr="00C96515">
              <w:t>су</w:t>
            </w:r>
            <w:r>
              <w:t>т</w:t>
            </w:r>
            <w:r w:rsidRPr="00C96515">
              <w:t xml:space="preserve">ствие смазки на резьбовой части </w:t>
            </w:r>
            <w:r>
              <w:t>не </w:t>
            </w:r>
            <w:r w:rsidRPr="00C96515">
              <w:t>допускается</w:t>
            </w:r>
          </w:p>
        </w:tc>
      </w:tr>
    </w:tbl>
    <w:p w14:paraId="0FB48C3B" w14:textId="77777777" w:rsidR="004863DE" w:rsidRDefault="004863DE" w:rsidP="000E688B">
      <w:pPr>
        <w:widowControl/>
        <w:spacing w:after="120"/>
      </w:pPr>
      <w:r>
        <w:t>Авиационная деятельность</w:t>
      </w:r>
    </w:p>
    <w:p w14:paraId="1C747500" w14:textId="77777777" w:rsidR="004863DE" w:rsidRDefault="004863DE" w:rsidP="000E688B">
      <w:pPr>
        <w:widowControl/>
        <w:spacing w:after="120"/>
      </w:pPr>
      <w:r>
        <w:t>авиационная деятельность - организационная, производственная, научная и иная деятельность физических и юридических лиц, направленная на поддержку и развитие авиации, удовлетворение нужд экономики и населения в воздушных перевозках, авиационных работах и услугах, в том числе на создание и использование аэродромной сети и аэропортов, и решение других задач;</w:t>
      </w:r>
    </w:p>
    <w:p w14:paraId="3AB93201" w14:textId="77777777" w:rsidR="004863DE" w:rsidRDefault="004863DE" w:rsidP="000E688B">
      <w:pPr>
        <w:widowControl/>
        <w:spacing w:after="120"/>
      </w:pPr>
      <w:r>
        <w:t>Федеральный закон от 08.01.1998 № 10-ФЗ "О государственном регулировании развития авиации", ст. 1 (СЗ РФ, 1998, № 2, ст. 226)</w:t>
      </w:r>
    </w:p>
    <w:p w14:paraId="6DC02242" w14:textId="77777777" w:rsidR="004863DE" w:rsidRDefault="004863DE" w:rsidP="000E688B">
      <w:pPr>
        <w:widowControl/>
        <w:spacing w:after="120"/>
      </w:pPr>
      <w:r>
        <w:t>Авиационная инфраструктура</w:t>
      </w:r>
    </w:p>
    <w:p w14:paraId="7EEF2C44" w14:textId="77777777" w:rsidR="004863DE" w:rsidRDefault="004863DE" w:rsidP="000E688B">
      <w:pPr>
        <w:widowControl/>
        <w:spacing w:after="120"/>
      </w:pPr>
      <w:r>
        <w:t>авиационная инфраструктура - аэродромы, аэропорты, объекты единой системы организации воздушного движения, центры и пункты управления полётами летательных аппаратов, пункты приёма, хранения и обработки информации в области авиационной деятельности, объекты хранения авиационной техники, центры и оборудование для подготовки лётного состава, другие используемые при осуществлении авиационной деятельности сооружения и техника;</w:t>
      </w:r>
    </w:p>
    <w:p w14:paraId="38823B4B" w14:textId="77777777" w:rsidR="004863DE" w:rsidRDefault="004863DE" w:rsidP="000E688B">
      <w:pPr>
        <w:widowControl/>
        <w:spacing w:after="120"/>
      </w:pPr>
      <w:r>
        <w:t>Федеральный закон от 08.01.1998 № 10-ФЗ "О государственном регулировании развития авиации", ст. 1 (СЗ РФ, 1998, № 2, ст. 226)</w:t>
      </w:r>
    </w:p>
    <w:p w14:paraId="77297932" w14:textId="77777777" w:rsidR="004863DE" w:rsidRDefault="004863DE" w:rsidP="000E688B">
      <w:pPr>
        <w:widowControl/>
        <w:spacing w:after="120"/>
      </w:pPr>
      <w:r>
        <w:t>Авиационная организация, включая авиационное предприятие</w:t>
      </w:r>
    </w:p>
    <w:p w14:paraId="0D1B61E9" w14:textId="77777777" w:rsidR="004863DE" w:rsidRDefault="004863DE" w:rsidP="000E688B">
      <w:pPr>
        <w:widowControl/>
        <w:spacing w:after="120"/>
      </w:pPr>
      <w:r>
        <w:t>авиационная организация, включая авиационное предприятие, - юридическое лицо независимо от организационно-правовой формы и формы собственности, основной целью деятельности которого являются разработка, производство, испытания, эксплуатация, ремонт и (или) утилизация авиационной техники;</w:t>
      </w:r>
    </w:p>
    <w:p w14:paraId="6E87ED1A" w14:textId="77777777" w:rsidR="004863DE" w:rsidRDefault="004863DE" w:rsidP="000E688B">
      <w:pPr>
        <w:widowControl/>
        <w:spacing w:after="120"/>
      </w:pPr>
      <w:r>
        <w:t>Федеральный закон от 08.01.1998 № 10-ФЗ "О государственном регулировании</w:t>
      </w:r>
      <w:r w:rsidR="00002300">
        <w:t xml:space="preserve"> </w:t>
      </w:r>
      <w:r>
        <w:t>развития авиации", ст. 1 (СЗ РФ, 1998, № 2, ст. 226)</w:t>
      </w:r>
    </w:p>
    <w:p w14:paraId="6F9FE6E5" w14:textId="77777777" w:rsidR="004863DE" w:rsidRDefault="004863DE" w:rsidP="000E688B">
      <w:pPr>
        <w:widowControl/>
        <w:spacing w:after="120"/>
      </w:pPr>
      <w:r>
        <w:t>Авиационная промышленность</w:t>
      </w:r>
    </w:p>
    <w:p w14:paraId="6469C11F" w14:textId="77777777" w:rsidR="004863DE" w:rsidRDefault="004863DE" w:rsidP="000E688B">
      <w:pPr>
        <w:widowControl/>
        <w:spacing w:after="120"/>
      </w:pPr>
      <w:r>
        <w:t>авиационная промышленность - отрасль промышленности, в которой осуществляются разработка, производство, испытания, ремонт и утилизация авиационной техники;</w:t>
      </w:r>
    </w:p>
    <w:p w14:paraId="4822ABB0" w14:textId="77777777" w:rsidR="004863DE" w:rsidRDefault="004863DE" w:rsidP="000E688B">
      <w:pPr>
        <w:widowControl/>
        <w:spacing w:after="120"/>
      </w:pPr>
      <w:r>
        <w:lastRenderedPageBreak/>
        <w:t xml:space="preserve">Федеральный закон от 08.01.1998 №10-ФЗ"О государственном </w:t>
      </w:r>
      <w:proofErr w:type="spellStart"/>
      <w:r>
        <w:t>регулированииразвития</w:t>
      </w:r>
      <w:proofErr w:type="spellEnd"/>
      <w:r>
        <w:t xml:space="preserve"> авиации", ст. 1 (СЗРФ, 1998, № 2, ст. 226)</w:t>
      </w:r>
    </w:p>
    <w:p w14:paraId="75214837" w14:textId="77777777" w:rsidR="004863DE" w:rsidRDefault="004863DE" w:rsidP="000E688B">
      <w:pPr>
        <w:widowControl/>
        <w:spacing w:after="120"/>
      </w:pPr>
      <w:r>
        <w:t>Авиационная техника</w:t>
      </w:r>
    </w:p>
    <w:p w14:paraId="18DC588C" w14:textId="77777777" w:rsidR="004863DE" w:rsidRDefault="004863DE" w:rsidP="000E688B">
      <w:pPr>
        <w:widowControl/>
        <w:spacing w:after="120"/>
      </w:pPr>
      <w:r>
        <w:t xml:space="preserve">авиационная техника - летательные аппараты, их бортовое оборудование и агрегаты, двигатели, авиационное вооружение, авиационные средства спасания, </w:t>
      </w:r>
      <w:proofErr w:type="spellStart"/>
      <w:r>
        <w:t>тренажеры</w:t>
      </w:r>
      <w:proofErr w:type="spellEnd"/>
      <w:r>
        <w:t>, наземные средства управления воздушным движением, навигации, посадки и связи, а также средства наземного обслуживания летательных аппаратов;</w:t>
      </w:r>
    </w:p>
    <w:p w14:paraId="583DC25B" w14:textId="7ECF9FE4" w:rsidR="004863DE" w:rsidRDefault="004863DE" w:rsidP="000E688B">
      <w:pPr>
        <w:widowControl/>
        <w:spacing w:after="120"/>
      </w:pPr>
      <w:r>
        <w:t>Федеральный закон от 08.01.1998 №10-ФЗ"О государственном регулировании развития</w:t>
      </w:r>
      <w:r w:rsidR="000E688B">
        <w:t xml:space="preserve"> </w:t>
      </w:r>
      <w:r>
        <w:t>авиации", ст. 1 (СЗРФ, 1998, № 2, ст. 226)</w:t>
      </w:r>
    </w:p>
    <w:p w14:paraId="5456128C" w14:textId="77777777" w:rsidR="004863DE" w:rsidRDefault="004863DE" w:rsidP="000E688B">
      <w:pPr>
        <w:widowControl/>
        <w:spacing w:after="120"/>
      </w:pPr>
      <w:r>
        <w:t>Авиационная техника двойного назначения</w:t>
      </w:r>
    </w:p>
    <w:p w14:paraId="05125782" w14:textId="77777777" w:rsidR="004863DE" w:rsidRDefault="004863DE" w:rsidP="000E688B">
      <w:pPr>
        <w:widowControl/>
        <w:spacing w:after="120"/>
      </w:pPr>
      <w:r>
        <w:t>авиационная техника двойного назначения - авиационная техника, которая используется как в целях обеспечения потребностей граждан и экономики, так и в интересах обороны и безопасности Российской Федерации;</w:t>
      </w:r>
    </w:p>
    <w:p w14:paraId="2BB3D71E" w14:textId="77777777" w:rsidR="004863DE" w:rsidRDefault="004863DE" w:rsidP="000E688B">
      <w:pPr>
        <w:widowControl/>
        <w:spacing w:after="120"/>
      </w:pPr>
      <w:r>
        <w:t>Федеральный закон от 08.01.1998 №10-ФЗ"О государственном регулировании развития авиации", ст. 1 (СЗРФ, 1998, № 2, ст. 226)</w:t>
      </w:r>
    </w:p>
    <w:p w14:paraId="2D5058EA" w14:textId="77777777" w:rsidR="004863DE" w:rsidRDefault="004863DE" w:rsidP="000E688B">
      <w:pPr>
        <w:widowControl/>
        <w:spacing w:after="120"/>
      </w:pPr>
      <w:r>
        <w:t>Авиационная часть</w:t>
      </w:r>
    </w:p>
    <w:p w14:paraId="7E6FD9A1" w14:textId="77777777" w:rsidR="004863DE" w:rsidRDefault="004863DE" w:rsidP="000E688B">
      <w:pPr>
        <w:widowControl/>
        <w:spacing w:after="120"/>
      </w:pPr>
      <w:r>
        <w:t xml:space="preserve">"авиационная часть" - отдельный авиаотряд, отдельная авиаэскадрилья, авиационный полк, 237 Центр показа авиационной техники, испытательный центр 929 Государственного </w:t>
      </w:r>
      <w:proofErr w:type="spellStart"/>
      <w:r>
        <w:t>летно</w:t>
      </w:r>
      <w:proofErr w:type="spellEnd"/>
      <w:r>
        <w:t>-испытательного центра Министерства обороны Российской Федерации, станция лётных испытаний военного представительства или авиаремонтного завода Министерства обороны Российской Федерации, аэроклуб Российской оборонной спортивно-технической организации;</w:t>
      </w:r>
    </w:p>
    <w:p w14:paraId="23FCE06A"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46C988C5" w14:textId="380F28D4" w:rsidR="004863DE" w:rsidRDefault="004863DE" w:rsidP="000E688B">
      <w:pPr>
        <w:widowControl/>
        <w:spacing w:after="120"/>
      </w:pPr>
      <w:r>
        <w:t>02.12.1999 № 1329, п. 9 (</w:t>
      </w:r>
      <w:r w:rsidR="000E688B">
        <w:t xml:space="preserve">СЗ РФ, 1999, </w:t>
      </w:r>
      <w:r>
        <w:t>№ 50, ст. 6218)</w:t>
      </w:r>
    </w:p>
    <w:p w14:paraId="3C90C05D" w14:textId="77777777" w:rsidR="004863DE" w:rsidRDefault="004863DE" w:rsidP="000E688B">
      <w:pPr>
        <w:widowControl/>
        <w:spacing w:after="120"/>
      </w:pPr>
      <w:r>
        <w:t>Авиационное объединение</w:t>
      </w:r>
    </w:p>
    <w:p w14:paraId="18307E9D" w14:textId="77777777" w:rsidR="004863DE" w:rsidRDefault="004863DE" w:rsidP="000E688B">
      <w:pPr>
        <w:widowControl/>
        <w:spacing w:after="120"/>
      </w:pPr>
      <w:r>
        <w:t xml:space="preserve">"авиационное объединение" - армия, округ или отдельный корпус Военно-воздушных сил и противовоздушной обороны, морская авиация флота, 929 Государственный </w:t>
      </w:r>
      <w:proofErr w:type="spellStart"/>
      <w:r>
        <w:t>летно</w:t>
      </w:r>
      <w:proofErr w:type="spellEnd"/>
      <w:r>
        <w:t>-испытательный центр Министерства обороны Российской Федерации;</w:t>
      </w:r>
    </w:p>
    <w:p w14:paraId="177603CF"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44B2DDEB" w14:textId="2D3C1965" w:rsidR="004863DE" w:rsidRDefault="004863DE" w:rsidP="000E688B">
      <w:pPr>
        <w:widowControl/>
        <w:spacing w:after="120"/>
      </w:pPr>
      <w:r>
        <w:t>02.12.1999 № 1329, п. 9 (</w:t>
      </w:r>
      <w:r w:rsidR="000E688B">
        <w:t xml:space="preserve">СЗ РФ, 1999, </w:t>
      </w:r>
      <w:r>
        <w:t>№ 50, ст. 6218)</w:t>
      </w:r>
    </w:p>
    <w:p w14:paraId="1CF85F15" w14:textId="77777777" w:rsidR="004863DE" w:rsidRDefault="004863DE" w:rsidP="000E688B">
      <w:pPr>
        <w:widowControl/>
        <w:spacing w:after="120"/>
      </w:pPr>
      <w:r>
        <w:t>Авиационное подразделение</w:t>
      </w:r>
    </w:p>
    <w:p w14:paraId="7F6472E1" w14:textId="77777777" w:rsidR="004863DE" w:rsidRDefault="004863DE" w:rsidP="000E688B">
      <w:pPr>
        <w:widowControl/>
        <w:spacing w:after="120"/>
      </w:pPr>
      <w:r>
        <w:t>"авиационное подразделение" -авиазвено, авиаотряд, авиаэскадрилья, а также первичная структура авиации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Российской оборонной спортивно - технической организации;</w:t>
      </w:r>
    </w:p>
    <w:p w14:paraId="4B98222A"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53FE1D82" w14:textId="21590E1F" w:rsidR="004863DE" w:rsidRDefault="004863DE" w:rsidP="000E688B">
      <w:pPr>
        <w:widowControl/>
        <w:spacing w:after="120"/>
      </w:pPr>
      <w:r>
        <w:t>02.12.1999 № 1329, п. 9 (</w:t>
      </w:r>
      <w:r w:rsidR="000E688B">
        <w:t xml:space="preserve">СЗ РФ, 1999, </w:t>
      </w:r>
      <w:r>
        <w:t>№ 50, ст. 6218)</w:t>
      </w:r>
    </w:p>
    <w:p w14:paraId="56BEF1B2" w14:textId="77777777" w:rsidR="004863DE" w:rsidRDefault="004863DE" w:rsidP="000E688B">
      <w:pPr>
        <w:widowControl/>
        <w:spacing w:after="120"/>
      </w:pPr>
      <w:r>
        <w:t>Авиационное предприятие</w:t>
      </w:r>
    </w:p>
    <w:p w14:paraId="764B21F6" w14:textId="77777777" w:rsidR="004863DE" w:rsidRDefault="004863DE" w:rsidP="000E688B">
      <w:pPr>
        <w:widowControl/>
        <w:spacing w:after="120"/>
      </w:pPr>
      <w:r>
        <w:lastRenderedPageBreak/>
        <w:t>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14:paraId="74449A60" w14:textId="77777777" w:rsidR="000E688B" w:rsidRDefault="004863DE" w:rsidP="000E688B">
      <w:pPr>
        <w:widowControl/>
        <w:spacing w:after="120"/>
      </w:pPr>
      <w:r>
        <w:t>Воздушный кодекс Российской Федерации от 19.03.1997 № 60-ФЗ, ст. 61 (СЗРФ, 1997, № 12, ст. 1383)</w:t>
      </w:r>
    </w:p>
    <w:p w14:paraId="68BFBC1F" w14:textId="19C6A214" w:rsidR="004863DE" w:rsidRDefault="004863DE" w:rsidP="000E688B">
      <w:pPr>
        <w:widowControl/>
        <w:spacing w:after="120"/>
      </w:pPr>
      <w:r>
        <w:t>Авиационное происшествие</w:t>
      </w:r>
    </w:p>
    <w:p w14:paraId="1EA0EA20" w14:textId="77777777" w:rsidR="004863DE" w:rsidRDefault="004863DE" w:rsidP="000E688B">
      <w:pPr>
        <w:widowControl/>
        <w:spacing w:after="120"/>
      </w:pPr>
      <w:r>
        <w:t>Авиационные происшествия в зависимости от их последствий подразделяются на катастрофы и аварии.</w:t>
      </w:r>
    </w:p>
    <w:p w14:paraId="1E428094" w14:textId="77777777" w:rsidR="004863DE" w:rsidRDefault="004863DE" w:rsidP="000E688B">
      <w:pPr>
        <w:widowControl/>
        <w:spacing w:after="120"/>
      </w:pPr>
      <w:r>
        <w:t xml:space="preserve">"авиационное происшествие" - событие, связанное с </w:t>
      </w:r>
      <w:proofErr w:type="spellStart"/>
      <w:r>
        <w:t>летной</w:t>
      </w:r>
      <w:proofErr w:type="spellEnd"/>
      <w:r>
        <w:t xml:space="preserve">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 (или) утрате этого воздушного судна.</w:t>
      </w:r>
    </w:p>
    <w:p w14:paraId="784B7505"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 02.12.1999№ 1329, п. 7, 9 (СЗРФ, 1999, № 50, ст. 6218)</w:t>
      </w:r>
    </w:p>
    <w:p w14:paraId="01D5370F" w14:textId="77777777" w:rsidR="004863DE" w:rsidRDefault="004863DE" w:rsidP="000E688B">
      <w:pPr>
        <w:widowControl/>
        <w:spacing w:after="120"/>
      </w:pPr>
      <w:r>
        <w:t xml:space="preserve">Авиационное происшествие - событие, связанное с использованием экспериментального воздушного судна, которое имело место в период с момента, когда какое-либо лицо вступило на борт с намерением совершить полет, до момента, когда все лица, находившиеся на борту с целью совершения </w:t>
      </w:r>
      <w:proofErr w:type="spellStart"/>
      <w:r>
        <w:t>полета</w:t>
      </w:r>
      <w:proofErr w:type="spellEnd"/>
      <w:r>
        <w:t>, покинули воздушное судно, и в ходе которого:</w:t>
      </w:r>
    </w:p>
    <w:p w14:paraId="6BADDFD6" w14:textId="77777777" w:rsidR="004863DE" w:rsidRDefault="004863DE" w:rsidP="000E688B">
      <w:pPr>
        <w:widowControl/>
        <w:tabs>
          <w:tab w:val="left" w:pos="480"/>
        </w:tabs>
        <w:spacing w:after="120"/>
      </w:pPr>
      <w:r>
        <w:t>а)</w:t>
      </w:r>
      <w:r>
        <w:tab/>
        <w:t xml:space="preserve">какому-либо лицу в результате нахождения на этом воздушном судне </w:t>
      </w:r>
      <w:proofErr w:type="spellStart"/>
      <w:r>
        <w:t>причинен</w:t>
      </w:r>
      <w:proofErr w:type="spellEnd"/>
      <w:r>
        <w:t xml:space="preserve"> вред здоровью со смертельным исходом, за исключением тех случаев, когда вред здоровью </w:t>
      </w:r>
      <w:proofErr w:type="spellStart"/>
      <w:r>
        <w:t>причинен</w:t>
      </w:r>
      <w:proofErr w:type="spellEnd"/>
      <w:r>
        <w:t xml:space="preserve"> вследствие причин, не относящихся к использованию воздушного судна.</w:t>
      </w:r>
    </w:p>
    <w:p w14:paraId="08710717" w14:textId="77777777" w:rsidR="004863DE" w:rsidRDefault="004863DE" w:rsidP="000E688B">
      <w:pPr>
        <w:widowControl/>
        <w:spacing w:after="120"/>
      </w:pPr>
      <w:r>
        <w:t>Вред здоровью, в результате которого в течение 30 суток с момента происшествия наступила смерть, классифицируется как вред здоровью со смертельным исходом;</w:t>
      </w:r>
    </w:p>
    <w:p w14:paraId="7329A896" w14:textId="77777777" w:rsidR="004863DE" w:rsidRDefault="004863DE" w:rsidP="000E688B">
      <w:pPr>
        <w:widowControl/>
        <w:tabs>
          <w:tab w:val="left" w:pos="480"/>
        </w:tabs>
        <w:spacing w:after="120"/>
      </w:pPr>
      <w:r>
        <w:t>б)</w:t>
      </w:r>
      <w:r>
        <w:tab/>
        <w:t>воздушное судно получило повреждение или произошло разрушение его конструкции, в результате чего:</w:t>
      </w:r>
    </w:p>
    <w:p w14:paraId="20357B47" w14:textId="77777777" w:rsidR="004863DE" w:rsidRDefault="004863DE" w:rsidP="000E688B">
      <w:pPr>
        <w:widowControl/>
        <w:spacing w:after="120"/>
      </w:pPr>
      <w:r>
        <w:t xml:space="preserve">нарушилась прочность конструкции, ухудшились технические или </w:t>
      </w:r>
      <w:proofErr w:type="spellStart"/>
      <w:r>
        <w:t>летные</w:t>
      </w:r>
      <w:proofErr w:type="spellEnd"/>
      <w:r>
        <w:t xml:space="preserve"> характеристики воздушного судна;</w:t>
      </w:r>
    </w:p>
    <w:p w14:paraId="3EC72524" w14:textId="77777777" w:rsidR="004863DE" w:rsidRDefault="004863DE" w:rsidP="000E688B">
      <w:pPr>
        <w:widowControl/>
        <w:spacing w:after="120"/>
      </w:pPr>
      <w:r>
        <w:t xml:space="preserve">требуется крупный ремонт или замена </w:t>
      </w:r>
      <w:proofErr w:type="spellStart"/>
      <w:r>
        <w:t>поврежденного</w:t>
      </w:r>
      <w:proofErr w:type="spellEnd"/>
      <w:r>
        <w:t xml:space="preserve"> элемента конструкции воздушного судна, за исключением случаев: отказа или повреждений двигателя, когда повреждены только сам двигатель, его капоты или вспомогательные агрегаты, повреждений </w:t>
      </w:r>
      <w:proofErr w:type="spellStart"/>
      <w:r>
        <w:t>несиловых</w:t>
      </w:r>
      <w:proofErr w:type="spellEnd"/>
      <w:r>
        <w:t xml:space="preserve"> элементов планера, обтекателей, закон-</w:t>
      </w:r>
      <w:proofErr w:type="spellStart"/>
      <w:r>
        <w:t>цовок</w:t>
      </w:r>
      <w:proofErr w:type="spellEnd"/>
      <w:r>
        <w:t xml:space="preserve"> крыла, антенн, </w:t>
      </w:r>
      <w:proofErr w:type="spellStart"/>
      <w:r>
        <w:t>пневматиков</w:t>
      </w:r>
      <w:proofErr w:type="spellEnd"/>
      <w:r>
        <w:t>, тормозных устройств или других элементов конструкции воздушного судна, если эти повреждения не нарушили общей прочности конструкции; повреждений элементов несущих и рулевых винтов, втулки несущего или рулевого винта, трансмиссии, вентиляторной установки или редуктора;</w:t>
      </w:r>
    </w:p>
    <w:p w14:paraId="78E8A174" w14:textId="77777777" w:rsidR="004863DE" w:rsidRDefault="004863DE" w:rsidP="000E688B">
      <w:pPr>
        <w:widowControl/>
        <w:spacing w:after="120"/>
      </w:pPr>
      <w:r>
        <w:t>в) воздушное судно пропало без вести или оказалось в таком месте, где доступ к нему абсолютно невозможен или невозможна его эвакуация с места вынужденной посадки независимо от полученных повреждений.</w:t>
      </w:r>
    </w:p>
    <w:p w14:paraId="0F86D502" w14:textId="77777777" w:rsidR="004863DE" w:rsidRDefault="004863DE" w:rsidP="000E688B">
      <w:pPr>
        <w:widowControl/>
        <w:spacing w:after="120"/>
      </w:pPr>
      <w:r>
        <w:t>Авиационные происшествия в зависимости от их последствий подразделяются на:</w:t>
      </w:r>
    </w:p>
    <w:p w14:paraId="42A65690" w14:textId="77777777" w:rsidR="004863DE" w:rsidRDefault="004863DE" w:rsidP="000E688B">
      <w:pPr>
        <w:widowControl/>
        <w:tabs>
          <w:tab w:val="left" w:pos="485"/>
        </w:tabs>
        <w:spacing w:after="120"/>
      </w:pPr>
      <w:r>
        <w:t>а)</w:t>
      </w:r>
      <w:r>
        <w:tab/>
        <w:t xml:space="preserve">катастрофы - авиационные происшествия, приведшие к гибели или </w:t>
      </w:r>
      <w:proofErr w:type="gramStart"/>
      <w:r>
        <w:t>про-паже</w:t>
      </w:r>
      <w:proofErr w:type="gramEnd"/>
      <w:r>
        <w:t xml:space="preserve"> без вести кого-либо из членов экипажа или пассажиров, находившихся на борту воздушного судна.</w:t>
      </w:r>
    </w:p>
    <w:p w14:paraId="0253ABEE" w14:textId="77777777" w:rsidR="004863DE" w:rsidRDefault="004863DE" w:rsidP="000E688B">
      <w:pPr>
        <w:widowControl/>
        <w:spacing w:after="120"/>
      </w:pPr>
      <w:r>
        <w:t>К катастрофам относятся также авиационные происшествия, приведшие к гибели кого-либо из членов экипажа при аварийном покидании воздушного судна, потерпевшего бедствие, или гибели пассажиров в процессе их аварийной эвакуации из воздушного</w:t>
      </w:r>
    </w:p>
    <w:p w14:paraId="5EF7863A" w14:textId="77777777" w:rsidR="004863DE" w:rsidRDefault="004863DE" w:rsidP="000E688B">
      <w:pPr>
        <w:widowControl/>
        <w:spacing w:after="120"/>
      </w:pPr>
      <w:r>
        <w:lastRenderedPageBreak/>
        <w:t>судна;</w:t>
      </w:r>
    </w:p>
    <w:p w14:paraId="58E544D3" w14:textId="77777777" w:rsidR="004863DE" w:rsidRDefault="004863DE" w:rsidP="000E688B">
      <w:pPr>
        <w:widowControl/>
        <w:tabs>
          <w:tab w:val="left" w:pos="485"/>
        </w:tabs>
        <w:spacing w:after="120"/>
      </w:pPr>
      <w:r>
        <w:t>б)</w:t>
      </w:r>
      <w:r>
        <w:tab/>
        <w:t xml:space="preserve">аварии -авиационные происшествия, не </w:t>
      </w:r>
      <w:proofErr w:type="spellStart"/>
      <w:r>
        <w:t>повлекшие</w:t>
      </w:r>
      <w:proofErr w:type="spellEnd"/>
      <w:r>
        <w:t xml:space="preserve"> за собой человеческих жертв или пропажи без вести кого-либо из членов экипажа или пассажиров.</w:t>
      </w:r>
    </w:p>
    <w:p w14:paraId="6E8E36C1" w14:textId="77777777" w:rsidR="004863DE"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9,10 (СЗ, 2000, № 15, ст. 1599)</w:t>
      </w:r>
    </w:p>
    <w:p w14:paraId="60D77DBA" w14:textId="77777777" w:rsidR="004863DE" w:rsidRDefault="004863DE" w:rsidP="000E688B">
      <w:pPr>
        <w:widowControl/>
        <w:spacing w:after="120"/>
      </w:pPr>
      <w:r>
        <w:t>Авиационное соединение</w:t>
      </w:r>
    </w:p>
    <w:p w14:paraId="45FF2CE6" w14:textId="77777777" w:rsidR="004863DE" w:rsidRDefault="004863DE" w:rsidP="000E688B">
      <w:pPr>
        <w:widowControl/>
        <w:spacing w:after="120"/>
      </w:pPr>
      <w:r>
        <w:t xml:space="preserve">"авиационное соединение" - смешанный авиационный корпус, авиационная дивизия, дивизия противовоздушной обороны, центр боевого применения и переучивания </w:t>
      </w:r>
      <w:proofErr w:type="spellStart"/>
      <w:r>
        <w:t>летного</w:t>
      </w:r>
      <w:proofErr w:type="spellEnd"/>
      <w:r>
        <w:t xml:space="preserve"> состава, авиационный институт, авиация армии, корпуса или округа (военного, пограничного или внутренних войск Министерства внутренних дел Российской Федерации), авиация воздушно-десантных войск;</w:t>
      </w:r>
    </w:p>
    <w:p w14:paraId="696A55B5"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w:t>
      </w:r>
    </w:p>
    <w:p w14:paraId="59609C27" w14:textId="10E57FC1" w:rsidR="000E688B" w:rsidRDefault="004863DE" w:rsidP="000E688B">
      <w:pPr>
        <w:widowControl/>
        <w:spacing w:after="120"/>
      </w:pPr>
      <w:r>
        <w:t>от 02.12.1999 № 1329, п. 9 (</w:t>
      </w:r>
      <w:r w:rsidR="000E688B">
        <w:t xml:space="preserve">СЗ РФ, </w:t>
      </w:r>
      <w:r>
        <w:t>1999, № 50, ст. 6218)</w:t>
      </w:r>
    </w:p>
    <w:p w14:paraId="2C1E831D" w14:textId="06E34F29" w:rsidR="004863DE" w:rsidRDefault="004863DE" w:rsidP="000E688B">
      <w:pPr>
        <w:widowControl/>
        <w:spacing w:after="120"/>
      </w:pPr>
      <w:r>
        <w:t>Авиационно-космическое средство</w:t>
      </w:r>
    </w:p>
    <w:p w14:paraId="2998CA20" w14:textId="77777777" w:rsidR="004863DE" w:rsidRDefault="004863DE" w:rsidP="000E688B">
      <w:pPr>
        <w:widowControl/>
        <w:spacing w:after="120"/>
      </w:pPr>
      <w:r>
        <w:t xml:space="preserve">Авиационно-космическое средство - техническая система, использующая авиационные принципы горизонтального </w:t>
      </w:r>
      <w:proofErr w:type="spellStart"/>
      <w:r>
        <w:t>взлета</w:t>
      </w:r>
      <w:proofErr w:type="spellEnd"/>
      <w:r>
        <w:t xml:space="preserve"> (посадки) и </w:t>
      </w:r>
      <w:proofErr w:type="spellStart"/>
      <w:r>
        <w:t>полета</w:t>
      </w:r>
      <w:proofErr w:type="spellEnd"/>
      <w:r>
        <w:t xml:space="preserve"> космического модуля с величиной аэродинамического качества выше единицы при гиперзвуковых скоростях (категория 17).</w:t>
      </w:r>
    </w:p>
    <w:p w14:paraId="1E04C4FA"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 326 (СЗРФ, 2008, №10, ч. II, ст. 912)</w:t>
      </w:r>
    </w:p>
    <w:p w14:paraId="1E974C81" w14:textId="6A537036" w:rsidR="004863DE" w:rsidRDefault="004863DE" w:rsidP="000E688B">
      <w:pPr>
        <w:widowControl/>
        <w:spacing w:after="120"/>
      </w:pPr>
      <w:r>
        <w:t>Авиационные работы</w:t>
      </w:r>
    </w:p>
    <w:p w14:paraId="2D5EBFC4" w14:textId="77777777" w:rsidR="004863DE" w:rsidRDefault="004863DE" w:rsidP="000E688B">
      <w:pPr>
        <w:widowControl/>
        <w:spacing w:after="120"/>
      </w:pPr>
      <w:r>
        <w:t xml:space="preserve">Авиационные работы - работы, выполняемые с использованием </w:t>
      </w:r>
      <w:proofErr w:type="spellStart"/>
      <w:r>
        <w:t>полетов</w:t>
      </w:r>
      <w:proofErr w:type="spellEnd"/>
      <w:r>
        <w:t xml:space="preserve">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уполномоченным органом в области гражданской авиации.</w:t>
      </w:r>
    </w:p>
    <w:p w14:paraId="26EF7FF2" w14:textId="77777777" w:rsidR="004863DE" w:rsidRDefault="004863DE" w:rsidP="000E688B">
      <w:pPr>
        <w:widowControl/>
        <w:spacing w:after="120"/>
      </w:pPr>
      <w:r>
        <w:t>Воздушный кодекс Российской Федерации от 19.03.1997 № 60-ФЗ,</w:t>
      </w:r>
    </w:p>
    <w:p w14:paraId="4D0C342A" w14:textId="77777777" w:rsidR="004863DE" w:rsidRDefault="004863DE" w:rsidP="000E688B">
      <w:pPr>
        <w:widowControl/>
        <w:spacing w:after="120"/>
      </w:pPr>
      <w:r>
        <w:t>ст. 114 (СЗРФ, 1997, № 12, ст. 1383) в ред. Федерального закона от 18.07.2006</w:t>
      </w:r>
    </w:p>
    <w:p w14:paraId="683A1382" w14:textId="77777777" w:rsidR="004863DE" w:rsidRDefault="004863DE" w:rsidP="000E688B">
      <w:pPr>
        <w:widowControl/>
        <w:spacing w:after="120"/>
      </w:pPr>
      <w:r>
        <w:t>№ 114-ФЗ, п. 20 (СЗ РФ, 2006, № 30,</w:t>
      </w:r>
    </w:p>
    <w:p w14:paraId="5BDD8081" w14:textId="77777777" w:rsidR="00C94C99" w:rsidRDefault="004863DE" w:rsidP="000E688B">
      <w:pPr>
        <w:widowControl/>
        <w:spacing w:after="120"/>
        <w:sectPr w:rsidR="00C94C99" w:rsidSect="001948BF">
          <w:pgSz w:w="11905" w:h="16837" w:code="9"/>
          <w:pgMar w:top="1134" w:right="567" w:bottom="1134" w:left="1418" w:header="567" w:footer="567" w:gutter="0"/>
          <w:cols w:space="60"/>
          <w:noEndnote/>
        </w:sectPr>
      </w:pPr>
      <w:r>
        <w:t>ст. 3290)</w:t>
      </w:r>
    </w:p>
    <w:p w14:paraId="34F4118A" w14:textId="72109F17" w:rsidR="00C94C99" w:rsidRPr="00603F2F" w:rsidRDefault="00C94C99" w:rsidP="00C94C99">
      <w:pPr>
        <w:pStyle w:val="a3"/>
      </w:pPr>
      <w:bookmarkStart w:id="5" w:name="_Toc518555278"/>
      <w:r>
        <w:lastRenderedPageBreak/>
        <w:t xml:space="preserve">Таблица </w:t>
      </w:r>
      <w:fldSimple w:instr=" SEQ Таблица \* ARABIC ">
        <w:r w:rsidR="0023032C">
          <w:rPr>
            <w:noProof/>
          </w:rPr>
          <w:t>3</w:t>
        </w:r>
      </w:fldSimple>
      <w:r>
        <w:t xml:space="preserve">. </w:t>
      </w:r>
      <w:r w:rsidRPr="00603F2F">
        <w:t xml:space="preserve">Требования </w:t>
      </w:r>
      <w:r w:rsidRPr="005A1549">
        <w:t>безопасности и промышленной санитарии</w:t>
      </w:r>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28" w:type="dxa"/>
          <w:bottom w:w="28" w:type="dxa"/>
          <w:right w:w="28" w:type="dxa"/>
        </w:tblCellMar>
        <w:tblLook w:val="04A0" w:firstRow="1" w:lastRow="0" w:firstColumn="1" w:lastColumn="0" w:noHBand="0" w:noVBand="1"/>
      </w:tblPr>
      <w:tblGrid>
        <w:gridCol w:w="640"/>
        <w:gridCol w:w="11065"/>
        <w:gridCol w:w="1865"/>
        <w:gridCol w:w="19"/>
        <w:gridCol w:w="1537"/>
      </w:tblGrid>
      <w:tr w:rsidR="00C94C99" w:rsidRPr="004A4F63" w14:paraId="5AC6C2D8" w14:textId="77777777" w:rsidTr="001948BF">
        <w:trPr>
          <w:tblHeader/>
        </w:trPr>
        <w:tc>
          <w:tcPr>
            <w:tcW w:w="0" w:type="auto"/>
            <w:shd w:val="clear" w:color="auto" w:fill="F2DBDB" w:themeFill="accent2" w:themeFillTint="33"/>
            <w:vAlign w:val="center"/>
          </w:tcPr>
          <w:bookmarkEnd w:id="5"/>
          <w:p w14:paraId="1251B07B" w14:textId="77777777" w:rsidR="00C94C99" w:rsidRPr="004A4F63" w:rsidRDefault="00C94C99" w:rsidP="0023032C">
            <w:pPr>
              <w:jc w:val="center"/>
              <w:rPr>
                <w:b/>
              </w:rPr>
            </w:pPr>
            <w:r w:rsidRPr="004A4F63">
              <w:rPr>
                <w:b/>
              </w:rPr>
              <w:t>НПП</w:t>
            </w:r>
          </w:p>
        </w:tc>
        <w:tc>
          <w:tcPr>
            <w:tcW w:w="0" w:type="auto"/>
            <w:shd w:val="clear" w:color="auto" w:fill="F2DBDB" w:themeFill="accent2" w:themeFillTint="33"/>
            <w:vAlign w:val="center"/>
          </w:tcPr>
          <w:p w14:paraId="62EC0DE3" w14:textId="77777777" w:rsidR="00C94C99" w:rsidRPr="004A4F63" w:rsidRDefault="00C94C99" w:rsidP="0023032C">
            <w:pPr>
              <w:jc w:val="center"/>
              <w:rPr>
                <w:b/>
              </w:rPr>
            </w:pPr>
            <w:r w:rsidRPr="004A4F63">
              <w:rPr>
                <w:b/>
              </w:rPr>
              <w:t>Наименование средств оснащения</w:t>
            </w:r>
          </w:p>
        </w:tc>
        <w:tc>
          <w:tcPr>
            <w:tcW w:w="1214" w:type="dxa"/>
            <w:gridSpan w:val="2"/>
            <w:shd w:val="clear" w:color="auto" w:fill="F2DBDB" w:themeFill="accent2" w:themeFillTint="33"/>
            <w:vAlign w:val="center"/>
          </w:tcPr>
          <w:p w14:paraId="14DDA7F1" w14:textId="77777777" w:rsidR="00C94C99" w:rsidRPr="004A4F63" w:rsidRDefault="00C94C99" w:rsidP="0023032C">
            <w:pPr>
              <w:jc w:val="center"/>
              <w:rPr>
                <w:b/>
              </w:rPr>
            </w:pPr>
            <w:r w:rsidRPr="004A4F63">
              <w:rPr>
                <w:b/>
              </w:rPr>
              <w:t>ЕВ</w:t>
            </w:r>
          </w:p>
        </w:tc>
        <w:tc>
          <w:tcPr>
            <w:tcW w:w="991" w:type="dxa"/>
            <w:shd w:val="clear" w:color="auto" w:fill="F2DBDB" w:themeFill="accent2" w:themeFillTint="33"/>
            <w:vAlign w:val="center"/>
          </w:tcPr>
          <w:p w14:paraId="1680804D" w14:textId="77777777" w:rsidR="00C94C99" w:rsidRPr="004A4F63" w:rsidRDefault="00C94C99" w:rsidP="0023032C">
            <w:pPr>
              <w:jc w:val="center"/>
              <w:rPr>
                <w:b/>
              </w:rPr>
            </w:pPr>
            <w:r w:rsidRPr="004A4F63">
              <w:rPr>
                <w:b/>
              </w:rPr>
              <w:t>Кол-во</w:t>
            </w:r>
          </w:p>
        </w:tc>
      </w:tr>
      <w:tr w:rsidR="00C94C99" w:rsidRPr="004D716B" w14:paraId="57505572" w14:textId="77777777" w:rsidTr="0023032C">
        <w:tc>
          <w:tcPr>
            <w:tcW w:w="0" w:type="auto"/>
          </w:tcPr>
          <w:p w14:paraId="162DAD24" w14:textId="77777777" w:rsidR="00C94C99" w:rsidRPr="004D716B" w:rsidRDefault="00C94C99" w:rsidP="0023032C">
            <w:pPr>
              <w:jc w:val="center"/>
            </w:pPr>
          </w:p>
        </w:tc>
        <w:tc>
          <w:tcPr>
            <w:tcW w:w="0" w:type="auto"/>
            <w:gridSpan w:val="4"/>
          </w:tcPr>
          <w:p w14:paraId="7157FB4B" w14:textId="77777777" w:rsidR="00C94C99" w:rsidRPr="004D716B" w:rsidRDefault="00C94C99" w:rsidP="0023032C">
            <w:r w:rsidRPr="004D716B">
              <w:rPr>
                <w:u w:val="single"/>
              </w:rPr>
              <w:t>1 Механизированный инструмент для обработки и сборки</w:t>
            </w:r>
          </w:p>
        </w:tc>
      </w:tr>
      <w:tr w:rsidR="00C94C99" w:rsidRPr="004D716B" w14:paraId="58FC9331" w14:textId="77777777" w:rsidTr="001948BF">
        <w:tc>
          <w:tcPr>
            <w:tcW w:w="0" w:type="auto"/>
          </w:tcPr>
          <w:p w14:paraId="3FEAD127" w14:textId="77777777" w:rsidR="00C94C99" w:rsidRPr="004D716B" w:rsidRDefault="00C94C99" w:rsidP="0023032C">
            <w:pPr>
              <w:jc w:val="center"/>
            </w:pPr>
            <w:r w:rsidRPr="004D716B">
              <w:t>1</w:t>
            </w:r>
          </w:p>
        </w:tc>
        <w:tc>
          <w:tcPr>
            <w:tcW w:w="0" w:type="auto"/>
          </w:tcPr>
          <w:p w14:paraId="2E669DBC" w14:textId="77777777" w:rsidR="00C94C99" w:rsidRPr="004D716B" w:rsidRDefault="00C94C99" w:rsidP="0023032C">
            <w:r w:rsidRPr="004D716B">
              <w:t>Токарный станок (из наличия)</w:t>
            </w:r>
          </w:p>
        </w:tc>
        <w:tc>
          <w:tcPr>
            <w:tcW w:w="1214" w:type="dxa"/>
            <w:gridSpan w:val="2"/>
          </w:tcPr>
          <w:p w14:paraId="31BE0399" w14:textId="77777777" w:rsidR="00C94C99" w:rsidRPr="004D716B" w:rsidRDefault="00C94C99" w:rsidP="0023032C">
            <w:r w:rsidRPr="004D716B">
              <w:t>шт.</w:t>
            </w:r>
          </w:p>
        </w:tc>
        <w:tc>
          <w:tcPr>
            <w:tcW w:w="991" w:type="dxa"/>
          </w:tcPr>
          <w:p w14:paraId="619CD74D" w14:textId="77777777" w:rsidR="00C94C99" w:rsidRPr="004D716B" w:rsidRDefault="00C94C99" w:rsidP="0023032C">
            <w:r>
              <w:t>1</w:t>
            </w:r>
          </w:p>
        </w:tc>
      </w:tr>
      <w:tr w:rsidR="00C94C99" w:rsidRPr="004D716B" w14:paraId="088E7BE2" w14:textId="77777777" w:rsidTr="001948BF">
        <w:tc>
          <w:tcPr>
            <w:tcW w:w="0" w:type="auto"/>
          </w:tcPr>
          <w:p w14:paraId="6CA7A00E" w14:textId="77777777" w:rsidR="00C94C99" w:rsidRPr="004D716B" w:rsidRDefault="00C94C99" w:rsidP="0023032C">
            <w:pPr>
              <w:jc w:val="center"/>
            </w:pPr>
            <w:r w:rsidRPr="004D716B">
              <w:t>2</w:t>
            </w:r>
          </w:p>
        </w:tc>
        <w:tc>
          <w:tcPr>
            <w:tcW w:w="0" w:type="auto"/>
          </w:tcPr>
          <w:p w14:paraId="75B43072" w14:textId="77777777" w:rsidR="00C94C99" w:rsidRPr="004D716B" w:rsidRDefault="00C94C99" w:rsidP="0023032C">
            <w:proofErr w:type="spellStart"/>
            <w:r w:rsidRPr="004D716B">
              <w:t>Пневмошлифмашинка</w:t>
            </w:r>
            <w:proofErr w:type="spellEnd"/>
            <w:r w:rsidRPr="004D716B">
              <w:t xml:space="preserve"> (из наличия)</w:t>
            </w:r>
          </w:p>
        </w:tc>
        <w:tc>
          <w:tcPr>
            <w:tcW w:w="1214" w:type="dxa"/>
            <w:gridSpan w:val="2"/>
          </w:tcPr>
          <w:p w14:paraId="1CB36CE4" w14:textId="77777777" w:rsidR="00C94C99" w:rsidRPr="004D716B" w:rsidRDefault="00C94C99" w:rsidP="0023032C">
            <w:r w:rsidRPr="004D716B">
              <w:t>шт.</w:t>
            </w:r>
          </w:p>
        </w:tc>
        <w:tc>
          <w:tcPr>
            <w:tcW w:w="991" w:type="dxa"/>
          </w:tcPr>
          <w:p w14:paraId="2A653AD3" w14:textId="77777777" w:rsidR="00C94C99" w:rsidRPr="004D716B" w:rsidRDefault="00C94C99" w:rsidP="0023032C">
            <w:r>
              <w:t>1</w:t>
            </w:r>
          </w:p>
        </w:tc>
      </w:tr>
      <w:tr w:rsidR="00C94C99" w:rsidRPr="004D716B" w14:paraId="70C5BCE5" w14:textId="77777777" w:rsidTr="001948BF">
        <w:tc>
          <w:tcPr>
            <w:tcW w:w="0" w:type="auto"/>
          </w:tcPr>
          <w:p w14:paraId="5D334EAA" w14:textId="77777777" w:rsidR="00C94C99" w:rsidRPr="004D716B" w:rsidRDefault="00C94C99" w:rsidP="0023032C">
            <w:pPr>
              <w:jc w:val="center"/>
            </w:pPr>
            <w:r w:rsidRPr="004D716B">
              <w:t>3</w:t>
            </w:r>
          </w:p>
        </w:tc>
        <w:tc>
          <w:tcPr>
            <w:tcW w:w="0" w:type="auto"/>
          </w:tcPr>
          <w:p w14:paraId="145DA721" w14:textId="77777777" w:rsidR="00C94C99" w:rsidRPr="004D716B" w:rsidRDefault="00C94C99" w:rsidP="0023032C">
            <w:r w:rsidRPr="004D716B">
              <w:t>Круг шлифовальный лепестковый ГОСТ 22775-77</w:t>
            </w:r>
          </w:p>
        </w:tc>
        <w:tc>
          <w:tcPr>
            <w:tcW w:w="1214" w:type="dxa"/>
            <w:gridSpan w:val="2"/>
          </w:tcPr>
          <w:p w14:paraId="67E14885" w14:textId="77777777" w:rsidR="00C94C99" w:rsidRPr="004D716B" w:rsidRDefault="00C94C99" w:rsidP="0023032C">
            <w:r w:rsidRPr="004D716B">
              <w:t>шт.</w:t>
            </w:r>
          </w:p>
        </w:tc>
        <w:tc>
          <w:tcPr>
            <w:tcW w:w="991" w:type="dxa"/>
          </w:tcPr>
          <w:p w14:paraId="48A8049C" w14:textId="77777777" w:rsidR="00C94C99" w:rsidRPr="004D716B" w:rsidRDefault="00C94C99" w:rsidP="0023032C">
            <w:r>
              <w:t>2</w:t>
            </w:r>
          </w:p>
        </w:tc>
      </w:tr>
      <w:tr w:rsidR="00C94C99" w:rsidRPr="004D716B" w14:paraId="1221F0C5" w14:textId="77777777" w:rsidTr="001948BF">
        <w:tc>
          <w:tcPr>
            <w:tcW w:w="0" w:type="auto"/>
          </w:tcPr>
          <w:p w14:paraId="6CEC906E" w14:textId="77777777" w:rsidR="00C94C99" w:rsidRPr="004D716B" w:rsidRDefault="00C94C99" w:rsidP="0023032C">
            <w:pPr>
              <w:jc w:val="center"/>
            </w:pPr>
            <w:r w:rsidRPr="004D716B">
              <w:t>4</w:t>
            </w:r>
          </w:p>
        </w:tc>
        <w:tc>
          <w:tcPr>
            <w:tcW w:w="0" w:type="auto"/>
          </w:tcPr>
          <w:p w14:paraId="4A6DB3E3" w14:textId="77777777" w:rsidR="00C94C99" w:rsidRPr="004D716B" w:rsidRDefault="00C94C99" w:rsidP="0023032C">
            <w:r w:rsidRPr="004D716B">
              <w:t>Круг шлифовальный ГОСТ Р 52781-2007</w:t>
            </w:r>
          </w:p>
        </w:tc>
        <w:tc>
          <w:tcPr>
            <w:tcW w:w="1214" w:type="dxa"/>
            <w:gridSpan w:val="2"/>
          </w:tcPr>
          <w:p w14:paraId="6D9AE2E7" w14:textId="77777777" w:rsidR="00C94C99" w:rsidRPr="004D716B" w:rsidRDefault="00C94C99" w:rsidP="0023032C">
            <w:r w:rsidRPr="004D716B">
              <w:t>шт.</w:t>
            </w:r>
          </w:p>
        </w:tc>
        <w:tc>
          <w:tcPr>
            <w:tcW w:w="991" w:type="dxa"/>
          </w:tcPr>
          <w:p w14:paraId="69FFB725" w14:textId="77777777" w:rsidR="00C94C99" w:rsidRPr="004D716B" w:rsidRDefault="00C94C99" w:rsidP="0023032C">
            <w:r>
              <w:t>1</w:t>
            </w:r>
          </w:p>
        </w:tc>
      </w:tr>
      <w:tr w:rsidR="00C94C99" w:rsidRPr="004D716B" w14:paraId="783EF713" w14:textId="77777777" w:rsidTr="001948BF">
        <w:tc>
          <w:tcPr>
            <w:tcW w:w="0" w:type="auto"/>
          </w:tcPr>
          <w:p w14:paraId="3B1E5F61" w14:textId="77777777" w:rsidR="00C94C99" w:rsidRPr="004D716B" w:rsidRDefault="00C94C99" w:rsidP="0023032C">
            <w:pPr>
              <w:jc w:val="center"/>
            </w:pPr>
            <w:r w:rsidRPr="004D716B">
              <w:t>5</w:t>
            </w:r>
          </w:p>
        </w:tc>
        <w:tc>
          <w:tcPr>
            <w:tcW w:w="0" w:type="auto"/>
          </w:tcPr>
          <w:p w14:paraId="173DCD5B" w14:textId="77777777" w:rsidR="00C94C99" w:rsidRPr="004D716B" w:rsidRDefault="00C94C99" w:rsidP="0023032C">
            <w:r w:rsidRPr="004D716B">
              <w:t>Притир (из наличия)</w:t>
            </w:r>
          </w:p>
        </w:tc>
        <w:tc>
          <w:tcPr>
            <w:tcW w:w="1214" w:type="dxa"/>
            <w:gridSpan w:val="2"/>
          </w:tcPr>
          <w:p w14:paraId="38FBC99E" w14:textId="77777777" w:rsidR="00C94C99" w:rsidRPr="004D716B" w:rsidRDefault="00C94C99" w:rsidP="0023032C">
            <w:r w:rsidRPr="004D716B">
              <w:t>шт.</w:t>
            </w:r>
          </w:p>
        </w:tc>
        <w:tc>
          <w:tcPr>
            <w:tcW w:w="991" w:type="dxa"/>
          </w:tcPr>
          <w:p w14:paraId="2E7276A9" w14:textId="77777777" w:rsidR="00C94C99" w:rsidRPr="004D716B" w:rsidRDefault="00C94C99" w:rsidP="0023032C">
            <w:r>
              <w:t>1</w:t>
            </w:r>
          </w:p>
        </w:tc>
      </w:tr>
      <w:tr w:rsidR="00C94C99" w:rsidRPr="004D716B" w14:paraId="4A996DEC" w14:textId="77777777" w:rsidTr="001948BF">
        <w:tc>
          <w:tcPr>
            <w:tcW w:w="0" w:type="auto"/>
          </w:tcPr>
          <w:p w14:paraId="22999142" w14:textId="77777777" w:rsidR="00C94C99" w:rsidRPr="004D716B" w:rsidRDefault="00C94C99" w:rsidP="0023032C">
            <w:pPr>
              <w:jc w:val="center"/>
            </w:pPr>
            <w:r w:rsidRPr="004D716B">
              <w:t>6</w:t>
            </w:r>
          </w:p>
        </w:tc>
        <w:tc>
          <w:tcPr>
            <w:tcW w:w="0" w:type="auto"/>
          </w:tcPr>
          <w:p w14:paraId="78666677" w14:textId="77777777" w:rsidR="00C94C99" w:rsidRPr="004D716B" w:rsidRDefault="00C94C99" w:rsidP="0023032C">
            <w:r w:rsidRPr="004D716B">
              <w:t>Приспособление для притирки (из наличия)</w:t>
            </w:r>
          </w:p>
        </w:tc>
        <w:tc>
          <w:tcPr>
            <w:tcW w:w="1214" w:type="dxa"/>
            <w:gridSpan w:val="2"/>
          </w:tcPr>
          <w:p w14:paraId="0B75ED1A" w14:textId="77777777" w:rsidR="00C94C99" w:rsidRPr="004D716B" w:rsidRDefault="00C94C99" w:rsidP="0023032C">
            <w:r w:rsidRPr="004D716B">
              <w:t>шт.</w:t>
            </w:r>
          </w:p>
        </w:tc>
        <w:tc>
          <w:tcPr>
            <w:tcW w:w="991" w:type="dxa"/>
          </w:tcPr>
          <w:p w14:paraId="4615BA50" w14:textId="77777777" w:rsidR="00C94C99" w:rsidRPr="004D716B" w:rsidRDefault="00C94C99" w:rsidP="0023032C">
            <w:r>
              <w:t>1</w:t>
            </w:r>
          </w:p>
        </w:tc>
      </w:tr>
      <w:tr w:rsidR="00C94C99" w:rsidRPr="004D716B" w14:paraId="4C7EBDB2" w14:textId="77777777" w:rsidTr="0023032C">
        <w:tc>
          <w:tcPr>
            <w:tcW w:w="0" w:type="auto"/>
          </w:tcPr>
          <w:p w14:paraId="7B1ACEEC" w14:textId="77777777" w:rsidR="00C94C99" w:rsidRPr="004D716B" w:rsidRDefault="00C94C99" w:rsidP="0023032C">
            <w:pPr>
              <w:jc w:val="center"/>
            </w:pPr>
          </w:p>
        </w:tc>
        <w:tc>
          <w:tcPr>
            <w:tcW w:w="0" w:type="auto"/>
            <w:gridSpan w:val="4"/>
          </w:tcPr>
          <w:p w14:paraId="4E812BEB" w14:textId="77777777" w:rsidR="00C94C99" w:rsidRPr="004D716B" w:rsidRDefault="00C94C99" w:rsidP="0023032C"/>
        </w:tc>
      </w:tr>
      <w:tr w:rsidR="00C94C99" w:rsidRPr="004D716B" w14:paraId="647B4127" w14:textId="77777777" w:rsidTr="0023032C">
        <w:tc>
          <w:tcPr>
            <w:tcW w:w="0" w:type="auto"/>
          </w:tcPr>
          <w:p w14:paraId="35404203" w14:textId="77777777" w:rsidR="00C94C99" w:rsidRPr="004D716B" w:rsidRDefault="00C94C99" w:rsidP="0023032C">
            <w:pPr>
              <w:jc w:val="center"/>
            </w:pPr>
          </w:p>
        </w:tc>
        <w:tc>
          <w:tcPr>
            <w:tcW w:w="0" w:type="auto"/>
            <w:gridSpan w:val="4"/>
          </w:tcPr>
          <w:p w14:paraId="7D313997" w14:textId="77777777" w:rsidR="00C94C99" w:rsidRPr="004D716B" w:rsidRDefault="00C94C99" w:rsidP="0023032C">
            <w:r w:rsidRPr="004D716B">
              <w:rPr>
                <w:u w:val="single"/>
              </w:rPr>
              <w:t>2 Ручной инструмент для слесарной обработки и сборки</w:t>
            </w:r>
          </w:p>
        </w:tc>
      </w:tr>
      <w:tr w:rsidR="00C94C99" w:rsidRPr="004D716B" w14:paraId="5C7CB9FE" w14:textId="77777777" w:rsidTr="001948BF">
        <w:tc>
          <w:tcPr>
            <w:tcW w:w="0" w:type="auto"/>
          </w:tcPr>
          <w:p w14:paraId="677F5333" w14:textId="77777777" w:rsidR="00C94C99" w:rsidRPr="004D716B" w:rsidRDefault="00C94C99" w:rsidP="0023032C">
            <w:pPr>
              <w:jc w:val="center"/>
            </w:pPr>
            <w:r w:rsidRPr="004D716B">
              <w:t>1</w:t>
            </w:r>
          </w:p>
        </w:tc>
        <w:tc>
          <w:tcPr>
            <w:tcW w:w="0" w:type="auto"/>
          </w:tcPr>
          <w:p w14:paraId="1AA7CA29" w14:textId="77777777" w:rsidR="00C94C99" w:rsidRPr="004D716B" w:rsidRDefault="00C94C99" w:rsidP="0023032C">
            <w:r w:rsidRPr="004D716B">
              <w:t>Набор резьбонарезных инструментов</w:t>
            </w:r>
          </w:p>
        </w:tc>
        <w:tc>
          <w:tcPr>
            <w:tcW w:w="1202" w:type="dxa"/>
          </w:tcPr>
          <w:p w14:paraId="32033953" w14:textId="77777777" w:rsidR="00C94C99" w:rsidRPr="004D716B" w:rsidRDefault="00C94C99" w:rsidP="0023032C">
            <w:r w:rsidRPr="004D716B">
              <w:t>набор1</w:t>
            </w:r>
          </w:p>
        </w:tc>
        <w:tc>
          <w:tcPr>
            <w:tcW w:w="1003" w:type="dxa"/>
            <w:gridSpan w:val="2"/>
          </w:tcPr>
          <w:p w14:paraId="40BAE1FF" w14:textId="77777777" w:rsidR="00C94C99" w:rsidRPr="004D716B" w:rsidRDefault="00C94C99" w:rsidP="0023032C">
            <w:r>
              <w:t>1</w:t>
            </w:r>
          </w:p>
        </w:tc>
      </w:tr>
      <w:tr w:rsidR="00C94C99" w:rsidRPr="004D716B" w14:paraId="3EDBD347" w14:textId="77777777" w:rsidTr="001948BF">
        <w:tc>
          <w:tcPr>
            <w:tcW w:w="0" w:type="auto"/>
          </w:tcPr>
          <w:p w14:paraId="37F8349E" w14:textId="77777777" w:rsidR="00C94C99" w:rsidRPr="004D716B" w:rsidRDefault="00C94C99" w:rsidP="0023032C">
            <w:pPr>
              <w:jc w:val="center"/>
            </w:pPr>
            <w:r w:rsidRPr="004D716B">
              <w:t>2</w:t>
            </w:r>
          </w:p>
        </w:tc>
        <w:tc>
          <w:tcPr>
            <w:tcW w:w="0" w:type="auto"/>
          </w:tcPr>
          <w:p w14:paraId="48076817" w14:textId="77777777" w:rsidR="00C94C99" w:rsidRPr="004D716B" w:rsidRDefault="00C94C99" w:rsidP="0023032C">
            <w:r w:rsidRPr="004D716B">
              <w:t>Напильник 2820-0005 ГОСТ 1465-80</w:t>
            </w:r>
          </w:p>
        </w:tc>
        <w:tc>
          <w:tcPr>
            <w:tcW w:w="1202" w:type="dxa"/>
          </w:tcPr>
          <w:p w14:paraId="5F311A43" w14:textId="77777777" w:rsidR="00C94C99" w:rsidRPr="004D716B" w:rsidRDefault="00C94C99" w:rsidP="0023032C">
            <w:r w:rsidRPr="004D716B">
              <w:t>шт.</w:t>
            </w:r>
          </w:p>
        </w:tc>
        <w:tc>
          <w:tcPr>
            <w:tcW w:w="1003" w:type="dxa"/>
            <w:gridSpan w:val="2"/>
          </w:tcPr>
          <w:p w14:paraId="79C9695B" w14:textId="77777777" w:rsidR="00C94C99" w:rsidRPr="004D716B" w:rsidRDefault="00C94C99" w:rsidP="0023032C">
            <w:r>
              <w:t>1</w:t>
            </w:r>
          </w:p>
        </w:tc>
      </w:tr>
      <w:tr w:rsidR="00C94C99" w:rsidRPr="004D716B" w14:paraId="366C88E3" w14:textId="77777777" w:rsidTr="001948BF">
        <w:tc>
          <w:tcPr>
            <w:tcW w:w="0" w:type="auto"/>
          </w:tcPr>
          <w:p w14:paraId="12451127" w14:textId="77777777" w:rsidR="00C94C99" w:rsidRPr="004D716B" w:rsidRDefault="00C94C99" w:rsidP="0023032C">
            <w:pPr>
              <w:jc w:val="center"/>
            </w:pPr>
            <w:r w:rsidRPr="004D716B">
              <w:t>3</w:t>
            </w:r>
          </w:p>
        </w:tc>
        <w:tc>
          <w:tcPr>
            <w:tcW w:w="0" w:type="auto"/>
          </w:tcPr>
          <w:p w14:paraId="7EAFCE25" w14:textId="77777777" w:rsidR="00C94C99" w:rsidRPr="004D716B" w:rsidRDefault="00C94C99" w:rsidP="0023032C">
            <w:r w:rsidRPr="004D716B">
              <w:t>Шабер слесарный ТУ 34-42-10553-83</w:t>
            </w:r>
          </w:p>
        </w:tc>
        <w:tc>
          <w:tcPr>
            <w:tcW w:w="1202" w:type="dxa"/>
          </w:tcPr>
          <w:p w14:paraId="39845E7F" w14:textId="77777777" w:rsidR="00C94C99" w:rsidRPr="004D716B" w:rsidRDefault="00C94C99" w:rsidP="0023032C">
            <w:r w:rsidRPr="004D716B">
              <w:t>шт.</w:t>
            </w:r>
          </w:p>
        </w:tc>
        <w:tc>
          <w:tcPr>
            <w:tcW w:w="1003" w:type="dxa"/>
            <w:gridSpan w:val="2"/>
          </w:tcPr>
          <w:p w14:paraId="262A0E1F" w14:textId="77777777" w:rsidR="00C94C99" w:rsidRPr="004D716B" w:rsidRDefault="00C94C99" w:rsidP="0023032C">
            <w:r>
              <w:t>1</w:t>
            </w:r>
          </w:p>
        </w:tc>
      </w:tr>
      <w:tr w:rsidR="00C94C99" w:rsidRPr="004D716B" w14:paraId="327D501C" w14:textId="77777777" w:rsidTr="001948BF">
        <w:tc>
          <w:tcPr>
            <w:tcW w:w="0" w:type="auto"/>
          </w:tcPr>
          <w:p w14:paraId="7CCC4D32" w14:textId="77777777" w:rsidR="00C94C99" w:rsidRPr="004D716B" w:rsidRDefault="00C94C99" w:rsidP="0023032C">
            <w:pPr>
              <w:jc w:val="center"/>
            </w:pPr>
            <w:r w:rsidRPr="004D716B">
              <w:t>4</w:t>
            </w:r>
          </w:p>
        </w:tc>
        <w:tc>
          <w:tcPr>
            <w:tcW w:w="0" w:type="auto"/>
          </w:tcPr>
          <w:p w14:paraId="44BA641C" w14:textId="77777777" w:rsidR="00C94C99" w:rsidRPr="004D716B" w:rsidRDefault="00C94C99" w:rsidP="0023032C">
            <w:r w:rsidRPr="004D716B">
              <w:t>Острогубцы-кусачки ГОСТ 28037-89</w:t>
            </w:r>
          </w:p>
        </w:tc>
        <w:tc>
          <w:tcPr>
            <w:tcW w:w="1202" w:type="dxa"/>
          </w:tcPr>
          <w:p w14:paraId="3D9F6435" w14:textId="77777777" w:rsidR="00C94C99" w:rsidRPr="004D716B" w:rsidRDefault="00C94C99" w:rsidP="0023032C">
            <w:r w:rsidRPr="004D716B">
              <w:t>шт.</w:t>
            </w:r>
          </w:p>
        </w:tc>
        <w:tc>
          <w:tcPr>
            <w:tcW w:w="1003" w:type="dxa"/>
            <w:gridSpan w:val="2"/>
          </w:tcPr>
          <w:p w14:paraId="26D41D85" w14:textId="77777777" w:rsidR="00C94C99" w:rsidRPr="004D716B" w:rsidRDefault="00C94C99" w:rsidP="0023032C">
            <w:r>
              <w:t>1</w:t>
            </w:r>
          </w:p>
        </w:tc>
      </w:tr>
      <w:tr w:rsidR="00C94C99" w:rsidRPr="004D716B" w14:paraId="7E91CE58" w14:textId="77777777" w:rsidTr="001948BF">
        <w:tc>
          <w:tcPr>
            <w:tcW w:w="0" w:type="auto"/>
          </w:tcPr>
          <w:p w14:paraId="0C76FF04" w14:textId="77777777" w:rsidR="00C94C99" w:rsidRPr="004D716B" w:rsidRDefault="00C94C99" w:rsidP="0023032C">
            <w:pPr>
              <w:jc w:val="center"/>
            </w:pPr>
            <w:r w:rsidRPr="004D716B">
              <w:t>5</w:t>
            </w:r>
          </w:p>
        </w:tc>
        <w:tc>
          <w:tcPr>
            <w:tcW w:w="0" w:type="auto"/>
          </w:tcPr>
          <w:p w14:paraId="4C2202CF" w14:textId="77777777" w:rsidR="00C94C99" w:rsidRPr="004D716B" w:rsidRDefault="00C94C99" w:rsidP="0023032C">
            <w:proofErr w:type="spellStart"/>
            <w:r w:rsidRPr="004D716B">
              <w:t>Отвертка</w:t>
            </w:r>
            <w:proofErr w:type="spellEnd"/>
            <w:r w:rsidRPr="004D716B">
              <w:t xml:space="preserve"> 7810-0968 ЗВ2 Н12Х ГОСТ 17199-88</w:t>
            </w:r>
          </w:p>
        </w:tc>
        <w:tc>
          <w:tcPr>
            <w:tcW w:w="1202" w:type="dxa"/>
          </w:tcPr>
          <w:p w14:paraId="4FD2AE8B" w14:textId="77777777" w:rsidR="00C94C99" w:rsidRPr="004D716B" w:rsidRDefault="00C94C99" w:rsidP="0023032C">
            <w:proofErr w:type="spellStart"/>
            <w:r w:rsidRPr="004D716B">
              <w:t>шт</w:t>
            </w:r>
            <w:proofErr w:type="spellEnd"/>
          </w:p>
        </w:tc>
        <w:tc>
          <w:tcPr>
            <w:tcW w:w="1003" w:type="dxa"/>
            <w:gridSpan w:val="2"/>
          </w:tcPr>
          <w:p w14:paraId="607EE130" w14:textId="77777777" w:rsidR="00C94C99" w:rsidRPr="004D716B" w:rsidRDefault="00C94C99" w:rsidP="0023032C">
            <w:r>
              <w:t>1</w:t>
            </w:r>
          </w:p>
        </w:tc>
      </w:tr>
      <w:tr w:rsidR="00C94C99" w:rsidRPr="004D716B" w14:paraId="2C4FFE5C" w14:textId="77777777" w:rsidTr="001948BF">
        <w:tc>
          <w:tcPr>
            <w:tcW w:w="0" w:type="auto"/>
          </w:tcPr>
          <w:p w14:paraId="3AA5F2FD" w14:textId="77777777" w:rsidR="00C94C99" w:rsidRPr="004D716B" w:rsidRDefault="00C94C99" w:rsidP="0023032C">
            <w:pPr>
              <w:jc w:val="center"/>
            </w:pPr>
            <w:r w:rsidRPr="004D716B">
              <w:t>6</w:t>
            </w:r>
          </w:p>
        </w:tc>
        <w:tc>
          <w:tcPr>
            <w:tcW w:w="0" w:type="auto"/>
          </w:tcPr>
          <w:p w14:paraId="0B67B8D8" w14:textId="77777777" w:rsidR="00C94C99" w:rsidRPr="004D716B" w:rsidRDefault="00C94C99" w:rsidP="0023032C">
            <w:r w:rsidRPr="004D716B">
              <w:t>Набор ключей ГОСТ 2839-80</w:t>
            </w:r>
          </w:p>
        </w:tc>
        <w:tc>
          <w:tcPr>
            <w:tcW w:w="1202" w:type="dxa"/>
          </w:tcPr>
          <w:p w14:paraId="252ADD49" w14:textId="77777777" w:rsidR="00C94C99" w:rsidRPr="004D716B" w:rsidRDefault="00C94C99" w:rsidP="0023032C">
            <w:r w:rsidRPr="004D716B">
              <w:t>набор</w:t>
            </w:r>
          </w:p>
        </w:tc>
        <w:tc>
          <w:tcPr>
            <w:tcW w:w="1003" w:type="dxa"/>
            <w:gridSpan w:val="2"/>
          </w:tcPr>
          <w:p w14:paraId="7877F070" w14:textId="77777777" w:rsidR="00C94C99" w:rsidRPr="004D716B" w:rsidRDefault="00C94C99" w:rsidP="0023032C">
            <w:r>
              <w:t>1</w:t>
            </w:r>
          </w:p>
        </w:tc>
      </w:tr>
      <w:tr w:rsidR="00C94C99" w:rsidRPr="004D716B" w14:paraId="524DE441" w14:textId="77777777" w:rsidTr="001948BF">
        <w:tc>
          <w:tcPr>
            <w:tcW w:w="0" w:type="auto"/>
          </w:tcPr>
          <w:p w14:paraId="13DDEB10" w14:textId="77777777" w:rsidR="00C94C99" w:rsidRPr="004D716B" w:rsidRDefault="00C94C99" w:rsidP="0023032C">
            <w:pPr>
              <w:jc w:val="center"/>
            </w:pPr>
            <w:r w:rsidRPr="004D716B">
              <w:t>7</w:t>
            </w:r>
          </w:p>
        </w:tc>
        <w:tc>
          <w:tcPr>
            <w:tcW w:w="0" w:type="auto"/>
          </w:tcPr>
          <w:p w14:paraId="438F7DE8" w14:textId="77777777" w:rsidR="00C94C99" w:rsidRPr="004D716B" w:rsidRDefault="00C94C99" w:rsidP="0023032C">
            <w:proofErr w:type="gramStart"/>
            <w:r w:rsidRPr="004D716B">
              <w:t>Экстра поры</w:t>
            </w:r>
            <w:proofErr w:type="gramEnd"/>
            <w:r w:rsidRPr="004D716B">
              <w:t xml:space="preserve"> для удаления кольцевых набивок</w:t>
            </w:r>
          </w:p>
        </w:tc>
        <w:tc>
          <w:tcPr>
            <w:tcW w:w="1202" w:type="dxa"/>
          </w:tcPr>
          <w:p w14:paraId="72DE16DA" w14:textId="77777777" w:rsidR="00C94C99" w:rsidRPr="004D716B" w:rsidRDefault="00C94C99" w:rsidP="0023032C">
            <w:r w:rsidRPr="004D716B">
              <w:t>шт.</w:t>
            </w:r>
          </w:p>
        </w:tc>
        <w:tc>
          <w:tcPr>
            <w:tcW w:w="1003" w:type="dxa"/>
            <w:gridSpan w:val="2"/>
          </w:tcPr>
          <w:p w14:paraId="4D1FA6C6" w14:textId="77777777" w:rsidR="00C94C99" w:rsidRPr="004D716B" w:rsidRDefault="00C94C99" w:rsidP="0023032C">
            <w:r>
              <w:t>1</w:t>
            </w:r>
          </w:p>
        </w:tc>
      </w:tr>
      <w:tr w:rsidR="00C94C99" w:rsidRPr="004D716B" w14:paraId="63B52DCC" w14:textId="77777777" w:rsidTr="001948BF">
        <w:tc>
          <w:tcPr>
            <w:tcW w:w="0" w:type="auto"/>
          </w:tcPr>
          <w:p w14:paraId="113A61CA" w14:textId="77777777" w:rsidR="00C94C99" w:rsidRPr="004D716B" w:rsidRDefault="00C94C99" w:rsidP="0023032C">
            <w:pPr>
              <w:jc w:val="center"/>
            </w:pPr>
            <w:r w:rsidRPr="004D716B">
              <w:t>8</w:t>
            </w:r>
          </w:p>
        </w:tc>
        <w:tc>
          <w:tcPr>
            <w:tcW w:w="0" w:type="auto"/>
          </w:tcPr>
          <w:p w14:paraId="07C64380" w14:textId="77777777" w:rsidR="00C94C99" w:rsidRPr="004D716B" w:rsidRDefault="00C94C99" w:rsidP="0023032C">
            <w:r w:rsidRPr="004D716B">
              <w:t>Ключ ЦКБ М16501-600 Ю7</w:t>
            </w:r>
          </w:p>
        </w:tc>
        <w:tc>
          <w:tcPr>
            <w:tcW w:w="1202" w:type="dxa"/>
          </w:tcPr>
          <w:p w14:paraId="5C18330E" w14:textId="77777777" w:rsidR="00C94C99" w:rsidRPr="004D716B" w:rsidRDefault="00C94C99" w:rsidP="0023032C">
            <w:r w:rsidRPr="004D716B">
              <w:t>шт.</w:t>
            </w:r>
          </w:p>
        </w:tc>
        <w:tc>
          <w:tcPr>
            <w:tcW w:w="1003" w:type="dxa"/>
            <w:gridSpan w:val="2"/>
          </w:tcPr>
          <w:p w14:paraId="276B8AB6" w14:textId="77777777" w:rsidR="00C94C99" w:rsidRPr="004D716B" w:rsidRDefault="00C94C99" w:rsidP="0023032C">
            <w:r>
              <w:t>1</w:t>
            </w:r>
          </w:p>
        </w:tc>
      </w:tr>
      <w:tr w:rsidR="00C94C99" w:rsidRPr="004D716B" w14:paraId="3EABA2FD" w14:textId="77777777" w:rsidTr="001948BF">
        <w:tc>
          <w:tcPr>
            <w:tcW w:w="0" w:type="auto"/>
          </w:tcPr>
          <w:p w14:paraId="38AAE877" w14:textId="77777777" w:rsidR="00C94C99" w:rsidRPr="004D716B" w:rsidRDefault="00C94C99" w:rsidP="0023032C">
            <w:pPr>
              <w:jc w:val="center"/>
            </w:pPr>
            <w:r w:rsidRPr="004D716B">
              <w:rPr>
                <w:color w:val="000000"/>
              </w:rPr>
              <w:t>9</w:t>
            </w:r>
          </w:p>
        </w:tc>
        <w:tc>
          <w:tcPr>
            <w:tcW w:w="0" w:type="auto"/>
          </w:tcPr>
          <w:p w14:paraId="0FA4F2A7" w14:textId="77777777" w:rsidR="00C94C99" w:rsidRPr="004D716B" w:rsidRDefault="00C94C99" w:rsidP="0023032C">
            <w:proofErr w:type="spellStart"/>
            <w:r w:rsidRPr="004D716B">
              <w:rPr>
                <w:color w:val="000000"/>
              </w:rPr>
              <w:t>Шлильковерт</w:t>
            </w:r>
            <w:proofErr w:type="spellEnd"/>
            <w:r w:rsidRPr="004D716B">
              <w:rPr>
                <w:color w:val="000000"/>
              </w:rPr>
              <w:t xml:space="preserve"> (из наличия)</w:t>
            </w:r>
          </w:p>
        </w:tc>
        <w:tc>
          <w:tcPr>
            <w:tcW w:w="1202" w:type="dxa"/>
          </w:tcPr>
          <w:p w14:paraId="45FDA6D7" w14:textId="77777777" w:rsidR="00C94C99" w:rsidRPr="004D716B" w:rsidRDefault="00C94C99" w:rsidP="0023032C">
            <w:r w:rsidRPr="004D716B">
              <w:rPr>
                <w:color w:val="000000"/>
              </w:rPr>
              <w:t>шт.</w:t>
            </w:r>
          </w:p>
        </w:tc>
        <w:tc>
          <w:tcPr>
            <w:tcW w:w="1003" w:type="dxa"/>
            <w:gridSpan w:val="2"/>
          </w:tcPr>
          <w:p w14:paraId="2EF66C75" w14:textId="77777777" w:rsidR="00C94C99" w:rsidRDefault="00C94C99" w:rsidP="0023032C">
            <w:r w:rsidRPr="004D716B">
              <w:rPr>
                <w:color w:val="000000"/>
              </w:rPr>
              <w:t>1</w:t>
            </w:r>
          </w:p>
        </w:tc>
      </w:tr>
      <w:tr w:rsidR="00C94C99" w:rsidRPr="004D716B" w14:paraId="6B1A60AC" w14:textId="77777777" w:rsidTr="001948BF">
        <w:tc>
          <w:tcPr>
            <w:tcW w:w="0" w:type="auto"/>
          </w:tcPr>
          <w:p w14:paraId="59989F9F" w14:textId="77777777" w:rsidR="00C94C99" w:rsidRPr="004D716B" w:rsidRDefault="00C94C99" w:rsidP="0023032C">
            <w:pPr>
              <w:jc w:val="center"/>
            </w:pPr>
            <w:r w:rsidRPr="004D716B">
              <w:rPr>
                <w:color w:val="000000"/>
              </w:rPr>
              <w:t>10</w:t>
            </w:r>
          </w:p>
        </w:tc>
        <w:tc>
          <w:tcPr>
            <w:tcW w:w="0" w:type="auto"/>
          </w:tcPr>
          <w:p w14:paraId="4F307D30" w14:textId="77777777" w:rsidR="00C94C99" w:rsidRPr="004D716B" w:rsidRDefault="00C94C99" w:rsidP="0023032C">
            <w:proofErr w:type="spellStart"/>
            <w:r w:rsidRPr="004D716B">
              <w:rPr>
                <w:color w:val="000000"/>
              </w:rPr>
              <w:t>Гайковерт</w:t>
            </w:r>
            <w:proofErr w:type="spellEnd"/>
            <w:r w:rsidRPr="004D716B">
              <w:rPr>
                <w:color w:val="000000"/>
              </w:rPr>
              <w:t xml:space="preserve"> (из наличия)</w:t>
            </w:r>
          </w:p>
        </w:tc>
        <w:tc>
          <w:tcPr>
            <w:tcW w:w="1202" w:type="dxa"/>
          </w:tcPr>
          <w:p w14:paraId="123F7FE5" w14:textId="77777777" w:rsidR="00C94C99" w:rsidRPr="004D716B" w:rsidRDefault="00C94C99" w:rsidP="0023032C">
            <w:r w:rsidRPr="004D716B">
              <w:rPr>
                <w:color w:val="000000"/>
              </w:rPr>
              <w:t>шт.</w:t>
            </w:r>
          </w:p>
        </w:tc>
        <w:tc>
          <w:tcPr>
            <w:tcW w:w="1003" w:type="dxa"/>
            <w:gridSpan w:val="2"/>
          </w:tcPr>
          <w:p w14:paraId="291A256C" w14:textId="77777777" w:rsidR="00C94C99" w:rsidRDefault="00C94C99" w:rsidP="0023032C">
            <w:r w:rsidRPr="004D716B">
              <w:rPr>
                <w:color w:val="000000"/>
              </w:rPr>
              <w:t>1</w:t>
            </w:r>
          </w:p>
        </w:tc>
      </w:tr>
      <w:tr w:rsidR="00C94C99" w:rsidRPr="004D716B" w14:paraId="40AE212E" w14:textId="77777777" w:rsidTr="001948BF">
        <w:tc>
          <w:tcPr>
            <w:tcW w:w="0" w:type="auto"/>
          </w:tcPr>
          <w:p w14:paraId="6DFB886A" w14:textId="77777777" w:rsidR="00C94C99" w:rsidRPr="004D716B" w:rsidRDefault="00C94C99" w:rsidP="0023032C">
            <w:pPr>
              <w:jc w:val="center"/>
            </w:pPr>
          </w:p>
        </w:tc>
        <w:tc>
          <w:tcPr>
            <w:tcW w:w="14084" w:type="dxa"/>
            <w:gridSpan w:val="4"/>
          </w:tcPr>
          <w:p w14:paraId="65AD33EE" w14:textId="77777777" w:rsidR="00C94C99" w:rsidRDefault="00C94C99" w:rsidP="0023032C">
            <w:r w:rsidRPr="004D716B">
              <w:rPr>
                <w:color w:val="000000"/>
                <w:u w:val="single"/>
              </w:rPr>
              <w:t>3 Средства измерений (контроля), испытаний</w:t>
            </w:r>
          </w:p>
        </w:tc>
      </w:tr>
      <w:tr w:rsidR="00C94C99" w:rsidRPr="004D716B" w14:paraId="4D09B1DC" w14:textId="77777777" w:rsidTr="001948BF">
        <w:tc>
          <w:tcPr>
            <w:tcW w:w="0" w:type="auto"/>
          </w:tcPr>
          <w:p w14:paraId="733BB4E1" w14:textId="77777777" w:rsidR="00C94C99" w:rsidRPr="004D716B" w:rsidRDefault="00C94C99" w:rsidP="0023032C">
            <w:pPr>
              <w:jc w:val="center"/>
            </w:pPr>
            <w:r w:rsidRPr="004D716B">
              <w:rPr>
                <w:color w:val="000000"/>
              </w:rPr>
              <w:t>1</w:t>
            </w:r>
          </w:p>
        </w:tc>
        <w:tc>
          <w:tcPr>
            <w:tcW w:w="0" w:type="auto"/>
          </w:tcPr>
          <w:p w14:paraId="54970D67" w14:textId="77777777" w:rsidR="00C94C99" w:rsidRPr="004D716B" w:rsidRDefault="00C94C99" w:rsidP="0023032C">
            <w:r w:rsidRPr="004D716B">
              <w:rPr>
                <w:color w:val="000000"/>
              </w:rPr>
              <w:t>Призмы поверочные (из наличия)</w:t>
            </w:r>
          </w:p>
        </w:tc>
        <w:tc>
          <w:tcPr>
            <w:tcW w:w="1202" w:type="dxa"/>
          </w:tcPr>
          <w:p w14:paraId="41EA1763" w14:textId="77777777" w:rsidR="00C94C99" w:rsidRPr="004D716B" w:rsidRDefault="00C94C99" w:rsidP="0023032C">
            <w:r w:rsidRPr="004D716B">
              <w:rPr>
                <w:color w:val="000000"/>
              </w:rPr>
              <w:t>шт.</w:t>
            </w:r>
          </w:p>
        </w:tc>
        <w:tc>
          <w:tcPr>
            <w:tcW w:w="1003" w:type="dxa"/>
            <w:gridSpan w:val="2"/>
          </w:tcPr>
          <w:p w14:paraId="4C900B2E" w14:textId="77777777" w:rsidR="00C94C99" w:rsidRDefault="00C94C99" w:rsidP="0023032C">
            <w:r w:rsidRPr="004D716B">
              <w:rPr>
                <w:color w:val="000000"/>
              </w:rPr>
              <w:t>2</w:t>
            </w:r>
          </w:p>
        </w:tc>
      </w:tr>
      <w:tr w:rsidR="00C94C99" w:rsidRPr="004D716B" w14:paraId="5B193722" w14:textId="77777777" w:rsidTr="001948BF">
        <w:tc>
          <w:tcPr>
            <w:tcW w:w="0" w:type="auto"/>
          </w:tcPr>
          <w:p w14:paraId="07F93013" w14:textId="77777777" w:rsidR="00C94C99" w:rsidRPr="004D716B" w:rsidRDefault="00C94C99" w:rsidP="0023032C">
            <w:pPr>
              <w:jc w:val="center"/>
            </w:pPr>
            <w:r w:rsidRPr="004D716B">
              <w:rPr>
                <w:color w:val="000000"/>
              </w:rPr>
              <w:t>2</w:t>
            </w:r>
          </w:p>
        </w:tc>
        <w:tc>
          <w:tcPr>
            <w:tcW w:w="0" w:type="auto"/>
          </w:tcPr>
          <w:p w14:paraId="7DB5F2A2" w14:textId="77777777" w:rsidR="00C94C99" w:rsidRPr="004D716B" w:rsidRDefault="00C94C99" w:rsidP="0023032C">
            <w:r w:rsidRPr="004D716B">
              <w:rPr>
                <w:color w:val="000000"/>
              </w:rPr>
              <w:t>Плита поверочная ГОСТ 10905-86 (из наличия)</w:t>
            </w:r>
          </w:p>
        </w:tc>
        <w:tc>
          <w:tcPr>
            <w:tcW w:w="1202" w:type="dxa"/>
          </w:tcPr>
          <w:p w14:paraId="482A37B9" w14:textId="77777777" w:rsidR="00C94C99" w:rsidRPr="004D716B" w:rsidRDefault="00C94C99" w:rsidP="0023032C">
            <w:r w:rsidRPr="004D716B">
              <w:rPr>
                <w:color w:val="000000"/>
              </w:rPr>
              <w:t>шт.</w:t>
            </w:r>
          </w:p>
        </w:tc>
        <w:tc>
          <w:tcPr>
            <w:tcW w:w="1003" w:type="dxa"/>
            <w:gridSpan w:val="2"/>
          </w:tcPr>
          <w:p w14:paraId="16A88C40" w14:textId="77777777" w:rsidR="00C94C99" w:rsidRDefault="00C94C99" w:rsidP="0023032C">
            <w:r w:rsidRPr="004D716B">
              <w:rPr>
                <w:color w:val="000000"/>
              </w:rPr>
              <w:t>1</w:t>
            </w:r>
          </w:p>
        </w:tc>
      </w:tr>
      <w:tr w:rsidR="00C94C99" w:rsidRPr="004D716B" w14:paraId="27FCA3B6" w14:textId="77777777" w:rsidTr="001948BF">
        <w:tc>
          <w:tcPr>
            <w:tcW w:w="0" w:type="auto"/>
          </w:tcPr>
          <w:p w14:paraId="716502EB" w14:textId="77777777" w:rsidR="00C94C99" w:rsidRPr="004D716B" w:rsidRDefault="00C94C99" w:rsidP="0023032C">
            <w:pPr>
              <w:jc w:val="center"/>
            </w:pPr>
            <w:r w:rsidRPr="004D716B">
              <w:rPr>
                <w:color w:val="000000"/>
              </w:rPr>
              <w:t>3</w:t>
            </w:r>
          </w:p>
        </w:tc>
        <w:tc>
          <w:tcPr>
            <w:tcW w:w="0" w:type="auto"/>
          </w:tcPr>
          <w:p w14:paraId="4B2DDCF8" w14:textId="77777777" w:rsidR="00C94C99" w:rsidRPr="004D716B" w:rsidRDefault="00C94C99" w:rsidP="0023032C">
            <w:r w:rsidRPr="004D716B">
              <w:rPr>
                <w:color w:val="000000"/>
              </w:rPr>
              <w:t>Набор образцов шероховатости 0,1-3,2-ШТ ГОСТ 9378-93</w:t>
            </w:r>
          </w:p>
        </w:tc>
        <w:tc>
          <w:tcPr>
            <w:tcW w:w="1202" w:type="dxa"/>
          </w:tcPr>
          <w:p w14:paraId="3982E9A4" w14:textId="77777777" w:rsidR="00C94C99" w:rsidRPr="004D716B" w:rsidRDefault="00C94C99" w:rsidP="0023032C">
            <w:r w:rsidRPr="004D716B">
              <w:rPr>
                <w:color w:val="000000"/>
              </w:rPr>
              <w:t>набор</w:t>
            </w:r>
          </w:p>
        </w:tc>
        <w:tc>
          <w:tcPr>
            <w:tcW w:w="1003" w:type="dxa"/>
            <w:gridSpan w:val="2"/>
          </w:tcPr>
          <w:p w14:paraId="6E4A005B" w14:textId="77777777" w:rsidR="00C94C99" w:rsidRDefault="00C94C99" w:rsidP="0023032C">
            <w:r w:rsidRPr="004D716B">
              <w:rPr>
                <w:color w:val="000000"/>
              </w:rPr>
              <w:t>1</w:t>
            </w:r>
          </w:p>
        </w:tc>
      </w:tr>
      <w:tr w:rsidR="00C94C99" w:rsidRPr="004D716B" w14:paraId="1DB796B6" w14:textId="77777777" w:rsidTr="001948BF">
        <w:tc>
          <w:tcPr>
            <w:tcW w:w="0" w:type="auto"/>
          </w:tcPr>
          <w:p w14:paraId="22215250" w14:textId="77777777" w:rsidR="00C94C99" w:rsidRPr="004D716B" w:rsidRDefault="00C94C99" w:rsidP="0023032C">
            <w:pPr>
              <w:jc w:val="center"/>
            </w:pPr>
            <w:r w:rsidRPr="004D716B">
              <w:rPr>
                <w:color w:val="000000"/>
              </w:rPr>
              <w:t>4</w:t>
            </w:r>
          </w:p>
        </w:tc>
        <w:tc>
          <w:tcPr>
            <w:tcW w:w="0" w:type="auto"/>
          </w:tcPr>
          <w:p w14:paraId="735F8EB1" w14:textId="77777777" w:rsidR="00C94C99" w:rsidRPr="004D716B" w:rsidRDefault="00C94C99" w:rsidP="0023032C">
            <w:r w:rsidRPr="004D716B">
              <w:rPr>
                <w:color w:val="000000"/>
              </w:rPr>
              <w:t>Набор образцов шероховатости 0,4-12,5-Т ГОСТ 9378-93</w:t>
            </w:r>
          </w:p>
        </w:tc>
        <w:tc>
          <w:tcPr>
            <w:tcW w:w="1202" w:type="dxa"/>
          </w:tcPr>
          <w:p w14:paraId="33F20F04" w14:textId="77777777" w:rsidR="00C94C99" w:rsidRPr="004D716B" w:rsidRDefault="00C94C99" w:rsidP="0023032C">
            <w:r w:rsidRPr="004D716B">
              <w:rPr>
                <w:color w:val="000000"/>
              </w:rPr>
              <w:t>набор</w:t>
            </w:r>
          </w:p>
        </w:tc>
        <w:tc>
          <w:tcPr>
            <w:tcW w:w="1003" w:type="dxa"/>
            <w:gridSpan w:val="2"/>
          </w:tcPr>
          <w:p w14:paraId="6836E9E3" w14:textId="77777777" w:rsidR="00C94C99" w:rsidRDefault="00C94C99" w:rsidP="0023032C">
            <w:r w:rsidRPr="004D716B">
              <w:rPr>
                <w:color w:val="000000"/>
              </w:rPr>
              <w:t>1</w:t>
            </w:r>
          </w:p>
        </w:tc>
      </w:tr>
      <w:tr w:rsidR="00C94C99" w:rsidRPr="004D716B" w14:paraId="71277CFB" w14:textId="77777777" w:rsidTr="001948BF">
        <w:tc>
          <w:tcPr>
            <w:tcW w:w="0" w:type="auto"/>
          </w:tcPr>
          <w:p w14:paraId="271D9784" w14:textId="77777777" w:rsidR="00C94C99" w:rsidRPr="004D716B" w:rsidRDefault="00C94C99" w:rsidP="0023032C">
            <w:pPr>
              <w:jc w:val="center"/>
            </w:pPr>
            <w:r w:rsidRPr="004D716B">
              <w:rPr>
                <w:color w:val="000000"/>
              </w:rPr>
              <w:t>5</w:t>
            </w:r>
          </w:p>
        </w:tc>
        <w:tc>
          <w:tcPr>
            <w:tcW w:w="0" w:type="auto"/>
          </w:tcPr>
          <w:p w14:paraId="354A5CCC" w14:textId="77777777" w:rsidR="00C94C99" w:rsidRPr="004D716B" w:rsidRDefault="00C94C99" w:rsidP="0023032C">
            <w:r w:rsidRPr="004D716B">
              <w:rPr>
                <w:color w:val="000000"/>
              </w:rPr>
              <w:t>Поверенные средства измерения</w:t>
            </w:r>
          </w:p>
        </w:tc>
        <w:tc>
          <w:tcPr>
            <w:tcW w:w="1202" w:type="dxa"/>
          </w:tcPr>
          <w:p w14:paraId="00D6E0A5" w14:textId="77777777" w:rsidR="00C94C99" w:rsidRPr="004D716B" w:rsidRDefault="00C94C99" w:rsidP="0023032C">
            <w:r w:rsidRPr="004D716B">
              <w:rPr>
                <w:color w:val="000000"/>
              </w:rPr>
              <w:t>комплект</w:t>
            </w:r>
          </w:p>
        </w:tc>
        <w:tc>
          <w:tcPr>
            <w:tcW w:w="1003" w:type="dxa"/>
            <w:gridSpan w:val="2"/>
          </w:tcPr>
          <w:p w14:paraId="4E74C7F2" w14:textId="77777777" w:rsidR="00C94C99" w:rsidRDefault="00C94C99" w:rsidP="0023032C">
            <w:r w:rsidRPr="004D716B">
              <w:rPr>
                <w:color w:val="000000"/>
              </w:rPr>
              <w:t>1</w:t>
            </w:r>
          </w:p>
        </w:tc>
      </w:tr>
      <w:tr w:rsidR="00C94C99" w:rsidRPr="004D716B" w14:paraId="193B5B16" w14:textId="77777777" w:rsidTr="001948BF">
        <w:tc>
          <w:tcPr>
            <w:tcW w:w="0" w:type="auto"/>
          </w:tcPr>
          <w:p w14:paraId="12F2AE56" w14:textId="77777777" w:rsidR="00C94C99" w:rsidRPr="004D716B" w:rsidRDefault="00C94C99" w:rsidP="0023032C">
            <w:pPr>
              <w:jc w:val="center"/>
            </w:pPr>
            <w:r w:rsidRPr="004D716B">
              <w:rPr>
                <w:color w:val="000000"/>
              </w:rPr>
              <w:t>6</w:t>
            </w:r>
          </w:p>
        </w:tc>
        <w:tc>
          <w:tcPr>
            <w:tcW w:w="0" w:type="auto"/>
          </w:tcPr>
          <w:p w14:paraId="0316C42E" w14:textId="77777777" w:rsidR="00C94C99" w:rsidRPr="004D716B" w:rsidRDefault="00C94C99" w:rsidP="0023032C">
            <w:r w:rsidRPr="004D716B">
              <w:rPr>
                <w:color w:val="000000"/>
              </w:rPr>
              <w:t xml:space="preserve">Моментный динамометрический ключ </w:t>
            </w:r>
            <w:proofErr w:type="spellStart"/>
            <w:r w:rsidRPr="004D716B">
              <w:rPr>
                <w:color w:val="000000"/>
              </w:rPr>
              <w:t>Мкр</w:t>
            </w:r>
            <w:proofErr w:type="spellEnd"/>
            <w:r w:rsidRPr="004D716B">
              <w:rPr>
                <w:color w:val="000000"/>
              </w:rPr>
              <w:t xml:space="preserve"> 60 Н м (из наличия)</w:t>
            </w:r>
          </w:p>
        </w:tc>
        <w:tc>
          <w:tcPr>
            <w:tcW w:w="1202" w:type="dxa"/>
          </w:tcPr>
          <w:p w14:paraId="1B70CF43" w14:textId="77777777" w:rsidR="00C94C99" w:rsidRPr="004D716B" w:rsidRDefault="00C94C99" w:rsidP="0023032C">
            <w:r w:rsidRPr="004D716B">
              <w:rPr>
                <w:color w:val="000000"/>
              </w:rPr>
              <w:t>шт.</w:t>
            </w:r>
          </w:p>
        </w:tc>
        <w:tc>
          <w:tcPr>
            <w:tcW w:w="1003" w:type="dxa"/>
            <w:gridSpan w:val="2"/>
          </w:tcPr>
          <w:p w14:paraId="51CBF9CF" w14:textId="77777777" w:rsidR="00C94C99" w:rsidRDefault="00C94C99" w:rsidP="0023032C">
            <w:r w:rsidRPr="004D716B">
              <w:rPr>
                <w:color w:val="000000"/>
              </w:rPr>
              <w:t>1</w:t>
            </w:r>
          </w:p>
        </w:tc>
      </w:tr>
      <w:tr w:rsidR="00C94C99" w:rsidRPr="004D716B" w14:paraId="0958AB79" w14:textId="77777777" w:rsidTr="001948BF">
        <w:tc>
          <w:tcPr>
            <w:tcW w:w="0" w:type="auto"/>
          </w:tcPr>
          <w:p w14:paraId="15220927" w14:textId="77777777" w:rsidR="00C94C99" w:rsidRPr="004D716B" w:rsidRDefault="00C94C99" w:rsidP="0023032C">
            <w:pPr>
              <w:jc w:val="center"/>
            </w:pPr>
            <w:r w:rsidRPr="004D716B">
              <w:rPr>
                <w:color w:val="000000"/>
              </w:rPr>
              <w:lastRenderedPageBreak/>
              <w:t>7</w:t>
            </w:r>
          </w:p>
        </w:tc>
        <w:tc>
          <w:tcPr>
            <w:tcW w:w="0" w:type="auto"/>
          </w:tcPr>
          <w:p w14:paraId="55C5CC72" w14:textId="77777777" w:rsidR="00C94C99" w:rsidRPr="004D716B" w:rsidRDefault="00C94C99" w:rsidP="0023032C">
            <w:r w:rsidRPr="004D716B">
              <w:rPr>
                <w:color w:val="000000"/>
              </w:rPr>
              <w:t xml:space="preserve">Моментный динамометрический ключ </w:t>
            </w:r>
            <w:proofErr w:type="spellStart"/>
            <w:r w:rsidRPr="004D716B">
              <w:rPr>
                <w:color w:val="000000"/>
              </w:rPr>
              <w:t>Мкр</w:t>
            </w:r>
            <w:proofErr w:type="spellEnd"/>
            <w:r w:rsidRPr="004D716B">
              <w:rPr>
                <w:color w:val="000000"/>
              </w:rPr>
              <w:t xml:space="preserve"> 200 Н м (из наличия)</w:t>
            </w:r>
          </w:p>
        </w:tc>
        <w:tc>
          <w:tcPr>
            <w:tcW w:w="1202" w:type="dxa"/>
          </w:tcPr>
          <w:p w14:paraId="204122DC" w14:textId="77777777" w:rsidR="00C94C99" w:rsidRPr="004D716B" w:rsidRDefault="00C94C99" w:rsidP="0023032C">
            <w:r w:rsidRPr="004D716B">
              <w:rPr>
                <w:color w:val="000000"/>
              </w:rPr>
              <w:t>шт.</w:t>
            </w:r>
          </w:p>
        </w:tc>
        <w:tc>
          <w:tcPr>
            <w:tcW w:w="1003" w:type="dxa"/>
            <w:gridSpan w:val="2"/>
          </w:tcPr>
          <w:p w14:paraId="7DE3058B" w14:textId="77777777" w:rsidR="00C94C99" w:rsidRDefault="00C94C99" w:rsidP="0023032C">
            <w:r w:rsidRPr="004D716B">
              <w:rPr>
                <w:color w:val="000000"/>
              </w:rPr>
              <w:t>1</w:t>
            </w:r>
          </w:p>
        </w:tc>
      </w:tr>
      <w:tr w:rsidR="00C94C99" w:rsidRPr="004D716B" w14:paraId="7788EF83" w14:textId="77777777" w:rsidTr="001948BF">
        <w:tc>
          <w:tcPr>
            <w:tcW w:w="0" w:type="auto"/>
          </w:tcPr>
          <w:p w14:paraId="29B6EBBE" w14:textId="77777777" w:rsidR="00C94C99" w:rsidRPr="004D716B" w:rsidRDefault="00C94C99" w:rsidP="0023032C">
            <w:pPr>
              <w:jc w:val="center"/>
            </w:pPr>
            <w:r w:rsidRPr="004D716B">
              <w:rPr>
                <w:color w:val="000000"/>
              </w:rPr>
              <w:t>8</w:t>
            </w:r>
          </w:p>
        </w:tc>
        <w:tc>
          <w:tcPr>
            <w:tcW w:w="0" w:type="auto"/>
          </w:tcPr>
          <w:p w14:paraId="697EA6FF" w14:textId="77777777" w:rsidR="00C94C99" w:rsidRPr="004D716B" w:rsidRDefault="00C94C99" w:rsidP="0023032C">
            <w:r w:rsidRPr="004D716B">
              <w:rPr>
                <w:color w:val="000000"/>
              </w:rPr>
              <w:t xml:space="preserve">Моментный динамометрический ключ </w:t>
            </w:r>
            <w:proofErr w:type="spellStart"/>
            <w:r w:rsidRPr="004D716B">
              <w:rPr>
                <w:color w:val="000000"/>
              </w:rPr>
              <w:t>Мкр</w:t>
            </w:r>
            <w:proofErr w:type="spellEnd"/>
            <w:r w:rsidRPr="004D716B">
              <w:rPr>
                <w:color w:val="000000"/>
              </w:rPr>
              <w:t xml:space="preserve"> 300 Н м (из наличия)</w:t>
            </w:r>
          </w:p>
        </w:tc>
        <w:tc>
          <w:tcPr>
            <w:tcW w:w="1202" w:type="dxa"/>
          </w:tcPr>
          <w:p w14:paraId="3AD96FB6" w14:textId="77777777" w:rsidR="00C94C99" w:rsidRPr="004D716B" w:rsidRDefault="00C94C99" w:rsidP="0023032C">
            <w:r w:rsidRPr="004D716B">
              <w:rPr>
                <w:color w:val="000000"/>
              </w:rPr>
              <w:t>шт.</w:t>
            </w:r>
          </w:p>
        </w:tc>
        <w:tc>
          <w:tcPr>
            <w:tcW w:w="1003" w:type="dxa"/>
            <w:gridSpan w:val="2"/>
          </w:tcPr>
          <w:p w14:paraId="429F623F" w14:textId="77777777" w:rsidR="00C94C99" w:rsidRDefault="00C94C99" w:rsidP="0023032C">
            <w:r w:rsidRPr="004D716B">
              <w:rPr>
                <w:color w:val="000000"/>
              </w:rPr>
              <w:t>1</w:t>
            </w:r>
          </w:p>
        </w:tc>
      </w:tr>
      <w:tr w:rsidR="00C94C99" w:rsidRPr="004D716B" w14:paraId="7F9A9021" w14:textId="77777777" w:rsidTr="001948BF">
        <w:tc>
          <w:tcPr>
            <w:tcW w:w="0" w:type="auto"/>
          </w:tcPr>
          <w:p w14:paraId="5B59729E" w14:textId="77777777" w:rsidR="00C94C99" w:rsidRPr="004D716B" w:rsidRDefault="00C94C99" w:rsidP="0023032C">
            <w:pPr>
              <w:jc w:val="center"/>
            </w:pPr>
            <w:r w:rsidRPr="004D716B">
              <w:rPr>
                <w:color w:val="000000"/>
              </w:rPr>
              <w:t>9</w:t>
            </w:r>
          </w:p>
        </w:tc>
        <w:tc>
          <w:tcPr>
            <w:tcW w:w="0" w:type="auto"/>
          </w:tcPr>
          <w:p w14:paraId="118F0552" w14:textId="77777777" w:rsidR="00C94C99" w:rsidRPr="004D716B" w:rsidRDefault="00C94C99" w:rsidP="0023032C">
            <w:r w:rsidRPr="004D716B">
              <w:rPr>
                <w:color w:val="000000"/>
              </w:rPr>
              <w:t xml:space="preserve">Моментный динамометрический ключ </w:t>
            </w:r>
            <w:proofErr w:type="spellStart"/>
            <w:r w:rsidRPr="004D716B">
              <w:rPr>
                <w:color w:val="000000"/>
              </w:rPr>
              <w:t>Мкр</w:t>
            </w:r>
            <w:proofErr w:type="spellEnd"/>
            <w:r w:rsidRPr="004D716B">
              <w:rPr>
                <w:color w:val="000000"/>
              </w:rPr>
              <w:t xml:space="preserve"> 2000 Н м (из наличия)</w:t>
            </w:r>
          </w:p>
        </w:tc>
        <w:tc>
          <w:tcPr>
            <w:tcW w:w="1202" w:type="dxa"/>
          </w:tcPr>
          <w:p w14:paraId="36CBE02C" w14:textId="77777777" w:rsidR="00C94C99" w:rsidRPr="004D716B" w:rsidRDefault="00C94C99" w:rsidP="0023032C">
            <w:r w:rsidRPr="004D716B">
              <w:rPr>
                <w:color w:val="000000"/>
              </w:rPr>
              <w:t>шт.</w:t>
            </w:r>
          </w:p>
        </w:tc>
        <w:tc>
          <w:tcPr>
            <w:tcW w:w="1003" w:type="dxa"/>
            <w:gridSpan w:val="2"/>
          </w:tcPr>
          <w:p w14:paraId="4663D977" w14:textId="77777777" w:rsidR="00C94C99" w:rsidRDefault="00C94C99" w:rsidP="0023032C">
            <w:r w:rsidRPr="004D716B">
              <w:rPr>
                <w:color w:val="000000"/>
              </w:rPr>
              <w:t>1</w:t>
            </w:r>
          </w:p>
        </w:tc>
      </w:tr>
      <w:tr w:rsidR="00C94C99" w:rsidRPr="004D716B" w14:paraId="5A3DD5CF" w14:textId="77777777" w:rsidTr="001948BF">
        <w:tc>
          <w:tcPr>
            <w:tcW w:w="0" w:type="auto"/>
          </w:tcPr>
          <w:p w14:paraId="67984363" w14:textId="77777777" w:rsidR="00C94C99" w:rsidRPr="004D716B" w:rsidRDefault="00C94C99" w:rsidP="0023032C">
            <w:pPr>
              <w:jc w:val="center"/>
            </w:pPr>
            <w:r w:rsidRPr="004D716B">
              <w:rPr>
                <w:color w:val="000000"/>
              </w:rPr>
              <w:t>10</w:t>
            </w:r>
          </w:p>
        </w:tc>
        <w:tc>
          <w:tcPr>
            <w:tcW w:w="0" w:type="auto"/>
          </w:tcPr>
          <w:p w14:paraId="575E217A" w14:textId="77777777" w:rsidR="00C94C99" w:rsidRPr="004D716B" w:rsidRDefault="00C94C99" w:rsidP="0023032C">
            <w:r w:rsidRPr="004D716B">
              <w:rPr>
                <w:color w:val="000000"/>
              </w:rPr>
              <w:t xml:space="preserve">Моментный динамометрический ключ </w:t>
            </w:r>
            <w:proofErr w:type="spellStart"/>
            <w:r w:rsidRPr="004D716B">
              <w:rPr>
                <w:color w:val="000000"/>
              </w:rPr>
              <w:t>Мкр</w:t>
            </w:r>
            <w:proofErr w:type="spellEnd"/>
            <w:r w:rsidRPr="004D716B">
              <w:rPr>
                <w:color w:val="000000"/>
              </w:rPr>
              <w:t xml:space="preserve"> 3500 Н м (из наличия)</w:t>
            </w:r>
          </w:p>
        </w:tc>
        <w:tc>
          <w:tcPr>
            <w:tcW w:w="1202" w:type="dxa"/>
          </w:tcPr>
          <w:p w14:paraId="51373078" w14:textId="77777777" w:rsidR="00C94C99" w:rsidRPr="004D716B" w:rsidRDefault="00C94C99" w:rsidP="0023032C">
            <w:r w:rsidRPr="004D716B">
              <w:rPr>
                <w:color w:val="000000"/>
              </w:rPr>
              <w:t>шт.</w:t>
            </w:r>
          </w:p>
        </w:tc>
        <w:tc>
          <w:tcPr>
            <w:tcW w:w="1003" w:type="dxa"/>
            <w:gridSpan w:val="2"/>
          </w:tcPr>
          <w:p w14:paraId="4D4B3BB1" w14:textId="77777777" w:rsidR="00C94C99" w:rsidRDefault="00C94C99" w:rsidP="0023032C">
            <w:r w:rsidRPr="004D716B">
              <w:rPr>
                <w:color w:val="000000"/>
              </w:rPr>
              <w:t>1</w:t>
            </w:r>
          </w:p>
        </w:tc>
      </w:tr>
      <w:tr w:rsidR="00C94C99" w:rsidRPr="004D716B" w14:paraId="66B86C01" w14:textId="77777777" w:rsidTr="001948BF">
        <w:tc>
          <w:tcPr>
            <w:tcW w:w="0" w:type="auto"/>
          </w:tcPr>
          <w:p w14:paraId="11403E3E" w14:textId="77777777" w:rsidR="00C94C99" w:rsidRPr="004D716B" w:rsidRDefault="00C94C99" w:rsidP="0023032C">
            <w:pPr>
              <w:jc w:val="center"/>
            </w:pPr>
            <w:r w:rsidRPr="004D716B">
              <w:rPr>
                <w:color w:val="000000"/>
              </w:rPr>
              <w:t>11</w:t>
            </w:r>
          </w:p>
        </w:tc>
        <w:tc>
          <w:tcPr>
            <w:tcW w:w="0" w:type="auto"/>
          </w:tcPr>
          <w:p w14:paraId="68A09468" w14:textId="77777777" w:rsidR="00C94C99" w:rsidRPr="004D716B" w:rsidRDefault="00C94C99" w:rsidP="0023032C">
            <w:r w:rsidRPr="004D716B">
              <w:rPr>
                <w:color w:val="000000"/>
              </w:rPr>
              <w:t>Нутромер 18-50 ГОСТ 9244-75</w:t>
            </w:r>
          </w:p>
        </w:tc>
        <w:tc>
          <w:tcPr>
            <w:tcW w:w="1202" w:type="dxa"/>
          </w:tcPr>
          <w:p w14:paraId="736A4959" w14:textId="77777777" w:rsidR="00C94C99" w:rsidRPr="004D716B" w:rsidRDefault="00C94C99" w:rsidP="0023032C">
            <w:r w:rsidRPr="004D716B">
              <w:rPr>
                <w:color w:val="000000"/>
              </w:rPr>
              <w:t>шт.</w:t>
            </w:r>
          </w:p>
        </w:tc>
        <w:tc>
          <w:tcPr>
            <w:tcW w:w="1003" w:type="dxa"/>
            <w:gridSpan w:val="2"/>
          </w:tcPr>
          <w:p w14:paraId="4F8CC6EE" w14:textId="77777777" w:rsidR="00C94C99" w:rsidRDefault="00C94C99" w:rsidP="0023032C">
            <w:r w:rsidRPr="004D716B">
              <w:rPr>
                <w:color w:val="000000"/>
              </w:rPr>
              <w:t>1</w:t>
            </w:r>
          </w:p>
        </w:tc>
      </w:tr>
      <w:tr w:rsidR="00C94C99" w:rsidRPr="004D716B" w14:paraId="65D65E26" w14:textId="77777777" w:rsidTr="001948BF">
        <w:tc>
          <w:tcPr>
            <w:tcW w:w="0" w:type="auto"/>
          </w:tcPr>
          <w:p w14:paraId="4C145082" w14:textId="77777777" w:rsidR="00C94C99" w:rsidRPr="004D716B" w:rsidRDefault="00C94C99" w:rsidP="0023032C">
            <w:pPr>
              <w:jc w:val="center"/>
            </w:pPr>
            <w:r w:rsidRPr="004D716B">
              <w:rPr>
                <w:color w:val="000000"/>
              </w:rPr>
              <w:t>12</w:t>
            </w:r>
          </w:p>
        </w:tc>
        <w:tc>
          <w:tcPr>
            <w:tcW w:w="0" w:type="auto"/>
          </w:tcPr>
          <w:p w14:paraId="42616584" w14:textId="77777777" w:rsidR="00C94C99" w:rsidRPr="004D716B" w:rsidRDefault="00C94C99" w:rsidP="0023032C">
            <w:r w:rsidRPr="004D716B">
              <w:rPr>
                <w:color w:val="000000"/>
              </w:rPr>
              <w:t>Нутромер 50-100 ГОСТ 9244-75</w:t>
            </w:r>
          </w:p>
        </w:tc>
        <w:tc>
          <w:tcPr>
            <w:tcW w:w="1202" w:type="dxa"/>
          </w:tcPr>
          <w:p w14:paraId="2D804E13" w14:textId="77777777" w:rsidR="00C94C99" w:rsidRPr="004D716B" w:rsidRDefault="00C94C99" w:rsidP="0023032C">
            <w:r w:rsidRPr="004D716B">
              <w:rPr>
                <w:color w:val="000000"/>
              </w:rPr>
              <w:t>шт.</w:t>
            </w:r>
          </w:p>
        </w:tc>
        <w:tc>
          <w:tcPr>
            <w:tcW w:w="1003" w:type="dxa"/>
            <w:gridSpan w:val="2"/>
          </w:tcPr>
          <w:p w14:paraId="2E3FEF91" w14:textId="77777777" w:rsidR="00C94C99" w:rsidRDefault="00C94C99" w:rsidP="0023032C">
            <w:r w:rsidRPr="004D716B">
              <w:rPr>
                <w:color w:val="000000"/>
              </w:rPr>
              <w:t>1</w:t>
            </w:r>
          </w:p>
        </w:tc>
      </w:tr>
      <w:tr w:rsidR="00C94C99" w:rsidRPr="004D716B" w14:paraId="1EA80EE8" w14:textId="77777777" w:rsidTr="001948BF">
        <w:tc>
          <w:tcPr>
            <w:tcW w:w="0" w:type="auto"/>
          </w:tcPr>
          <w:p w14:paraId="6BE6B4CA" w14:textId="77777777" w:rsidR="00C94C99" w:rsidRPr="004D716B" w:rsidRDefault="00C94C99" w:rsidP="0023032C">
            <w:pPr>
              <w:jc w:val="center"/>
            </w:pPr>
            <w:r w:rsidRPr="004D716B">
              <w:rPr>
                <w:color w:val="000000"/>
              </w:rPr>
              <w:t>13</w:t>
            </w:r>
          </w:p>
        </w:tc>
        <w:tc>
          <w:tcPr>
            <w:tcW w:w="0" w:type="auto"/>
          </w:tcPr>
          <w:p w14:paraId="0CB2932F" w14:textId="77777777" w:rsidR="00C94C99" w:rsidRPr="004D716B" w:rsidRDefault="00C94C99" w:rsidP="0023032C">
            <w:r w:rsidRPr="004D716B">
              <w:rPr>
                <w:color w:val="000000"/>
              </w:rPr>
              <w:t>Нутромер НМ 600 ГОСТ 10-88</w:t>
            </w:r>
          </w:p>
        </w:tc>
        <w:tc>
          <w:tcPr>
            <w:tcW w:w="1202" w:type="dxa"/>
          </w:tcPr>
          <w:p w14:paraId="39C537D5" w14:textId="77777777" w:rsidR="00C94C99" w:rsidRPr="004D716B" w:rsidRDefault="00C94C99" w:rsidP="0023032C">
            <w:r w:rsidRPr="004D716B">
              <w:rPr>
                <w:color w:val="000000"/>
              </w:rPr>
              <w:t>шт.</w:t>
            </w:r>
          </w:p>
        </w:tc>
        <w:tc>
          <w:tcPr>
            <w:tcW w:w="1003" w:type="dxa"/>
            <w:gridSpan w:val="2"/>
          </w:tcPr>
          <w:p w14:paraId="5DFBC456" w14:textId="77777777" w:rsidR="00C94C99" w:rsidRDefault="00C94C99" w:rsidP="0023032C">
            <w:r w:rsidRPr="004D716B">
              <w:rPr>
                <w:color w:val="000000"/>
              </w:rPr>
              <w:t>1</w:t>
            </w:r>
          </w:p>
        </w:tc>
      </w:tr>
      <w:tr w:rsidR="00C94C99" w:rsidRPr="004D716B" w14:paraId="54239649" w14:textId="77777777" w:rsidTr="001948BF">
        <w:tc>
          <w:tcPr>
            <w:tcW w:w="0" w:type="auto"/>
          </w:tcPr>
          <w:p w14:paraId="305090D5" w14:textId="77777777" w:rsidR="00C94C99" w:rsidRPr="004D716B" w:rsidRDefault="00C94C99" w:rsidP="0023032C">
            <w:pPr>
              <w:jc w:val="center"/>
            </w:pPr>
            <w:r w:rsidRPr="004D716B">
              <w:rPr>
                <w:color w:val="000000"/>
              </w:rPr>
              <w:t>14</w:t>
            </w:r>
          </w:p>
        </w:tc>
        <w:tc>
          <w:tcPr>
            <w:tcW w:w="0" w:type="auto"/>
          </w:tcPr>
          <w:p w14:paraId="1DD0F7D9" w14:textId="77777777" w:rsidR="00C94C99" w:rsidRPr="004D716B" w:rsidRDefault="00C94C99" w:rsidP="0023032C">
            <w:r w:rsidRPr="004D716B">
              <w:rPr>
                <w:color w:val="000000"/>
              </w:rPr>
              <w:t>Нутромер НМ 1250 ГОСТ 10-88</w:t>
            </w:r>
          </w:p>
        </w:tc>
        <w:tc>
          <w:tcPr>
            <w:tcW w:w="1202" w:type="dxa"/>
          </w:tcPr>
          <w:p w14:paraId="74C109B5" w14:textId="77777777" w:rsidR="00C94C99" w:rsidRPr="004D716B" w:rsidRDefault="00C94C99" w:rsidP="0023032C">
            <w:r w:rsidRPr="004D716B">
              <w:rPr>
                <w:color w:val="000000"/>
              </w:rPr>
              <w:t>шт.</w:t>
            </w:r>
          </w:p>
        </w:tc>
        <w:tc>
          <w:tcPr>
            <w:tcW w:w="1003" w:type="dxa"/>
            <w:gridSpan w:val="2"/>
          </w:tcPr>
          <w:p w14:paraId="2C9E68B4" w14:textId="77777777" w:rsidR="00C94C99" w:rsidRDefault="00C94C99" w:rsidP="0023032C">
            <w:r w:rsidRPr="004D716B">
              <w:rPr>
                <w:color w:val="000000"/>
              </w:rPr>
              <w:t>1</w:t>
            </w:r>
          </w:p>
        </w:tc>
      </w:tr>
      <w:tr w:rsidR="00C94C99" w:rsidRPr="004D716B" w14:paraId="295528B1" w14:textId="77777777" w:rsidTr="001948BF">
        <w:tc>
          <w:tcPr>
            <w:tcW w:w="0" w:type="auto"/>
          </w:tcPr>
          <w:p w14:paraId="744940A3" w14:textId="77777777" w:rsidR="00C94C99" w:rsidRPr="004D716B" w:rsidRDefault="00C94C99" w:rsidP="0023032C">
            <w:pPr>
              <w:jc w:val="center"/>
            </w:pPr>
            <w:r w:rsidRPr="004D716B">
              <w:rPr>
                <w:color w:val="000000"/>
              </w:rPr>
              <w:t>15</w:t>
            </w:r>
          </w:p>
        </w:tc>
        <w:tc>
          <w:tcPr>
            <w:tcW w:w="0" w:type="auto"/>
          </w:tcPr>
          <w:p w14:paraId="3941B06A" w14:textId="77777777" w:rsidR="00C94C99" w:rsidRPr="004D716B" w:rsidRDefault="00C94C99" w:rsidP="0023032C">
            <w:proofErr w:type="spellStart"/>
            <w:r w:rsidRPr="004D716B">
              <w:rPr>
                <w:color w:val="000000"/>
              </w:rPr>
              <w:t>Штангенглубиномер</w:t>
            </w:r>
            <w:proofErr w:type="spellEnd"/>
            <w:r w:rsidRPr="004D716B">
              <w:rPr>
                <w:color w:val="000000"/>
              </w:rPr>
              <w:t xml:space="preserve"> ШКГ-160-0</w:t>
            </w:r>
            <w:r>
              <w:rPr>
                <w:color w:val="000000"/>
              </w:rPr>
              <w:t>,</w:t>
            </w:r>
            <w:r w:rsidRPr="004D716B">
              <w:rPr>
                <w:color w:val="000000"/>
              </w:rPr>
              <w:t>05 ГОСТ 162-90</w:t>
            </w:r>
          </w:p>
        </w:tc>
        <w:tc>
          <w:tcPr>
            <w:tcW w:w="1202" w:type="dxa"/>
          </w:tcPr>
          <w:p w14:paraId="2819AE72" w14:textId="77777777" w:rsidR="00C94C99" w:rsidRPr="004D716B" w:rsidRDefault="00C94C99" w:rsidP="0023032C">
            <w:r w:rsidRPr="004D716B">
              <w:rPr>
                <w:color w:val="000000"/>
              </w:rPr>
              <w:t>шт.</w:t>
            </w:r>
          </w:p>
        </w:tc>
        <w:tc>
          <w:tcPr>
            <w:tcW w:w="1003" w:type="dxa"/>
            <w:gridSpan w:val="2"/>
          </w:tcPr>
          <w:p w14:paraId="7C462061" w14:textId="77777777" w:rsidR="00C94C99" w:rsidRDefault="00C94C99" w:rsidP="0023032C">
            <w:r w:rsidRPr="004D716B">
              <w:rPr>
                <w:color w:val="000000"/>
              </w:rPr>
              <w:t>1</w:t>
            </w:r>
          </w:p>
        </w:tc>
      </w:tr>
      <w:tr w:rsidR="00C94C99" w:rsidRPr="004D716B" w14:paraId="3A1568DE" w14:textId="77777777" w:rsidTr="001948BF">
        <w:tc>
          <w:tcPr>
            <w:tcW w:w="0" w:type="auto"/>
          </w:tcPr>
          <w:p w14:paraId="4306E717" w14:textId="77777777" w:rsidR="00C94C99" w:rsidRPr="004D716B" w:rsidRDefault="00C94C99" w:rsidP="0023032C">
            <w:pPr>
              <w:jc w:val="center"/>
            </w:pPr>
            <w:r w:rsidRPr="004D716B">
              <w:rPr>
                <w:color w:val="000000"/>
              </w:rPr>
              <w:t>16</w:t>
            </w:r>
          </w:p>
        </w:tc>
        <w:tc>
          <w:tcPr>
            <w:tcW w:w="0" w:type="auto"/>
          </w:tcPr>
          <w:p w14:paraId="7ADC408F" w14:textId="77777777" w:rsidR="00C94C99" w:rsidRPr="004D716B" w:rsidRDefault="00C94C99" w:rsidP="0023032C">
            <w:r w:rsidRPr="004D716B">
              <w:rPr>
                <w:color w:val="000000"/>
              </w:rPr>
              <w:t>Штангенциркуль ЩЦ-П-250-800-0,1-1 ГОСТ 166-89</w:t>
            </w:r>
          </w:p>
        </w:tc>
        <w:tc>
          <w:tcPr>
            <w:tcW w:w="1202" w:type="dxa"/>
          </w:tcPr>
          <w:p w14:paraId="6EA59AAB" w14:textId="77777777" w:rsidR="00C94C99" w:rsidRPr="004D716B" w:rsidRDefault="00C94C99" w:rsidP="0023032C">
            <w:r w:rsidRPr="004D716B">
              <w:rPr>
                <w:color w:val="000000"/>
              </w:rPr>
              <w:t>шт.</w:t>
            </w:r>
          </w:p>
        </w:tc>
        <w:tc>
          <w:tcPr>
            <w:tcW w:w="1003" w:type="dxa"/>
            <w:gridSpan w:val="2"/>
          </w:tcPr>
          <w:p w14:paraId="622B818A" w14:textId="77777777" w:rsidR="00C94C99" w:rsidRDefault="00C94C99" w:rsidP="0023032C">
            <w:r w:rsidRPr="004D716B">
              <w:rPr>
                <w:color w:val="000000"/>
              </w:rPr>
              <w:t>1</w:t>
            </w:r>
          </w:p>
        </w:tc>
      </w:tr>
      <w:tr w:rsidR="00C94C99" w:rsidRPr="004D716B" w14:paraId="6854E2A8" w14:textId="77777777" w:rsidTr="001948BF">
        <w:tc>
          <w:tcPr>
            <w:tcW w:w="0" w:type="auto"/>
          </w:tcPr>
          <w:p w14:paraId="6264EF67" w14:textId="77777777" w:rsidR="00C94C99" w:rsidRPr="004D716B" w:rsidRDefault="00C94C99" w:rsidP="0023032C">
            <w:pPr>
              <w:jc w:val="center"/>
            </w:pPr>
            <w:r w:rsidRPr="004D716B">
              <w:rPr>
                <w:color w:val="000000"/>
              </w:rPr>
              <w:t>17</w:t>
            </w:r>
          </w:p>
        </w:tc>
        <w:tc>
          <w:tcPr>
            <w:tcW w:w="0" w:type="auto"/>
          </w:tcPr>
          <w:p w14:paraId="55412BB1" w14:textId="77777777" w:rsidR="00C94C99" w:rsidRPr="004D716B" w:rsidRDefault="00C94C99" w:rsidP="0023032C">
            <w:r w:rsidRPr="004D716B">
              <w:rPr>
                <w:color w:val="000000"/>
              </w:rPr>
              <w:t>Микрометр МК125-1 ГОСТ 6507-90</w:t>
            </w:r>
          </w:p>
        </w:tc>
        <w:tc>
          <w:tcPr>
            <w:tcW w:w="1202" w:type="dxa"/>
          </w:tcPr>
          <w:p w14:paraId="40360702" w14:textId="77777777" w:rsidR="00C94C99" w:rsidRPr="004D716B" w:rsidRDefault="00C94C99" w:rsidP="0023032C">
            <w:r w:rsidRPr="004D716B">
              <w:rPr>
                <w:color w:val="000000"/>
              </w:rPr>
              <w:t>шт.</w:t>
            </w:r>
          </w:p>
        </w:tc>
        <w:tc>
          <w:tcPr>
            <w:tcW w:w="1003" w:type="dxa"/>
            <w:gridSpan w:val="2"/>
          </w:tcPr>
          <w:p w14:paraId="73B7AC2B" w14:textId="77777777" w:rsidR="00C94C99" w:rsidRDefault="00C94C99" w:rsidP="0023032C">
            <w:r w:rsidRPr="004D716B">
              <w:rPr>
                <w:color w:val="000000"/>
              </w:rPr>
              <w:t>1</w:t>
            </w:r>
          </w:p>
        </w:tc>
      </w:tr>
      <w:tr w:rsidR="00C94C99" w:rsidRPr="004D716B" w14:paraId="74C9D305" w14:textId="77777777" w:rsidTr="001948BF">
        <w:tc>
          <w:tcPr>
            <w:tcW w:w="0" w:type="auto"/>
          </w:tcPr>
          <w:p w14:paraId="1B883CBF" w14:textId="77777777" w:rsidR="00C94C99" w:rsidRPr="004D716B" w:rsidRDefault="00C94C99" w:rsidP="0023032C">
            <w:pPr>
              <w:jc w:val="center"/>
            </w:pPr>
            <w:r w:rsidRPr="004D716B">
              <w:rPr>
                <w:color w:val="000000"/>
              </w:rPr>
              <w:t>18</w:t>
            </w:r>
          </w:p>
        </w:tc>
        <w:tc>
          <w:tcPr>
            <w:tcW w:w="0" w:type="auto"/>
          </w:tcPr>
          <w:p w14:paraId="548F2C93" w14:textId="77777777" w:rsidR="00C94C99" w:rsidRPr="004D716B" w:rsidRDefault="00C94C99" w:rsidP="0023032C">
            <w:r w:rsidRPr="004D716B">
              <w:rPr>
                <w:color w:val="000000"/>
              </w:rPr>
              <w:t>Шаблоны резьбовые (из наличия)</w:t>
            </w:r>
          </w:p>
        </w:tc>
        <w:tc>
          <w:tcPr>
            <w:tcW w:w="1202" w:type="dxa"/>
          </w:tcPr>
          <w:p w14:paraId="13ADDE4B" w14:textId="77777777" w:rsidR="00C94C99" w:rsidRPr="004D716B" w:rsidRDefault="00C94C99" w:rsidP="0023032C">
            <w:r w:rsidRPr="004D716B">
              <w:rPr>
                <w:color w:val="000000"/>
              </w:rPr>
              <w:t>набор</w:t>
            </w:r>
          </w:p>
        </w:tc>
        <w:tc>
          <w:tcPr>
            <w:tcW w:w="1003" w:type="dxa"/>
            <w:gridSpan w:val="2"/>
          </w:tcPr>
          <w:p w14:paraId="1035A363" w14:textId="77777777" w:rsidR="00C94C99" w:rsidRDefault="00C94C99" w:rsidP="0023032C">
            <w:r w:rsidRPr="004D716B">
              <w:rPr>
                <w:color w:val="000000"/>
              </w:rPr>
              <w:t>1</w:t>
            </w:r>
          </w:p>
        </w:tc>
      </w:tr>
      <w:tr w:rsidR="00C94C99" w:rsidRPr="004D716B" w14:paraId="3B33F4B6" w14:textId="77777777" w:rsidTr="001948BF">
        <w:tc>
          <w:tcPr>
            <w:tcW w:w="0" w:type="auto"/>
          </w:tcPr>
          <w:p w14:paraId="7DB160A5" w14:textId="77777777" w:rsidR="00C94C99" w:rsidRPr="004D716B" w:rsidRDefault="00C94C99" w:rsidP="0023032C">
            <w:pPr>
              <w:jc w:val="center"/>
            </w:pPr>
            <w:r w:rsidRPr="004D716B">
              <w:rPr>
                <w:color w:val="000000"/>
              </w:rPr>
              <w:t>19</w:t>
            </w:r>
          </w:p>
        </w:tc>
        <w:tc>
          <w:tcPr>
            <w:tcW w:w="0" w:type="auto"/>
          </w:tcPr>
          <w:p w14:paraId="18D5A7A2" w14:textId="77777777" w:rsidR="00C94C99" w:rsidRPr="004D716B" w:rsidRDefault="00C94C99" w:rsidP="0023032C">
            <w:r w:rsidRPr="004D716B">
              <w:rPr>
                <w:color w:val="000000"/>
              </w:rPr>
              <w:t>Набор резьбовых калибров (из наличия)</w:t>
            </w:r>
          </w:p>
        </w:tc>
        <w:tc>
          <w:tcPr>
            <w:tcW w:w="1202" w:type="dxa"/>
          </w:tcPr>
          <w:p w14:paraId="578CB7E9" w14:textId="77777777" w:rsidR="00C94C99" w:rsidRPr="004D716B" w:rsidRDefault="00C94C99" w:rsidP="0023032C">
            <w:r w:rsidRPr="004D716B">
              <w:rPr>
                <w:color w:val="000000"/>
              </w:rPr>
              <w:t>набор</w:t>
            </w:r>
          </w:p>
        </w:tc>
        <w:tc>
          <w:tcPr>
            <w:tcW w:w="1003" w:type="dxa"/>
            <w:gridSpan w:val="2"/>
          </w:tcPr>
          <w:p w14:paraId="4C78391D" w14:textId="77777777" w:rsidR="00C94C99" w:rsidRDefault="00C94C99" w:rsidP="0023032C">
            <w:r w:rsidRPr="004D716B">
              <w:rPr>
                <w:color w:val="000000"/>
              </w:rPr>
              <w:t>1</w:t>
            </w:r>
          </w:p>
        </w:tc>
      </w:tr>
      <w:tr w:rsidR="00C94C99" w:rsidRPr="004D716B" w14:paraId="44AE2E3A" w14:textId="77777777" w:rsidTr="001948BF">
        <w:tc>
          <w:tcPr>
            <w:tcW w:w="0" w:type="auto"/>
          </w:tcPr>
          <w:p w14:paraId="533FC887" w14:textId="77777777" w:rsidR="00C94C99" w:rsidRPr="004D716B" w:rsidRDefault="00C94C99" w:rsidP="0023032C">
            <w:pPr>
              <w:jc w:val="center"/>
            </w:pPr>
            <w:r w:rsidRPr="004D716B">
              <w:rPr>
                <w:color w:val="000000"/>
              </w:rPr>
              <w:t>20</w:t>
            </w:r>
          </w:p>
        </w:tc>
        <w:tc>
          <w:tcPr>
            <w:tcW w:w="0" w:type="auto"/>
          </w:tcPr>
          <w:p w14:paraId="50FCB7C9" w14:textId="77777777" w:rsidR="00C94C99" w:rsidRPr="004D716B" w:rsidRDefault="00C94C99" w:rsidP="0023032C">
            <w:r w:rsidRPr="004D716B">
              <w:rPr>
                <w:color w:val="000000"/>
              </w:rPr>
              <w:t>Скоба СИ 700 ГОСТ 11098-75</w:t>
            </w:r>
          </w:p>
        </w:tc>
        <w:tc>
          <w:tcPr>
            <w:tcW w:w="1202" w:type="dxa"/>
          </w:tcPr>
          <w:p w14:paraId="0A238492" w14:textId="77777777" w:rsidR="00C94C99" w:rsidRPr="004D716B" w:rsidRDefault="00C94C99" w:rsidP="0023032C">
            <w:r w:rsidRPr="004D716B">
              <w:rPr>
                <w:color w:val="000000"/>
              </w:rPr>
              <w:t>шт.</w:t>
            </w:r>
          </w:p>
        </w:tc>
        <w:tc>
          <w:tcPr>
            <w:tcW w:w="1003" w:type="dxa"/>
            <w:gridSpan w:val="2"/>
          </w:tcPr>
          <w:p w14:paraId="0FA193C2" w14:textId="77777777" w:rsidR="00C94C99" w:rsidRDefault="00C94C99" w:rsidP="0023032C">
            <w:r w:rsidRPr="004D716B">
              <w:rPr>
                <w:color w:val="000000"/>
              </w:rPr>
              <w:t>1</w:t>
            </w:r>
          </w:p>
        </w:tc>
      </w:tr>
      <w:tr w:rsidR="00C94C99" w:rsidRPr="004D716B" w14:paraId="2C441440" w14:textId="77777777" w:rsidTr="001948BF">
        <w:tc>
          <w:tcPr>
            <w:tcW w:w="0" w:type="auto"/>
          </w:tcPr>
          <w:p w14:paraId="69303C1D" w14:textId="77777777" w:rsidR="00C94C99" w:rsidRPr="004D716B" w:rsidRDefault="00C94C99" w:rsidP="0023032C">
            <w:pPr>
              <w:jc w:val="center"/>
            </w:pPr>
            <w:r w:rsidRPr="004D716B">
              <w:rPr>
                <w:color w:val="000000"/>
              </w:rPr>
              <w:t>21</w:t>
            </w:r>
          </w:p>
        </w:tc>
        <w:tc>
          <w:tcPr>
            <w:tcW w:w="0" w:type="auto"/>
          </w:tcPr>
          <w:p w14:paraId="7A7F0497" w14:textId="77777777" w:rsidR="00C94C99" w:rsidRPr="004D716B" w:rsidRDefault="00C94C99" w:rsidP="0023032C">
            <w:r w:rsidRPr="004D716B">
              <w:rPr>
                <w:color w:val="000000"/>
              </w:rPr>
              <w:t>Индикатор по ГОСТ 577-68 или ГОСТ 5584-75</w:t>
            </w:r>
          </w:p>
        </w:tc>
        <w:tc>
          <w:tcPr>
            <w:tcW w:w="1202" w:type="dxa"/>
          </w:tcPr>
          <w:p w14:paraId="75E00FCF" w14:textId="77777777" w:rsidR="00C94C99" w:rsidRPr="004D716B" w:rsidRDefault="00C94C99" w:rsidP="0023032C">
            <w:r w:rsidRPr="004D716B">
              <w:rPr>
                <w:color w:val="000000"/>
              </w:rPr>
              <w:t>шт.</w:t>
            </w:r>
          </w:p>
        </w:tc>
        <w:tc>
          <w:tcPr>
            <w:tcW w:w="1003" w:type="dxa"/>
            <w:gridSpan w:val="2"/>
          </w:tcPr>
          <w:p w14:paraId="2FCB7B40" w14:textId="77777777" w:rsidR="00C94C99" w:rsidRDefault="00C94C99" w:rsidP="0023032C">
            <w:r w:rsidRPr="004D716B">
              <w:rPr>
                <w:color w:val="000000"/>
              </w:rPr>
              <w:t>1</w:t>
            </w:r>
          </w:p>
        </w:tc>
      </w:tr>
      <w:tr w:rsidR="00C94C99" w:rsidRPr="004D716B" w14:paraId="6A6F5403" w14:textId="77777777" w:rsidTr="001948BF">
        <w:tc>
          <w:tcPr>
            <w:tcW w:w="0" w:type="auto"/>
          </w:tcPr>
          <w:p w14:paraId="4AC9B876" w14:textId="77777777" w:rsidR="00C94C99" w:rsidRPr="004D716B" w:rsidRDefault="00C94C99" w:rsidP="0023032C">
            <w:pPr>
              <w:jc w:val="center"/>
            </w:pPr>
          </w:p>
        </w:tc>
        <w:tc>
          <w:tcPr>
            <w:tcW w:w="14084" w:type="dxa"/>
            <w:gridSpan w:val="4"/>
          </w:tcPr>
          <w:p w14:paraId="37B65F35" w14:textId="77777777" w:rsidR="00C94C99" w:rsidRDefault="00C94C99" w:rsidP="0023032C">
            <w:r w:rsidRPr="004D716B">
              <w:rPr>
                <w:color w:val="000000"/>
                <w:u w:val="single"/>
              </w:rPr>
              <w:t xml:space="preserve">4 Средства для </w:t>
            </w:r>
            <w:proofErr w:type="spellStart"/>
            <w:r w:rsidRPr="004D716B">
              <w:rPr>
                <w:color w:val="000000"/>
                <w:u w:val="single"/>
              </w:rPr>
              <w:t>подъема</w:t>
            </w:r>
            <w:proofErr w:type="spellEnd"/>
            <w:r w:rsidRPr="004D716B">
              <w:rPr>
                <w:color w:val="000000"/>
                <w:u w:val="single"/>
              </w:rPr>
              <w:t xml:space="preserve"> и перемещения составных частей оборудования</w:t>
            </w:r>
          </w:p>
        </w:tc>
      </w:tr>
    </w:tbl>
    <w:p w14:paraId="65411F1F" w14:textId="77777777" w:rsidR="00C94C99" w:rsidRDefault="00C94C99" w:rsidP="000E688B">
      <w:pPr>
        <w:widowControl/>
        <w:spacing w:after="120"/>
        <w:sectPr w:rsidR="00C94C99" w:rsidSect="001948BF">
          <w:pgSz w:w="16837" w:h="11905" w:orient="landscape" w:code="9"/>
          <w:pgMar w:top="1134" w:right="567" w:bottom="510" w:left="1134" w:header="567" w:footer="567" w:gutter="0"/>
          <w:cols w:space="60"/>
          <w:noEndnote/>
          <w:docGrid w:linePitch="326"/>
        </w:sectPr>
      </w:pPr>
    </w:p>
    <w:p w14:paraId="2AFFA54E" w14:textId="77777777" w:rsidR="004863DE" w:rsidRDefault="004863DE" w:rsidP="000E688B">
      <w:pPr>
        <w:widowControl/>
        <w:spacing w:after="120"/>
      </w:pPr>
      <w:r>
        <w:lastRenderedPageBreak/>
        <w:t>Авиационные силы и средства</w:t>
      </w:r>
    </w:p>
    <w:p w14:paraId="2C757D46" w14:textId="77777777" w:rsidR="004863DE" w:rsidRDefault="004863DE" w:rsidP="000E688B">
      <w:pPr>
        <w:widowControl/>
        <w:spacing w:after="120"/>
      </w:pPr>
      <w:r>
        <w:t>"авиационные силы и средства" -</w:t>
      </w:r>
      <w:r w:rsidR="00002300">
        <w:t xml:space="preserve"> </w:t>
      </w:r>
      <w:r>
        <w:t>воздушные суда с экипажем и средствами спасения и жизнеобеспечения, спасательные парашютно-десантные группы с аварийно-спасательным имуществом и снаряжением, а также средствами их доставки к месту бедствия (парашютами, спасательными контейнерами, парашютными платформами и т.п.), аварийно-спасательные и наземные поисково-спасательные команды, органы и пункты связи, контроля и управления;</w:t>
      </w:r>
    </w:p>
    <w:p w14:paraId="4055C2E9" w14:textId="1A03D5B6" w:rsidR="000E688B"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1E8487C5" w14:textId="380559E0" w:rsidR="004863DE" w:rsidRDefault="004863DE" w:rsidP="000E688B">
      <w:pPr>
        <w:widowControl/>
        <w:spacing w:after="120"/>
      </w:pPr>
      <w:r>
        <w:t>Авиационный инцидент</w:t>
      </w:r>
    </w:p>
    <w:p w14:paraId="5D595B1E" w14:textId="77777777" w:rsidR="004863DE" w:rsidRDefault="004863DE" w:rsidP="000E688B">
      <w:pPr>
        <w:widowControl/>
        <w:spacing w:after="120"/>
      </w:pPr>
      <w:r>
        <w:t xml:space="preserve">"авиационный инцидент" - событие, связанное с </w:t>
      </w:r>
      <w:proofErr w:type="spellStart"/>
      <w:r>
        <w:t>летной</w:t>
      </w:r>
      <w:proofErr w:type="spellEnd"/>
      <w:r>
        <w:t xml:space="preserve"> эксплуатацией воздушного судна, которое могло создать или создало угрозу целости воздушного судна и (или) жизни лиц, находящихся на его борту, но не закончилось авиационным происшествием;</w:t>
      </w:r>
    </w:p>
    <w:p w14:paraId="480983D6"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w:t>
      </w:r>
    </w:p>
    <w:p w14:paraId="76F5A644" w14:textId="56A9AF67" w:rsidR="004863DE" w:rsidRDefault="004863DE" w:rsidP="000E688B">
      <w:pPr>
        <w:widowControl/>
        <w:spacing w:after="120"/>
      </w:pPr>
      <w:r>
        <w:t>от 02.12.1999 № 1329, п. 9 (</w:t>
      </w:r>
      <w:r w:rsidR="000E688B">
        <w:t xml:space="preserve">СЗ РФ, </w:t>
      </w:r>
      <w:r>
        <w:t>1999, № 50, ст. 6218)</w:t>
      </w:r>
    </w:p>
    <w:p w14:paraId="48F86654" w14:textId="77777777" w:rsidR="004863DE" w:rsidRDefault="004863DE" w:rsidP="000E688B">
      <w:pPr>
        <w:widowControl/>
        <w:spacing w:after="120"/>
      </w:pPr>
      <w:r>
        <w:t xml:space="preserve">Авиационный инцидент - событие, связанное с использованием воздушного судна, которое имело место в период с момента, когда какое-либо лицо вступило на борт с намерением совершить полет, до момента, когда все лица, находившиеся на борту с целью </w:t>
      </w:r>
      <w:proofErr w:type="spellStart"/>
      <w:r>
        <w:t>полета</w:t>
      </w:r>
      <w:proofErr w:type="spellEnd"/>
      <w:r>
        <w:t xml:space="preserve">, покинули воздушное судно, и обусловленное отклонениями от нормального функционирования воздушного судна, экипажа, служб управления и обеспечения </w:t>
      </w:r>
      <w:proofErr w:type="spellStart"/>
      <w:r>
        <w:t>полетов</w:t>
      </w:r>
      <w:proofErr w:type="spellEnd"/>
      <w:r>
        <w:t xml:space="preserve">, воздействием внешней среды, которое могло оказать влияние на безопасность </w:t>
      </w:r>
      <w:proofErr w:type="spellStart"/>
      <w:r>
        <w:t>полета</w:t>
      </w:r>
      <w:proofErr w:type="spellEnd"/>
      <w:r>
        <w:t>, но не закончилось авиационным происшествием.</w:t>
      </w:r>
    </w:p>
    <w:p w14:paraId="7C7A8672" w14:textId="77777777" w:rsidR="004863DE"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11 (СЗ, 2000, № 15, ст. 1599)</w:t>
      </w:r>
    </w:p>
    <w:p w14:paraId="0384ACC4" w14:textId="77777777" w:rsidR="004863DE" w:rsidRDefault="004863DE" w:rsidP="000E688B">
      <w:pPr>
        <w:widowControl/>
        <w:spacing w:after="120"/>
      </w:pPr>
      <w:r>
        <w:t>Авиационный персонал</w:t>
      </w:r>
    </w:p>
    <w:p w14:paraId="13E49DAB" w14:textId="77777777" w:rsidR="004863DE" w:rsidRDefault="004863DE" w:rsidP="000E688B">
      <w:pPr>
        <w:widowControl/>
        <w:spacing w:after="120"/>
      </w:pPr>
      <w:r>
        <w:t xml:space="preserve">К авиационному персоналу относятся лица, имеющие специальную подготовку и сертификат (свидетельство) и осуществляющие деятельность по обеспечению безопасности </w:t>
      </w:r>
      <w:proofErr w:type="spellStart"/>
      <w:r>
        <w:t>полетов</w:t>
      </w:r>
      <w:proofErr w:type="spellEnd"/>
      <w:r>
        <w:t xml:space="preserve"> воздушных судов или авиационной безопасности, а также деятельность по организации, выполнению, обеспечению и обслуживанию воздушных перевозок и </w:t>
      </w:r>
      <w:proofErr w:type="spellStart"/>
      <w:r>
        <w:t>полетов</w:t>
      </w:r>
      <w:proofErr w:type="spellEnd"/>
      <w:r>
        <w:t xml:space="preserve"> воздушных судов, авиационных работ, организации использования воздушного пространства, организации и обслуживанию воздушного движения.</w:t>
      </w:r>
    </w:p>
    <w:p w14:paraId="44816105" w14:textId="77777777" w:rsidR="004863DE" w:rsidRDefault="004863DE" w:rsidP="000E688B">
      <w:pPr>
        <w:widowControl/>
        <w:spacing w:after="120"/>
      </w:pPr>
      <w:r>
        <w:t>Воздушный кодекс Российской Федерации от 19.03.1997№ 60-ФЗ, ст. 52 (СЗРФ, 1997, № 12, ст. 1383)</w:t>
      </w:r>
    </w:p>
    <w:p w14:paraId="3273C3A0" w14:textId="77777777" w:rsidR="004863DE" w:rsidRDefault="004863DE" w:rsidP="000E688B">
      <w:pPr>
        <w:widowControl/>
        <w:spacing w:after="120"/>
      </w:pPr>
      <w:r>
        <w:t>Авиационный поиск и спасание</w:t>
      </w:r>
    </w:p>
    <w:p w14:paraId="1E249D8E" w14:textId="77777777" w:rsidR="004863DE" w:rsidRDefault="004863DE" w:rsidP="000E688B">
      <w:pPr>
        <w:widowControl/>
        <w:spacing w:after="120"/>
      </w:pPr>
      <w:r>
        <w:t>"авиационный поиск и спасание" -</w:t>
      </w:r>
      <w:r w:rsidR="00002300">
        <w:t xml:space="preserve"> </w:t>
      </w:r>
      <w:r>
        <w:t>составная часть аэронавигационного обслуживания, заключающаяся в оказании своевременной помощи пассажирам и экипажам воздушных судов при возникновении аварийных ситуаций;</w:t>
      </w:r>
    </w:p>
    <w:p w14:paraId="58E41961" w14:textId="085050C9"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41AE7647" w14:textId="77777777" w:rsidR="004863DE" w:rsidRDefault="004863DE" w:rsidP="000E688B">
      <w:pPr>
        <w:widowControl/>
        <w:spacing w:after="120"/>
      </w:pPr>
      <w:r>
        <w:t>Авиационный спасатель</w:t>
      </w:r>
    </w:p>
    <w:p w14:paraId="5CFC6C0A" w14:textId="77777777" w:rsidR="004863DE" w:rsidRDefault="004863DE" w:rsidP="000E688B">
      <w:pPr>
        <w:widowControl/>
        <w:spacing w:after="120"/>
      </w:pPr>
      <w:r>
        <w:lastRenderedPageBreak/>
        <w:t>"авиационный спасатель" - специалист, подготовленный к оказанию помощи пострадавшим с использованием для прибытия к месту бедствия парашюта или других средств десантирования;</w:t>
      </w:r>
    </w:p>
    <w:p w14:paraId="05B9AF21" w14:textId="546C712A"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3F80322C" w14:textId="77777777" w:rsidR="004863DE" w:rsidRDefault="004863DE" w:rsidP="000E688B">
      <w:pPr>
        <w:widowControl/>
        <w:spacing w:after="120"/>
      </w:pPr>
      <w:r>
        <w:t>Авиация</w:t>
      </w:r>
    </w:p>
    <w:p w14:paraId="341189C4" w14:textId="77777777" w:rsidR="004863DE" w:rsidRDefault="004863DE" w:rsidP="000E688B">
      <w:pPr>
        <w:widowControl/>
        <w:spacing w:after="120"/>
      </w:pPr>
      <w:r>
        <w:t>Авиация подразделяется на гражданскую, государственную и экспериментальную авиацию.</w:t>
      </w:r>
    </w:p>
    <w:p w14:paraId="1FDEFE7E" w14:textId="77777777" w:rsidR="004863DE" w:rsidRDefault="004863DE" w:rsidP="000E688B">
      <w:pPr>
        <w:widowControl/>
        <w:spacing w:after="120"/>
      </w:pPr>
      <w:r>
        <w:t>Воздушный кодекс Российской Федерации от 19.03.1997№ 60-ФЗ, ст. 20 (СЗРФ, 1997, № 12, ст. 1383)</w:t>
      </w:r>
    </w:p>
    <w:p w14:paraId="48D5FCE4" w14:textId="77777777" w:rsidR="004863DE" w:rsidRDefault="004863DE" w:rsidP="000E688B">
      <w:pPr>
        <w:widowControl/>
        <w:spacing w:after="120"/>
      </w:pPr>
      <w:r>
        <w:t>авиация - государственная авиация, гражданская авиация, экспериментальная авиация, авиационная промышленность, авиационная инфраструктура и единая система организации воздушного движения;</w:t>
      </w:r>
    </w:p>
    <w:p w14:paraId="54539DDB" w14:textId="77777777" w:rsidR="004863DE" w:rsidRDefault="004863DE" w:rsidP="000E688B">
      <w:pPr>
        <w:widowControl/>
        <w:spacing w:after="120"/>
      </w:pPr>
      <w:r>
        <w:t>Федеральный закон от 08.01.1998 № 10-ФЗ "О государственном регулировании</w:t>
      </w:r>
      <w:r w:rsidR="00002300">
        <w:t xml:space="preserve"> </w:t>
      </w:r>
      <w:r>
        <w:t>развития авиации", ст. 1 (СЗ РФ, 1998, № 2, ст. 226)</w:t>
      </w:r>
    </w:p>
    <w:p w14:paraId="26DBAB09" w14:textId="77777777" w:rsidR="004863DE" w:rsidRDefault="004863DE" w:rsidP="000E688B">
      <w:pPr>
        <w:widowControl/>
        <w:spacing w:after="120"/>
      </w:pPr>
      <w:r>
        <w:t>Авиация Государственного таможенного комитета Российской Федерации</w:t>
      </w:r>
    </w:p>
    <w:p w14:paraId="543D2EE4" w14:textId="77777777" w:rsidR="004863DE" w:rsidRDefault="004863DE" w:rsidP="000E688B">
      <w:pPr>
        <w:widowControl/>
        <w:spacing w:after="120"/>
      </w:pPr>
      <w:r>
        <w:t>Авиация Государственного таможенного комитета Российской Федерации является государственной авиацией и используется для осуществления таможенного контроля в пределах территории Российской Федерации.</w:t>
      </w:r>
    </w:p>
    <w:p w14:paraId="4A3CCAA0" w14:textId="77777777" w:rsidR="004863DE" w:rsidRDefault="004863DE" w:rsidP="000E688B">
      <w:pPr>
        <w:widowControl/>
        <w:spacing w:after="120"/>
      </w:pPr>
      <w:r>
        <w:t xml:space="preserve">Положение об авиации Государственного таможенного комитета Российской Федерации, </w:t>
      </w:r>
      <w:r w:rsidR="00002300">
        <w:t>утверждённое</w:t>
      </w:r>
      <w:r>
        <w:t xml:space="preserve"> постановлением Правительства Российской Федерации от 08.02.2002№ 87, п. 1 (СЗРФ, 2002, № 7, ст. 687)</w:t>
      </w:r>
    </w:p>
    <w:p w14:paraId="19364840" w14:textId="77777777" w:rsidR="004863DE" w:rsidRDefault="004863DE" w:rsidP="000E688B">
      <w:pPr>
        <w:widowControl/>
        <w:spacing w:after="120"/>
      </w:pPr>
      <w:r>
        <w:t>Авиация общего назначения</w:t>
      </w:r>
    </w:p>
    <w:p w14:paraId="527E76D9" w14:textId="77777777" w:rsidR="004863DE" w:rsidRDefault="004863DE" w:rsidP="000E688B">
      <w:pPr>
        <w:widowControl/>
        <w:spacing w:after="120"/>
      </w:pPr>
      <w:r>
        <w:t>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14:paraId="58A23421" w14:textId="77777777" w:rsidR="004863DE" w:rsidRDefault="004863DE" w:rsidP="000E688B">
      <w:pPr>
        <w:widowControl/>
        <w:spacing w:after="120"/>
      </w:pPr>
      <w:r>
        <w:t>Воздушный кодекс Российской Федерации от 19.03.1997№ 60-ФЗ, ст. 21 (СЗРФ, 1997, № 12, ст. 1383) вред. Федерального закона от 18.07.2006 № 114-ФЗ (СЗ РФ, 2006, № 30, ст. 3290).</w:t>
      </w:r>
    </w:p>
    <w:p w14:paraId="61B6B2E6" w14:textId="77777777" w:rsidR="004863DE" w:rsidRDefault="004863DE" w:rsidP="000E688B">
      <w:pPr>
        <w:widowControl/>
        <w:spacing w:after="120"/>
      </w:pPr>
      <w:r>
        <w:t>Автоматизированное рабочее место</w:t>
      </w:r>
    </w:p>
    <w:p w14:paraId="38FA0463" w14:textId="77777777" w:rsidR="004863DE" w:rsidRDefault="004863DE" w:rsidP="000E688B">
      <w:pPr>
        <w:widowControl/>
        <w:spacing w:after="120"/>
      </w:pPr>
      <w:r>
        <w:t xml:space="preserve">автоматизированное рабочее место - комплекс программно-технических средств в виде одной или нескольких персональных электронных вычислительных машин, </w:t>
      </w:r>
      <w:proofErr w:type="spellStart"/>
      <w:r>
        <w:t>объединенных</w:t>
      </w:r>
      <w:proofErr w:type="spellEnd"/>
      <w:r>
        <w:t xml:space="preserve"> в локальную вычислительную сеть, а также дополнительного оборудования, используемого для подготовки и ввода в систему в электронном виде информации о ходе реализации приоритетных национальных проектов и для организации регламентированного доступа пользователей к информации, содержащейся в системе;</w:t>
      </w:r>
    </w:p>
    <w:p w14:paraId="2600F720" w14:textId="77777777" w:rsidR="000E688B" w:rsidRDefault="004863DE" w:rsidP="000E688B">
      <w:pPr>
        <w:widowControl/>
        <w:spacing w:after="120"/>
      </w:pPr>
      <w:r>
        <w:t>Концепция создания государственной автоматизированной системы информационного обеспечения управления приоритетными национальными проектами, одобренная распоряжением Правительства Российской Федерации от 24.04.2007 № 516-р, разд. V (СЗРФ, 2007, № 18, ст. 2267)</w:t>
      </w:r>
    </w:p>
    <w:p w14:paraId="3B7AA4E8" w14:textId="35234AFF" w:rsidR="004863DE" w:rsidRDefault="004863DE" w:rsidP="000E688B">
      <w:pPr>
        <w:widowControl/>
        <w:spacing w:after="120"/>
      </w:pPr>
      <w:r>
        <w:t>Автоматическое сопровождение цели</w:t>
      </w:r>
    </w:p>
    <w:p w14:paraId="6B15236F" w14:textId="77777777" w:rsidR="004863DE" w:rsidRDefault="004863DE" w:rsidP="000E688B">
      <w:pPr>
        <w:widowControl/>
        <w:spacing w:after="120"/>
      </w:pPr>
      <w:r>
        <w:t>Автоматическое сопровождение цели - метод обработки, который автоматически определяет и обеспечивает в качестве выходного сигнала экстраполированное значение наиболее вероятного положения цели в реальном масштабе времени (категория 6) &lt;*</w:t>
      </w:r>
      <w:proofErr w:type="gramStart"/>
      <w:r>
        <w:t>&gt; .</w:t>
      </w:r>
      <w:proofErr w:type="gramEnd"/>
    </w:p>
    <w:p w14:paraId="24FD3A49" w14:textId="77777777" w:rsidR="004863DE" w:rsidRDefault="004863DE" w:rsidP="000E688B">
      <w:pPr>
        <w:widowControl/>
        <w:spacing w:after="120"/>
      </w:pPr>
      <w:r>
        <w:t>&lt;*&gt; Здесь и далее в скобках приводятся категории настоящего Списка, в которых употребляются данные термины.</w:t>
      </w:r>
    </w:p>
    <w:p w14:paraId="5FAAA5E2"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w:t>
      </w:r>
      <w:r>
        <w:lastRenderedPageBreak/>
        <w:t xml:space="preserve">контроль, </w:t>
      </w:r>
      <w:r w:rsidR="00002300">
        <w:t>утверждённый</w:t>
      </w:r>
      <w:r>
        <w:t xml:space="preserve"> Указом Президента Российской Федерации от 05.05.2004 № 580 (СЗ РФ, 2004, № 19, ч. II, ст. 1881)</w:t>
      </w:r>
    </w:p>
    <w:p w14:paraId="1894A278" w14:textId="0E153BFA" w:rsidR="004863DE" w:rsidRDefault="004863DE" w:rsidP="000E688B">
      <w:pPr>
        <w:widowControl/>
        <w:spacing w:after="120"/>
      </w:pPr>
      <w:r>
        <w:t>Автомобильная техника</w:t>
      </w:r>
    </w:p>
    <w:p w14:paraId="19298673" w14:textId="77777777" w:rsidR="004863DE" w:rsidRDefault="004863DE" w:rsidP="000E688B">
      <w:pPr>
        <w:widowControl/>
        <w:spacing w:after="120"/>
      </w:pPr>
      <w:r>
        <w:t xml:space="preserve">"автомобильная техника" - </w:t>
      </w:r>
      <w:proofErr w:type="spellStart"/>
      <w:r>
        <w:t>колесные</w:t>
      </w:r>
      <w:proofErr w:type="spellEnd"/>
      <w:r>
        <w:t xml:space="preserve"> транспортные средства, предназначенные для перевозки людей, грузов или оборудования, установленного на них;</w:t>
      </w:r>
    </w:p>
    <w:p w14:paraId="6917ADBC" w14:textId="77777777" w:rsidR="004863DE" w:rsidRDefault="004863DE" w:rsidP="000E688B">
      <w:pPr>
        <w:widowControl/>
        <w:spacing w:after="120"/>
      </w:pPr>
      <w:r>
        <w:t xml:space="preserve">Специальный 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 </w:t>
      </w:r>
      <w:r w:rsidR="00002300">
        <w:t>утверждённый</w:t>
      </w:r>
      <w:r>
        <w:t xml:space="preserve"> постановлением Правительства Российской</w:t>
      </w:r>
    </w:p>
    <w:p w14:paraId="4C70FBD5" w14:textId="77777777" w:rsidR="004863DE" w:rsidRDefault="004863DE" w:rsidP="000E688B">
      <w:pPr>
        <w:widowControl/>
        <w:spacing w:after="120"/>
        <w:jc w:val="both"/>
      </w:pPr>
      <w:r>
        <w:t>Федерации от 12.10.2005 № 609, п. 3</w:t>
      </w:r>
    </w:p>
    <w:p w14:paraId="257A01DB" w14:textId="77777777" w:rsidR="004863DE" w:rsidRDefault="004863DE" w:rsidP="000E688B">
      <w:pPr>
        <w:widowControl/>
        <w:spacing w:after="120"/>
      </w:pPr>
      <w:r>
        <w:t>(СЗРФ, 2005, № 43, ст. 4395)</w:t>
      </w:r>
    </w:p>
    <w:p w14:paraId="54A6027A" w14:textId="77777777" w:rsidR="004863DE" w:rsidRDefault="004863DE" w:rsidP="000E688B">
      <w:pPr>
        <w:widowControl/>
        <w:spacing w:after="120"/>
      </w:pPr>
      <w:r>
        <w:t>Автомобильная техника, выпускаемая в обращение на территории Российской Федерации</w:t>
      </w:r>
    </w:p>
    <w:p w14:paraId="7FB9ECF1" w14:textId="77777777" w:rsidR="004863DE" w:rsidRDefault="004863DE" w:rsidP="000E688B">
      <w:pPr>
        <w:widowControl/>
        <w:spacing w:after="120"/>
      </w:pPr>
      <w:r>
        <w:t>"автомобильная техника, выпускаемая в обращение на территории Российской Федерации" - впервые изготовленная в Российской Федерации, а также ввозимая на таможенную территорию Российской Федерации автомобильная техника;</w:t>
      </w:r>
    </w:p>
    <w:p w14:paraId="1AC3C59A" w14:textId="77777777" w:rsidR="004863DE" w:rsidRDefault="004863DE" w:rsidP="000E688B">
      <w:pPr>
        <w:widowControl/>
        <w:spacing w:after="120"/>
      </w:pPr>
      <w:r>
        <w:t xml:space="preserve">Специальный 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 </w:t>
      </w:r>
      <w:r w:rsidR="00002300">
        <w:t>утверждённый</w:t>
      </w:r>
      <w:r>
        <w:t xml:space="preserve"> постановлением Правительства Российской</w:t>
      </w:r>
    </w:p>
    <w:p w14:paraId="638055B9" w14:textId="77777777" w:rsidR="004863DE" w:rsidRDefault="004863DE" w:rsidP="000E688B">
      <w:pPr>
        <w:widowControl/>
        <w:spacing w:after="120"/>
        <w:jc w:val="both"/>
      </w:pPr>
      <w:r>
        <w:t>Федерации от 12.10.2005 № 609, п. 3</w:t>
      </w:r>
    </w:p>
    <w:p w14:paraId="1FDD832E" w14:textId="77777777" w:rsidR="000E688B" w:rsidRDefault="004863DE" w:rsidP="000E688B">
      <w:pPr>
        <w:widowControl/>
        <w:spacing w:after="120"/>
      </w:pPr>
      <w:r>
        <w:t>(СЗРФ, 2005, № 43, ст. 4395)</w:t>
      </w:r>
    </w:p>
    <w:p w14:paraId="070C0E6A" w14:textId="30AAB48E" w:rsidR="004863DE" w:rsidRDefault="004863DE" w:rsidP="000E688B">
      <w:pPr>
        <w:widowControl/>
        <w:spacing w:after="120"/>
      </w:pPr>
      <w:r>
        <w:t>Автомобиль сопровождения</w:t>
      </w:r>
    </w:p>
    <w:p w14:paraId="7491A995" w14:textId="77777777" w:rsidR="004863DE" w:rsidRDefault="004863DE" w:rsidP="000E688B">
      <w:pPr>
        <w:widowControl/>
        <w:spacing w:after="120"/>
      </w:pPr>
      <w:r>
        <w:t>"автомобиль сопровождения" -</w:t>
      </w:r>
      <w:r w:rsidR="00002300">
        <w:t xml:space="preserve"> </w:t>
      </w:r>
      <w:r>
        <w:t xml:space="preserve">транспортное средство Госавтоинспекции или военной автоинспекции, на наружную поверхность которого нанесена специальная </w:t>
      </w:r>
      <w:proofErr w:type="spellStart"/>
      <w:r>
        <w:t>цветографическая</w:t>
      </w:r>
      <w:proofErr w:type="spellEnd"/>
      <w:r>
        <w:t xml:space="preserve"> схема, оборудованное устройствами для подачи специальных звуковых сигналов и проблесковыми маячками синего и красного цвета и используемое для сопровождения;</w:t>
      </w:r>
    </w:p>
    <w:p w14:paraId="1323B85C" w14:textId="77777777" w:rsidR="004863DE" w:rsidRDefault="004863DE" w:rsidP="000E688B">
      <w:pPr>
        <w:widowControl/>
        <w:spacing w:after="120"/>
      </w:pPr>
      <w:r>
        <w:t xml:space="preserve">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r w:rsidR="00002300">
        <w:t>утверждённое</w:t>
      </w:r>
      <w:r>
        <w:t xml:space="preserve"> постановлением Правительства Российской</w:t>
      </w:r>
    </w:p>
    <w:p w14:paraId="5C646561" w14:textId="77777777" w:rsidR="004863DE" w:rsidRDefault="004863DE" w:rsidP="000E688B">
      <w:pPr>
        <w:widowControl/>
        <w:spacing w:after="120"/>
        <w:jc w:val="both"/>
      </w:pPr>
      <w:r>
        <w:t>Федерации от 17.01.2007 № 20, п. 3</w:t>
      </w:r>
    </w:p>
    <w:p w14:paraId="27565FBD" w14:textId="77777777" w:rsidR="000E688B" w:rsidRDefault="004863DE" w:rsidP="000E688B">
      <w:pPr>
        <w:widowControl/>
        <w:spacing w:after="120"/>
      </w:pPr>
      <w:r>
        <w:t>(СЗРФ, 2007, № 4, ст. 525)</w:t>
      </w:r>
    </w:p>
    <w:p w14:paraId="1A23DA9E" w14:textId="77777777" w:rsidR="000E688B" w:rsidRDefault="004863DE" w:rsidP="000E688B">
      <w:pPr>
        <w:widowControl/>
        <w:spacing w:after="120"/>
      </w:pPr>
      <w:r>
        <w:t>Автомобильные дороги необщего пользования - см. Автомобильные дороги, расположенные на территории Российской Федерации</w:t>
      </w:r>
    </w:p>
    <w:p w14:paraId="66CCF559" w14:textId="37A398A6" w:rsidR="004863DE" w:rsidRDefault="004863DE" w:rsidP="000E688B">
      <w:pPr>
        <w:widowControl/>
        <w:spacing w:after="120"/>
      </w:pPr>
      <w:r>
        <w:t>Автомобильные дороги общего пользования федерального значения</w:t>
      </w:r>
    </w:p>
    <w:p w14:paraId="5FED54AF" w14:textId="77777777" w:rsidR="004863DE" w:rsidRDefault="004863DE" w:rsidP="000E688B">
      <w:pPr>
        <w:widowControl/>
        <w:spacing w:after="120"/>
      </w:pPr>
      <w:r>
        <w:t>Автомобильными дорогами общего пользования федерального значения являются автомобильные дороги:</w:t>
      </w:r>
    </w:p>
    <w:p w14:paraId="2ED6B95B" w14:textId="77777777" w:rsidR="004863DE" w:rsidRDefault="004863DE" w:rsidP="000E688B">
      <w:pPr>
        <w:widowControl/>
        <w:spacing w:after="120"/>
      </w:pPr>
      <w:r>
        <w:t>соединяющие столицу Российской Федерации со столицами сопредельных государств, административными центрами субъектов Российской Федерации;</w:t>
      </w:r>
    </w:p>
    <w:p w14:paraId="7E91B497" w14:textId="77777777" w:rsidR="004863DE" w:rsidRDefault="004863DE" w:rsidP="000E688B">
      <w:pPr>
        <w:widowControl/>
        <w:spacing w:after="120"/>
      </w:pPr>
      <w:proofErr w:type="spellStart"/>
      <w:r>
        <w:t>включенные</w:t>
      </w:r>
      <w:proofErr w:type="spellEnd"/>
      <w:r>
        <w:t xml:space="preserve"> в перечень международных автомобильных дорог в соответствии с международными соглашениями Российской Федерации.</w:t>
      </w:r>
    </w:p>
    <w:p w14:paraId="36CA1192" w14:textId="77777777" w:rsidR="004863DE" w:rsidRDefault="004863DE" w:rsidP="000E688B">
      <w:pPr>
        <w:widowControl/>
        <w:spacing w:after="120"/>
      </w:pPr>
      <w:r>
        <w:t>Автомобильными дорогами общего пользования федерального значения также могут быть автомобильные дороги:</w:t>
      </w:r>
    </w:p>
    <w:p w14:paraId="0110ECAD" w14:textId="77777777" w:rsidR="004863DE" w:rsidRDefault="004863DE" w:rsidP="000E688B">
      <w:pPr>
        <w:widowControl/>
        <w:spacing w:after="120"/>
      </w:pPr>
      <w:r>
        <w:t>соединяющие между собой административные центры субъектов Российской Федерации;</w:t>
      </w:r>
    </w:p>
    <w:p w14:paraId="01546C23" w14:textId="77777777" w:rsidR="004863DE" w:rsidRDefault="004863DE" w:rsidP="000E688B">
      <w:pPr>
        <w:widowControl/>
        <w:spacing w:after="120"/>
      </w:pPr>
      <w:r>
        <w:lastRenderedPageBreak/>
        <w:t>являющиеся подъездами от автомобильных дорог общего пользования федерального значения к крупнейшим транспортным узлам, имеющим международное значение (морским и речным портам, аэропортам и железнодорожным узлам), а также к специальным объектам федерального значения;</w:t>
      </w:r>
    </w:p>
    <w:p w14:paraId="1EC5328A" w14:textId="77777777" w:rsidR="004863DE" w:rsidRDefault="004863DE" w:rsidP="000E688B">
      <w:pPr>
        <w:widowControl/>
        <w:spacing w:after="120"/>
      </w:pPr>
      <w:r>
        <w:t>являющиеся подъездами от административных центров субъектов Российской Федерации, не имеющих связи по автомобильным дорогам общего пользования с г. Москвой, к ближайшим морским и речным портам, аэропортам и железнодорожным станциям.</w:t>
      </w:r>
    </w:p>
    <w:p w14:paraId="06101B43" w14:textId="77777777" w:rsidR="000E688B" w:rsidRDefault="004863DE" w:rsidP="000E688B">
      <w:pPr>
        <w:widowControl/>
        <w:spacing w:after="120"/>
      </w:pPr>
      <w:r>
        <w:t xml:space="preserve">Показатели определения автомобильных дорог общего пользования федерального значения, </w:t>
      </w:r>
      <w:r w:rsidR="00002300">
        <w:t>утверждённые</w:t>
      </w:r>
      <w:r>
        <w:t xml:space="preserve"> постановлением Правительства Российской Федерации от 24.12.1991 №61, п. 1 (СЗРФ, 1992, № 7, ст. 33) вред. постановления Правительства Российской Федерации от 11.04.2006 № 209, п. 1 (СЗРФ, 2006, № 16, ст. 1747)</w:t>
      </w:r>
    </w:p>
    <w:p w14:paraId="35909C3D" w14:textId="6C86AFB8" w:rsidR="004863DE" w:rsidRDefault="004863DE" w:rsidP="000E688B">
      <w:pPr>
        <w:widowControl/>
        <w:spacing w:after="120"/>
      </w:pPr>
      <w:r>
        <w:t>Автомобильные дороги, расположенные на территории Российской Федерации</w:t>
      </w:r>
    </w:p>
    <w:p w14:paraId="07C6A1E9" w14:textId="77777777" w:rsidR="004863DE" w:rsidRDefault="004863DE" w:rsidP="000E688B">
      <w:pPr>
        <w:widowControl/>
        <w:spacing w:after="120"/>
      </w:pPr>
      <w:r>
        <w:t>Установить, что автомобильные дороги, расположенные на территории Российской Федерации, классифицируются:</w:t>
      </w:r>
    </w:p>
    <w:p w14:paraId="6A3E21A3" w14:textId="77777777" w:rsidR="004863DE" w:rsidRDefault="004863DE" w:rsidP="000E688B">
      <w:pPr>
        <w:widowControl/>
        <w:spacing w:after="120"/>
      </w:pPr>
      <w:r>
        <w:t>а) на автомобильные дороги общего пользования, в том числе:</w:t>
      </w:r>
    </w:p>
    <w:p w14:paraId="6C9D5AAE" w14:textId="77777777" w:rsidR="004863DE" w:rsidRDefault="004863DE" w:rsidP="000E688B">
      <w:pPr>
        <w:widowControl/>
        <w:spacing w:after="120"/>
      </w:pPr>
      <w:r>
        <w:t>относящиеся к собственности Российской Федерации (автомобильные дороги федерального значения);</w:t>
      </w:r>
    </w:p>
    <w:p w14:paraId="6BACB7B3" w14:textId="77777777" w:rsidR="004863DE" w:rsidRDefault="004863DE" w:rsidP="000E688B">
      <w:pPr>
        <w:widowControl/>
        <w:spacing w:after="120"/>
      </w:pPr>
      <w:r>
        <w:t>относящиеся к собственности субъектов Российской Федерации (автомобильные дороги регионального или межмуниципального значения, за исключением автомобильных дорог федерального значения);</w:t>
      </w:r>
    </w:p>
    <w:p w14:paraId="5C103CD8" w14:textId="77777777" w:rsidR="004863DE" w:rsidRDefault="004863DE" w:rsidP="000E688B">
      <w:pPr>
        <w:widowControl/>
        <w:spacing w:after="120"/>
      </w:pPr>
      <w:r>
        <w:t>относящиеся к собственности муниципальных образований, предназначенные для решения вопросов местного значения или вопросов местного значения межмуниципального характера (автомобильные дороги местного значения, за исключением автомобильных дорог федерального и регионального значения), включая относящиеся к собственности:</w:t>
      </w:r>
    </w:p>
    <w:p w14:paraId="75FB1D2E" w14:textId="77777777" w:rsidR="004863DE" w:rsidRDefault="004863DE" w:rsidP="000E688B">
      <w:pPr>
        <w:widowControl/>
        <w:spacing w:after="120"/>
      </w:pPr>
      <w:r>
        <w:t xml:space="preserve">поселений (автомобильные дороги, расположенные в границах </w:t>
      </w:r>
      <w:proofErr w:type="spellStart"/>
      <w:r>
        <w:t>населенных</w:t>
      </w:r>
      <w:proofErr w:type="spellEnd"/>
      <w:r>
        <w:t xml:space="preserve"> пунктов поселений);</w:t>
      </w:r>
    </w:p>
    <w:p w14:paraId="3D9B716F" w14:textId="77777777" w:rsidR="004863DE" w:rsidRDefault="004863DE" w:rsidP="000E688B">
      <w:pPr>
        <w:widowControl/>
        <w:spacing w:after="120"/>
      </w:pPr>
      <w:r>
        <w:t xml:space="preserve">муниципальных районов (автомобильные дороги, расположенные между </w:t>
      </w:r>
      <w:proofErr w:type="spellStart"/>
      <w:r>
        <w:t>населенными</w:t>
      </w:r>
      <w:proofErr w:type="spellEnd"/>
      <w:r>
        <w:t xml:space="preserve"> пунктами, а также вне границ </w:t>
      </w:r>
      <w:proofErr w:type="spellStart"/>
      <w:r>
        <w:t>населенных</w:t>
      </w:r>
      <w:proofErr w:type="spellEnd"/>
      <w:r>
        <w:t xml:space="preserve"> пунктов в границах муниципальных районов);</w:t>
      </w:r>
    </w:p>
    <w:p w14:paraId="0F5B95C1" w14:textId="77777777" w:rsidR="004863DE" w:rsidRDefault="004863DE" w:rsidP="000E688B">
      <w:pPr>
        <w:widowControl/>
        <w:spacing w:after="120"/>
      </w:pPr>
      <w:r>
        <w:t xml:space="preserve">городских округов (автомобильные дороги, расположенные в границах </w:t>
      </w:r>
      <w:proofErr w:type="spellStart"/>
      <w:r>
        <w:t>населенных</w:t>
      </w:r>
      <w:proofErr w:type="spellEnd"/>
      <w:r>
        <w:t xml:space="preserve"> пунктов, а также между </w:t>
      </w:r>
      <w:proofErr w:type="spellStart"/>
      <w:r>
        <w:t>населенными</w:t>
      </w:r>
      <w:proofErr w:type="spellEnd"/>
      <w:r>
        <w:t xml:space="preserve"> пунктами);</w:t>
      </w:r>
    </w:p>
    <w:p w14:paraId="478CCC34" w14:textId="77777777" w:rsidR="004863DE" w:rsidRDefault="004863DE" w:rsidP="000E688B">
      <w:pPr>
        <w:widowControl/>
        <w:spacing w:after="120"/>
      </w:pPr>
      <w:r>
        <w:t>относящиеся к частной и иным формам собственности;</w:t>
      </w:r>
    </w:p>
    <w:p w14:paraId="7F82BE7A" w14:textId="77777777" w:rsidR="004863DE" w:rsidRDefault="004863DE" w:rsidP="000E688B">
      <w:pPr>
        <w:widowControl/>
        <w:spacing w:after="120"/>
      </w:pPr>
      <w:r>
        <w:t>б) на автомобильные дороги необщего пользования (автомобильные дороги, находящиеся во владении или пользовании юридических или физических лиц и используемые ими для обеспечения собственных, технологических или частных нужд).</w:t>
      </w:r>
    </w:p>
    <w:p w14:paraId="1BF497EA" w14:textId="77777777" w:rsidR="000E688B" w:rsidRDefault="004863DE" w:rsidP="000E688B">
      <w:pPr>
        <w:widowControl/>
        <w:spacing w:after="120"/>
      </w:pPr>
      <w:r>
        <w:t>Постановление Правительства Российской Федерации от 24.12.1991 № 61 "О классификации автомобильных дорог в Российской Федерации", п. 1 (СЗРФ, 1992, № 7, ст. 33) вред. постановления Правительства Российской Федерации от 11.04.2006 № 209, п. 1 (СЗРФ, 2006, № 16, ст. 1747)</w:t>
      </w:r>
    </w:p>
    <w:p w14:paraId="357CB12C" w14:textId="32F27EBB" w:rsidR="004863DE" w:rsidRDefault="004863DE" w:rsidP="000E688B">
      <w:pPr>
        <w:widowControl/>
        <w:spacing w:after="120"/>
      </w:pPr>
      <w:r>
        <w:t>Автономная работа</w:t>
      </w:r>
    </w:p>
    <w:p w14:paraId="0BA5A74D" w14:textId="77777777" w:rsidR="004863DE" w:rsidRDefault="004863DE" w:rsidP="000E688B">
      <w:pPr>
        <w:widowControl/>
        <w:spacing w:after="120"/>
      </w:pPr>
      <w:r>
        <w:t>Для целей пункта 8.1.1.2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 аппараты имеют двигательную установку для движения в подводном и надводном состоянии.</w:t>
      </w:r>
    </w:p>
    <w:p w14:paraId="6D0FF5EF"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85ABE2C" w14:textId="77777777" w:rsidR="004863DE" w:rsidRDefault="004863DE" w:rsidP="000E688B">
      <w:pPr>
        <w:widowControl/>
        <w:spacing w:after="120"/>
      </w:pPr>
      <w:r>
        <w:t xml:space="preserve">Для целей пункта 8.1.1.1 термин "автономная работа" означает, что аппараты полностью погружаются без </w:t>
      </w:r>
      <w:proofErr w:type="spellStart"/>
      <w:r>
        <w:t>шнорхе</w:t>
      </w:r>
      <w:proofErr w:type="spellEnd"/>
      <w:r>
        <w:t>-ля,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 аппараты имеют двигательную установку для движения в подводном и надводном состоянии</w:t>
      </w:r>
    </w:p>
    <w:p w14:paraId="6C3E6AA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18DC216" w14:textId="77777777" w:rsidR="004863DE" w:rsidRDefault="004863DE" w:rsidP="000E688B">
      <w:pPr>
        <w:widowControl/>
        <w:spacing w:after="120"/>
      </w:pPr>
      <w:r>
        <w:t>Автономное существование</w:t>
      </w:r>
    </w:p>
    <w:p w14:paraId="265B9BF0" w14:textId="77777777" w:rsidR="004863DE" w:rsidRDefault="004863DE" w:rsidP="000E688B">
      <w:pPr>
        <w:widowControl/>
        <w:spacing w:after="120"/>
      </w:pPr>
      <w:r>
        <w:t>"автономное существование" - вынужденное пребывание пассажиров и экипажа воздушного судна в безлюдной местности или на водной поверхности без помощи извне;</w:t>
      </w:r>
    </w:p>
    <w:p w14:paraId="1B62C9CD" w14:textId="7239C20D"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37E47838" w14:textId="77777777" w:rsidR="004863DE" w:rsidRDefault="004863DE" w:rsidP="000E688B">
      <w:pPr>
        <w:widowControl/>
        <w:spacing w:after="120"/>
      </w:pPr>
      <w:r>
        <w:t>Автор изобретения, полезной модели или промышленного образца</w:t>
      </w:r>
    </w:p>
    <w:p w14:paraId="52E4BF67" w14:textId="77777777" w:rsidR="004863DE" w:rsidRDefault="004863DE" w:rsidP="000E688B">
      <w:pPr>
        <w:widowControl/>
        <w:spacing w:after="120"/>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 Гражданский</w:t>
      </w:r>
      <w:r w:rsidR="00002300">
        <w:t xml:space="preserve"> </w:t>
      </w:r>
      <w:r>
        <w:t>кодекс Российской</w:t>
      </w:r>
    </w:p>
    <w:p w14:paraId="2C8FC210" w14:textId="77777777" w:rsidR="004863DE" w:rsidRPr="005C4743" w:rsidRDefault="004863DE" w:rsidP="000E688B">
      <w:pPr>
        <w:widowControl/>
        <w:spacing w:after="120"/>
      </w:pPr>
      <w:r>
        <w:t>Федерации от 18.12.2006 № 230-ФЗ, ст. 1347 (СЗ РФ, 2006, № 52, ч.</w:t>
      </w:r>
      <w:r w:rsidRPr="005C4743">
        <w:t xml:space="preserve"> </w:t>
      </w:r>
      <w:r>
        <w:rPr>
          <w:lang w:val="en-US"/>
        </w:rPr>
        <w:t>I</w:t>
      </w:r>
      <w:r w:rsidRPr="005C4743">
        <w:t>,</w:t>
      </w:r>
    </w:p>
    <w:p w14:paraId="2214AC04" w14:textId="77777777" w:rsidR="004863DE" w:rsidRDefault="004863DE" w:rsidP="000E688B">
      <w:pPr>
        <w:widowControl/>
        <w:spacing w:after="120"/>
      </w:pPr>
      <w:r>
        <w:t>ст. 5496)</w:t>
      </w:r>
    </w:p>
    <w:p w14:paraId="0E17E4E1" w14:textId="77777777" w:rsidR="004863DE" w:rsidRDefault="004863DE" w:rsidP="000E688B">
      <w:pPr>
        <w:widowControl/>
        <w:spacing w:after="120"/>
      </w:pPr>
      <w:r>
        <w:t>Агрессивная среда</w:t>
      </w:r>
    </w:p>
    <w:p w14:paraId="45B453E5" w14:textId="77777777" w:rsidR="004863DE" w:rsidRDefault="004863DE" w:rsidP="000E688B">
      <w:pPr>
        <w:widowControl/>
        <w:spacing w:after="120"/>
      </w:pPr>
      <w:r>
        <w:t>В целях настоящей главы под агрессивной средой понимается совокупность природных и (или) искусственных факторов, влияние которых вызывает повышенный износ (старение) основных средств в процессе их эксплуатации.</w:t>
      </w:r>
    </w:p>
    <w:p w14:paraId="32034EF6" w14:textId="77777777" w:rsidR="004863DE" w:rsidRDefault="004863DE" w:rsidP="000E688B">
      <w:pPr>
        <w:widowControl/>
        <w:spacing w:after="120"/>
      </w:pPr>
      <w:r>
        <w:t>Налоговый кодекс Российской Федерации от 05.08.2000 № 117-ФЗ, ст. 259 (СЗРФ, 2000, №32, ст. 3340) вред. Федерального закона от 06.08.2001 №110-ФЗ, ст. 1 (СЗРФ, 2001, № 33, ч. I, ст. 3413)</w:t>
      </w:r>
    </w:p>
    <w:p w14:paraId="43F8F3E1" w14:textId="77777777" w:rsidR="004863DE" w:rsidRDefault="004863DE" w:rsidP="000E688B">
      <w:pPr>
        <w:widowControl/>
        <w:spacing w:after="120"/>
      </w:pPr>
      <w:r>
        <w:t>Агрессия против Российской Федерации</w:t>
      </w:r>
    </w:p>
    <w:p w14:paraId="40B0E7A3" w14:textId="77777777" w:rsidR="004863DE" w:rsidRDefault="004863DE" w:rsidP="000E688B">
      <w:pPr>
        <w:widowControl/>
        <w:spacing w:after="120"/>
      </w:pPr>
      <w:r>
        <w:t xml:space="preserve">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w:t>
      </w:r>
      <w:r w:rsidR="00002300">
        <w:t>вооружённой</w:t>
      </w:r>
      <w:r>
        <w:t xml:space="preserve">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Уставом ООН.</w:t>
      </w:r>
    </w:p>
    <w:p w14:paraId="5DB33D71" w14:textId="77777777" w:rsidR="004863DE" w:rsidRDefault="004863DE" w:rsidP="000E688B">
      <w:pPr>
        <w:widowControl/>
        <w:spacing w:after="120"/>
      </w:pPr>
      <w:r>
        <w:t>Федеральный конституционный закон от 30.01.2002№ 1-ФКЗ "О военном положении", ст. 3 (СЗ РФ, 2002, № 5, ст. 375)</w:t>
      </w:r>
    </w:p>
    <w:p w14:paraId="4049011A" w14:textId="77777777" w:rsidR="004863DE" w:rsidRDefault="004863DE" w:rsidP="000E688B">
      <w:pPr>
        <w:widowControl/>
        <w:spacing w:after="120"/>
      </w:pPr>
      <w:r>
        <w:t>Акт незаконного вмешательства</w:t>
      </w:r>
    </w:p>
    <w:p w14:paraId="4BBC0F3F" w14:textId="77777777" w:rsidR="004863DE" w:rsidRDefault="004863DE" w:rsidP="000E688B">
      <w:pPr>
        <w:widowControl/>
        <w:spacing w:after="120"/>
      </w:pPr>
      <w:r>
        <w:lastRenderedPageBreak/>
        <w:t xml:space="preserve">акт незаконного вмешательства -противоправное действие (бездействие), в том числе террористический акт, угрожающее безопасной деятельности транспортного комплекса, </w:t>
      </w:r>
      <w:r w:rsidR="00002300">
        <w:t>повлёкшее</w:t>
      </w:r>
      <w:r>
        <w:t xml:space="preserve"> за собой причинение вреда жизни и здоровью людей, материальный ущерб либо создавшее угрозу наступления таких последствий;</w:t>
      </w:r>
    </w:p>
    <w:p w14:paraId="08A1C4B3"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4103AE37" w14:textId="77777777" w:rsidR="004863DE" w:rsidRDefault="004863DE" w:rsidP="000E688B">
      <w:pPr>
        <w:widowControl/>
        <w:spacing w:after="120"/>
      </w:pPr>
      <w:r>
        <w:t>Активные инструментальные узлы</w:t>
      </w:r>
    </w:p>
    <w:p w14:paraId="453F4DBF" w14:textId="77777777" w:rsidR="004863DE" w:rsidRDefault="004863DE" w:rsidP="000E688B">
      <w:pPr>
        <w:widowControl/>
        <w:spacing w:after="120"/>
      </w:pPr>
      <w:r>
        <w:t>Под активными инструментальными узлами понимаются устройства для приложения к заготовке (детали) движущей силы, энергии, необходимой для осуществления процесса или контроля.</w:t>
      </w:r>
    </w:p>
    <w:p w14:paraId="43255D90"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DFF8080" w14:textId="1174A688" w:rsidR="004863DE" w:rsidRDefault="004863DE" w:rsidP="000E688B">
      <w:pPr>
        <w:widowControl/>
        <w:spacing w:after="120"/>
      </w:pPr>
      <w:r>
        <w:t xml:space="preserve">Активные системы управления </w:t>
      </w:r>
      <w:r w:rsidR="00002300">
        <w:t>полётом</w:t>
      </w:r>
    </w:p>
    <w:p w14:paraId="6DF17DC6" w14:textId="77777777" w:rsidR="004863DE" w:rsidRDefault="004863DE" w:rsidP="000E688B">
      <w:pPr>
        <w:widowControl/>
        <w:spacing w:after="120"/>
      </w:pPr>
      <w:r>
        <w:t xml:space="preserve">Активные системы управления </w:t>
      </w:r>
      <w:proofErr w:type="spellStart"/>
      <w:r>
        <w:t>полетом</w:t>
      </w:r>
      <w:proofErr w:type="spellEnd"/>
      <w:r>
        <w:t xml:space="preserve"> - системы предотвращения нежелательных деформаций или нагрузок на конструкцию летательного аппарата и ракеты посредством автономной обработки выходных сигналов датчиков и выдачи необходимых команд (категория 7).</w:t>
      </w:r>
    </w:p>
    <w:p w14:paraId="4346AC15"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1189094" w14:textId="0B8332F6" w:rsidR="004863DE" w:rsidRDefault="004863DE" w:rsidP="000E688B">
      <w:pPr>
        <w:widowControl/>
        <w:spacing w:after="120"/>
      </w:pPr>
      <w:r>
        <w:t>Активные средства механической обработки</w:t>
      </w:r>
    </w:p>
    <w:p w14:paraId="366F6997" w14:textId="77777777" w:rsidR="004863DE" w:rsidRDefault="004863DE" w:rsidP="000E688B">
      <w:pPr>
        <w:widowControl/>
        <w:spacing w:after="120"/>
      </w:pPr>
      <w:r>
        <w:t xml:space="preserve">В </w:t>
      </w:r>
      <w:proofErr w:type="spellStart"/>
      <w:r>
        <w:t>вышеприведенном</w:t>
      </w:r>
      <w:proofErr w:type="spellEnd"/>
      <w:r>
        <w:t xml:space="preserve"> определении под термином "активные средства механической обработки" понимаются устройства для передачи к обрабатываемой детали энергии движения, обработки или индикации направления.</w:t>
      </w:r>
    </w:p>
    <w:p w14:paraId="6B3287F1"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0C960A56" w14:textId="77777777" w:rsidR="004863DE" w:rsidRDefault="004863DE" w:rsidP="000E688B">
      <w:pPr>
        <w:widowControl/>
        <w:spacing w:after="120"/>
        <w:jc w:val="both"/>
      </w:pPr>
      <w:r>
        <w:t>№ 36, приложение (СЗ РФ, 2003, № 3,</w:t>
      </w:r>
    </w:p>
    <w:p w14:paraId="73173A5D" w14:textId="77777777" w:rsidR="004863DE" w:rsidRDefault="004863DE" w:rsidP="000E688B">
      <w:pPr>
        <w:widowControl/>
        <w:spacing w:after="120"/>
      </w:pPr>
      <w:r>
        <w:t>ст. 208)</w:t>
      </w:r>
    </w:p>
    <w:p w14:paraId="5D26F9AB" w14:textId="77777777" w:rsidR="004863DE" w:rsidRDefault="004863DE" w:rsidP="000E688B">
      <w:pPr>
        <w:widowControl/>
        <w:spacing w:after="120"/>
      </w:pPr>
      <w:r>
        <w:t>Активное охлаждение</w:t>
      </w:r>
    </w:p>
    <w:p w14:paraId="3B4506F0" w14:textId="77777777" w:rsidR="004863DE" w:rsidRDefault="004863DE" w:rsidP="000E688B">
      <w:pPr>
        <w:widowControl/>
        <w:spacing w:after="120"/>
      </w:pPr>
      <w:r>
        <w:t xml:space="preserve">Активным охлаждением является метод охлаждения оптических компонентов, в котором используется течение жидкости по </w:t>
      </w:r>
      <w:proofErr w:type="spellStart"/>
      <w:r>
        <w:t>субповерхности</w:t>
      </w:r>
      <w:proofErr w:type="spellEnd"/>
      <w:r>
        <w:t xml:space="preserve"> (расположенной обычно менее чем в 1 мм под оптической поверхностью) оптического компонента для отвода тепла от оптики;</w:t>
      </w:r>
    </w:p>
    <w:p w14:paraId="6227FBA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w:t>
      </w:r>
    </w:p>
    <w:p w14:paraId="32EE2709" w14:textId="77777777" w:rsidR="004863DE" w:rsidRDefault="004863DE" w:rsidP="000E688B">
      <w:pPr>
        <w:widowControl/>
        <w:spacing w:after="120"/>
        <w:jc w:val="both"/>
      </w:pPr>
      <w:r>
        <w:t>05.05.2004 № 580 (СЗ РФ, 2004, № 19,</w:t>
      </w:r>
    </w:p>
    <w:p w14:paraId="23473C02" w14:textId="77777777" w:rsidR="000E688B" w:rsidRDefault="004863DE" w:rsidP="000E688B">
      <w:pPr>
        <w:widowControl/>
        <w:spacing w:after="120"/>
      </w:pPr>
      <w:r>
        <w:t>ч. II, ст. 1881)</w:t>
      </w:r>
    </w:p>
    <w:p w14:paraId="3CB178E2" w14:textId="09447B9F" w:rsidR="004863DE" w:rsidRDefault="004863DE" w:rsidP="000E688B">
      <w:pPr>
        <w:widowControl/>
        <w:spacing w:after="120"/>
      </w:pPr>
      <w:r>
        <w:t>Активный пиксель</w:t>
      </w:r>
    </w:p>
    <w:p w14:paraId="7F774FA3" w14:textId="77777777" w:rsidR="004863DE" w:rsidRDefault="004863DE" w:rsidP="000E688B">
      <w:pPr>
        <w:widowControl/>
        <w:spacing w:after="120"/>
      </w:pPr>
      <w:r>
        <w:t xml:space="preserve">Активный пиксель - минимальный (единичный) элемент твердотельной </w:t>
      </w:r>
      <w:r w:rsidR="00002300">
        <w:t>решётки</w:t>
      </w:r>
      <w:r>
        <w:t>, обладающий фотоэлектрической передаточной функцией при действии светового (электромагнитного) излучения (категории6и8).</w:t>
      </w:r>
    </w:p>
    <w:p w14:paraId="1F3722BE"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w:t>
      </w:r>
    </w:p>
    <w:p w14:paraId="213C96B0" w14:textId="77777777" w:rsidR="004863DE" w:rsidRDefault="004863DE" w:rsidP="000E688B">
      <w:pPr>
        <w:widowControl/>
        <w:spacing w:after="120"/>
        <w:jc w:val="both"/>
      </w:pPr>
      <w:r>
        <w:t>05.05.2004 № 580 (СЗ РФ, 2004, № 19,</w:t>
      </w:r>
    </w:p>
    <w:p w14:paraId="6F7A0559" w14:textId="77777777" w:rsidR="000E688B" w:rsidRDefault="004863DE" w:rsidP="000E688B">
      <w:pPr>
        <w:widowControl/>
        <w:spacing w:after="120"/>
      </w:pPr>
      <w:r>
        <w:t>ч. II, ст. 1881)</w:t>
      </w:r>
    </w:p>
    <w:p w14:paraId="695387E5" w14:textId="7ED5E9DF" w:rsidR="004863DE" w:rsidRDefault="004863DE" w:rsidP="000E688B">
      <w:pPr>
        <w:widowControl/>
        <w:spacing w:after="120"/>
      </w:pPr>
      <w:r>
        <w:t>Акты агрессии против Российской Федерации</w:t>
      </w:r>
    </w:p>
    <w:p w14:paraId="449154E7" w14:textId="77777777" w:rsidR="004863DE" w:rsidRDefault="004863DE" w:rsidP="000E688B">
      <w:pPr>
        <w:widowControl/>
        <w:spacing w:after="120"/>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14:paraId="1673044D" w14:textId="77777777" w:rsidR="004863DE" w:rsidRDefault="004863DE" w:rsidP="000E688B">
      <w:pPr>
        <w:widowControl/>
        <w:spacing w:after="120"/>
      </w:pPr>
      <w:r>
        <w:t xml:space="preserve">1) вторжение или нападение </w:t>
      </w:r>
      <w:r w:rsidR="00002300">
        <w:t>вооружённых</w:t>
      </w:r>
      <w:r>
        <w:t xml:space="preserve">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w:t>
      </w:r>
      <w:r w:rsidR="00002300">
        <w:t>её</w:t>
      </w:r>
      <w:r>
        <w:t xml:space="preserve"> части с применением </w:t>
      </w:r>
      <w:r w:rsidR="00002300">
        <w:t>вооружённой</w:t>
      </w:r>
      <w:r>
        <w:t xml:space="preserve"> силы;</w:t>
      </w:r>
    </w:p>
    <w:p w14:paraId="5578C467" w14:textId="77777777" w:rsidR="004863DE" w:rsidRDefault="004863DE" w:rsidP="000E688B">
      <w:pPr>
        <w:widowControl/>
        <w:tabs>
          <w:tab w:val="left" w:pos="629"/>
        </w:tabs>
        <w:spacing w:after="120"/>
      </w:pPr>
      <w:r>
        <w:t>2)</w:t>
      </w:r>
      <w:r>
        <w:tab/>
        <w:t xml:space="preserve">бомбардировка </w:t>
      </w:r>
      <w:proofErr w:type="spellStart"/>
      <w:r>
        <w:t>вооруженными</w:t>
      </w:r>
      <w:proofErr w:type="spellEnd"/>
      <w:r w:rsidR="00002300">
        <w:t xml:space="preserve"> </w:t>
      </w:r>
      <w:r>
        <w:t>силами иностранного государства</w:t>
      </w:r>
      <w:r w:rsidR="00002300">
        <w:t xml:space="preserve"> </w:t>
      </w:r>
      <w:r>
        <w:t>(группы государств) территории Российской Федерации или применение</w:t>
      </w:r>
      <w:r w:rsidR="00002300">
        <w:t xml:space="preserve"> </w:t>
      </w:r>
      <w:r>
        <w:t xml:space="preserve">любого оружия иностранным </w:t>
      </w:r>
      <w:r w:rsidR="00002300">
        <w:t xml:space="preserve">государством </w:t>
      </w:r>
      <w:r>
        <w:t>(группой государств) против Российской Федерации;</w:t>
      </w:r>
    </w:p>
    <w:p w14:paraId="151399BC" w14:textId="77777777" w:rsidR="004863DE" w:rsidRDefault="004863DE" w:rsidP="000E688B">
      <w:pPr>
        <w:widowControl/>
        <w:numPr>
          <w:ilvl w:val="0"/>
          <w:numId w:val="2"/>
        </w:numPr>
        <w:tabs>
          <w:tab w:val="left" w:pos="514"/>
        </w:tabs>
        <w:spacing w:after="120"/>
      </w:pPr>
      <w:r>
        <w:t xml:space="preserve">блокада портов или берегов Российской Федерации </w:t>
      </w:r>
      <w:proofErr w:type="spellStart"/>
      <w:r>
        <w:t>вооруженными</w:t>
      </w:r>
      <w:proofErr w:type="spellEnd"/>
      <w:r>
        <w:t xml:space="preserve"> силами иностранного государства (группы государств);</w:t>
      </w:r>
    </w:p>
    <w:p w14:paraId="2BFD6D82" w14:textId="77777777" w:rsidR="004863DE" w:rsidRDefault="004863DE" w:rsidP="000E688B">
      <w:pPr>
        <w:widowControl/>
        <w:numPr>
          <w:ilvl w:val="0"/>
          <w:numId w:val="2"/>
        </w:numPr>
        <w:tabs>
          <w:tab w:val="left" w:pos="514"/>
        </w:tabs>
        <w:spacing w:after="120"/>
      </w:pPr>
      <w:r>
        <w:t xml:space="preserve">нападение </w:t>
      </w:r>
      <w:proofErr w:type="spellStart"/>
      <w:r>
        <w:t>вооруженных</w:t>
      </w:r>
      <w:proofErr w:type="spellEnd"/>
      <w:r>
        <w:t xml:space="preserve"> сил иностранного государства (группы государств) на </w:t>
      </w:r>
      <w:proofErr w:type="spellStart"/>
      <w:r>
        <w:t>Вооруженные</w:t>
      </w:r>
      <w:proofErr w:type="spellEnd"/>
      <w:r>
        <w:t xml:space="preserve"> Силы Российской Федерации или другие войска независимо от места их дислокации;</w:t>
      </w:r>
    </w:p>
    <w:p w14:paraId="345ECE26" w14:textId="77777777" w:rsidR="004863DE" w:rsidRDefault="004863DE" w:rsidP="000E688B">
      <w:pPr>
        <w:widowControl/>
        <w:numPr>
          <w:ilvl w:val="0"/>
          <w:numId w:val="2"/>
        </w:numPr>
        <w:tabs>
          <w:tab w:val="left" w:pos="514"/>
        </w:tabs>
        <w:spacing w:after="120"/>
      </w:pPr>
      <w:r>
        <w:t>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14:paraId="34174AF1" w14:textId="77777777" w:rsidR="004863DE" w:rsidRDefault="004863DE" w:rsidP="000E688B">
      <w:pPr>
        <w:widowControl/>
        <w:numPr>
          <w:ilvl w:val="0"/>
          <w:numId w:val="2"/>
        </w:numPr>
        <w:tabs>
          <w:tab w:val="left" w:pos="514"/>
        </w:tabs>
        <w:spacing w:after="120"/>
      </w:pPr>
      <w:r>
        <w:t xml:space="preserve">засылка иностранным государством (группой государств) или от имени иностранного государства (группы государств) </w:t>
      </w:r>
      <w:proofErr w:type="spellStart"/>
      <w:r>
        <w:t>вооруженных</w:t>
      </w:r>
      <w:proofErr w:type="spellEnd"/>
      <w:r>
        <w:t xml:space="preserve"> банд, групп, иррегулярных сил или </w:t>
      </w:r>
      <w:proofErr w:type="spellStart"/>
      <w:r>
        <w:t>наемников</w:t>
      </w:r>
      <w:proofErr w:type="spellEnd"/>
      <w:r>
        <w:t xml:space="preserve">, которые осуществляют акты применения </w:t>
      </w:r>
      <w:proofErr w:type="spellStart"/>
      <w:r>
        <w:t>вооруженной</w:t>
      </w:r>
      <w:proofErr w:type="spellEnd"/>
      <w:r>
        <w:t xml:space="preserve"> силы против Российской Федерации, равносильные указанным в настоящем пункте актам агрессии.</w:t>
      </w:r>
    </w:p>
    <w:p w14:paraId="7CA2CFCC" w14:textId="77777777" w:rsidR="004863DE" w:rsidRDefault="004863DE" w:rsidP="000E688B">
      <w:pPr>
        <w:widowControl/>
        <w:spacing w:after="120"/>
      </w:pPr>
      <w:r>
        <w:t xml:space="preserve">Актами агрессии против Российской Федерации могут признаваться также другие акты применения </w:t>
      </w:r>
      <w:proofErr w:type="spellStart"/>
      <w:r>
        <w:t>вооруженной</w:t>
      </w:r>
      <w:proofErr w:type="spellEnd"/>
      <w:r>
        <w:t xml:space="preserve">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Уставом ООН, равносильные указанным в настоящем пункте актам агрессии.</w:t>
      </w:r>
    </w:p>
    <w:p w14:paraId="30D0A8BB" w14:textId="77777777" w:rsidR="000E688B" w:rsidRDefault="004863DE" w:rsidP="000E688B">
      <w:pPr>
        <w:widowControl/>
        <w:spacing w:after="120"/>
      </w:pPr>
      <w:r>
        <w:t>Федеральный конституционный закон от 30.01.2002 № 1-ФКЗ "О военном положении", ст. 3 (СЗ РФ, 2002, № 5, ст. 375)</w:t>
      </w:r>
    </w:p>
    <w:p w14:paraId="367B4057" w14:textId="372C128E" w:rsidR="004863DE" w:rsidRDefault="004863DE" w:rsidP="000E688B">
      <w:pPr>
        <w:widowControl/>
        <w:spacing w:after="120"/>
      </w:pPr>
      <w:r>
        <w:t>Альтернативные виды топлива</w:t>
      </w:r>
    </w:p>
    <w:p w14:paraId="31602A0A" w14:textId="77777777" w:rsidR="004863DE" w:rsidRDefault="004863DE" w:rsidP="000E688B">
      <w:pPr>
        <w:widowControl/>
        <w:spacing w:after="120"/>
      </w:pPr>
      <w:r>
        <w:t xml:space="preserve">альтернативные виды топлива - виды топлива (сжатый и сжиженный газ, биогаз, генераторный газ, продукты переработки биомассы, </w:t>
      </w:r>
      <w:proofErr w:type="spellStart"/>
      <w:r>
        <w:t>водоугольное</w:t>
      </w:r>
      <w:proofErr w:type="spellEnd"/>
      <w:r>
        <w:t xml:space="preserve"> топливо и другие), использование которого сокращает или замещает потребление энергетических ресурсов более дорогих и дефицитных видов.</w:t>
      </w:r>
    </w:p>
    <w:p w14:paraId="513992B4" w14:textId="77777777" w:rsidR="004863DE" w:rsidRDefault="004863DE" w:rsidP="000E688B">
      <w:pPr>
        <w:widowControl/>
        <w:spacing w:after="120"/>
      </w:pPr>
      <w:r>
        <w:t>Федеральный закон от 03.04.1996 № 28-ФЗ "Об энергосбережении", ст. 1 (СЗРФ, 1996, № 15, ст. 1551)</w:t>
      </w:r>
    </w:p>
    <w:p w14:paraId="28BDF1C3" w14:textId="77777777" w:rsidR="004863DE" w:rsidRDefault="004863DE" w:rsidP="000E688B">
      <w:pPr>
        <w:widowControl/>
        <w:spacing w:after="120"/>
      </w:pPr>
      <w:r>
        <w:t>Алюминиевые сплавы</w:t>
      </w:r>
    </w:p>
    <w:p w14:paraId="19F08EAC" w14:textId="77777777" w:rsidR="004863DE" w:rsidRDefault="004863DE" w:rsidP="000E688B">
      <w:pPr>
        <w:widowControl/>
        <w:spacing w:after="120"/>
      </w:pPr>
      <w:r>
        <w:t>Термин "алюминиевые сплавы" относится к сплавам с прочностью при растяжении 190 МПа или выше при температуре 293 К (20 град. С).</w:t>
      </w:r>
    </w:p>
    <w:p w14:paraId="3C9E253E"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A077D50" w14:textId="77777777" w:rsidR="004863DE" w:rsidRDefault="004863DE" w:rsidP="000E688B">
      <w:pPr>
        <w:widowControl/>
        <w:spacing w:after="120"/>
      </w:pPr>
      <w:r>
        <w:t>АМО</w:t>
      </w:r>
    </w:p>
    <w:p w14:paraId="2C5F2BF9" w14:textId="77777777" w:rsidR="004863DE" w:rsidRDefault="004863DE" w:rsidP="000E688B">
      <w:pPr>
        <w:widowControl/>
        <w:spacing w:after="120"/>
      </w:pPr>
      <w:r>
        <w:t xml:space="preserve">АМО (нулевая воздушная масса) определяется спектральной плотностью потока солнечного света за пределами атмосферы при расстоянии между </w:t>
      </w:r>
      <w:proofErr w:type="spellStart"/>
      <w:r>
        <w:t>Землей</w:t>
      </w:r>
      <w:proofErr w:type="spellEnd"/>
      <w:r>
        <w:t xml:space="preserve"> и Солнцем, равным одной астрономической единице (АЕ);</w:t>
      </w:r>
    </w:p>
    <w:p w14:paraId="5A26B4FD"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19FA3D55" w14:textId="77777777" w:rsidR="004863DE" w:rsidRDefault="004863DE" w:rsidP="000E688B">
      <w:pPr>
        <w:widowControl/>
        <w:spacing w:after="120"/>
      </w:pPr>
      <w:r>
        <w:t>Анализаторы сигнала</w:t>
      </w:r>
    </w:p>
    <w:p w14:paraId="300F9D2D" w14:textId="77777777" w:rsidR="004863DE" w:rsidRDefault="004863DE" w:rsidP="000E688B">
      <w:pPr>
        <w:widowControl/>
        <w:spacing w:after="120"/>
      </w:pPr>
      <w:r>
        <w:t>Анализаторы сигнала - аппаратура, способная измерять и отображать основные характеристики одночастотной составляющей многочастотного сигнала (категория 3).</w:t>
      </w:r>
    </w:p>
    <w:p w14:paraId="620DA32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0383CBF" w14:textId="77777777" w:rsidR="004863DE" w:rsidRDefault="004863DE" w:rsidP="000E688B">
      <w:pPr>
        <w:widowControl/>
        <w:spacing w:after="120"/>
      </w:pPr>
      <w:r>
        <w:t>Анализ уязвимости</w:t>
      </w:r>
    </w:p>
    <w:p w14:paraId="487F4CB8" w14:textId="77777777" w:rsidR="004863DE" w:rsidRDefault="004863DE" w:rsidP="000E688B">
      <w:pPr>
        <w:widowControl/>
        <w:spacing w:after="120"/>
      </w:pPr>
      <w:r>
        <w:t>"анализ уязвимости" - организованный руководством ядерного объекта процесс выявления уязвимых мест, определения угроз, вероятных способов их осуществления и моделей нарушителей;</w:t>
      </w:r>
    </w:p>
    <w:p w14:paraId="56AF06CF"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13A5167B" w14:textId="77777777" w:rsidR="004863DE" w:rsidRDefault="004863DE" w:rsidP="000E688B">
      <w:pPr>
        <w:widowControl/>
        <w:spacing w:after="120"/>
      </w:pPr>
      <w:r>
        <w:t>19.07.2007 № 456, п. 2 (СЗ РФ, 2007,</w:t>
      </w:r>
    </w:p>
    <w:p w14:paraId="3F5C3A03" w14:textId="77777777" w:rsidR="004863DE" w:rsidRDefault="004863DE" w:rsidP="000E688B">
      <w:pPr>
        <w:widowControl/>
        <w:spacing w:after="120"/>
      </w:pPr>
      <w:r>
        <w:t>№31, ст. 4081)</w:t>
      </w:r>
    </w:p>
    <w:p w14:paraId="502A49F3" w14:textId="77777777" w:rsidR="004863DE" w:rsidRDefault="004863DE" w:rsidP="000E688B">
      <w:pPr>
        <w:widowControl/>
        <w:spacing w:after="120"/>
      </w:pPr>
      <w:r>
        <w:t>Аналогичный российский товар</w:t>
      </w:r>
    </w:p>
    <w:p w14:paraId="0163C659" w14:textId="77777777" w:rsidR="004863DE" w:rsidRDefault="004863DE" w:rsidP="000E688B">
      <w:pPr>
        <w:widowControl/>
        <w:spacing w:after="120"/>
      </w:pPr>
      <w:r>
        <w:t>Для целей настоящей статьи под аналогичным российским товаром понимается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Российской Федерации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Российской Федерации в рамках тарифной квоты, позволяющие ему выполнять функции, одинаковые с функциями товара, ввозимого на таможенную территорию Российской Федерации в рамках тарифной квоты, и быть в коммерческом отношении взаимозаменяемым с ним.</w:t>
      </w:r>
    </w:p>
    <w:p w14:paraId="6BBCFA5A" w14:textId="77777777" w:rsidR="004863DE" w:rsidRDefault="004863DE" w:rsidP="000E688B">
      <w:pPr>
        <w:widowControl/>
        <w:spacing w:after="120"/>
        <w:jc w:val="right"/>
      </w:pPr>
      <w:r>
        <w:t>Закон Российской Федерации от</w:t>
      </w:r>
    </w:p>
    <w:p w14:paraId="4BDD4D7A" w14:textId="77777777" w:rsidR="004863DE" w:rsidRDefault="004863DE" w:rsidP="000E688B">
      <w:pPr>
        <w:widowControl/>
        <w:spacing w:after="120"/>
      </w:pPr>
      <w:r>
        <w:t>21.05.1993 №</w:t>
      </w:r>
      <w:r w:rsidRPr="005C4743">
        <w:t xml:space="preserve"> 5003-</w:t>
      </w:r>
      <w:r>
        <w:rPr>
          <w:lang w:val="en-US"/>
        </w:rPr>
        <w:t>I</w:t>
      </w:r>
      <w:r>
        <w:t xml:space="preserve"> "О таможенном</w:t>
      </w:r>
    </w:p>
    <w:p w14:paraId="03F20D3A" w14:textId="77777777" w:rsidR="004863DE" w:rsidRDefault="004863DE" w:rsidP="000E688B">
      <w:pPr>
        <w:widowControl/>
        <w:spacing w:after="120"/>
      </w:pPr>
      <w:r>
        <w:t>тарифе", ст. 36 (Вед. СНД и ВС РФ, 1993, № 23, ст. 821) в ред. Федерального закона от 21.07.2005 № 112-ФЗ, ст. 1 (СЗРФ, 2005, № 30, ч. II, ст. 3123)</w:t>
      </w:r>
    </w:p>
    <w:p w14:paraId="77F21D9E" w14:textId="77777777" w:rsidR="004863DE" w:rsidRDefault="004863DE" w:rsidP="000E688B">
      <w:pPr>
        <w:widowControl/>
        <w:spacing w:after="120"/>
      </w:pPr>
      <w:r>
        <w:t>Аналогичный товар</w:t>
      </w:r>
    </w:p>
    <w:p w14:paraId="1E673567" w14:textId="77777777" w:rsidR="004863DE" w:rsidRDefault="004863DE" w:rsidP="000E688B">
      <w:pPr>
        <w:widowControl/>
        <w:spacing w:after="120"/>
      </w:pPr>
      <w:r>
        <w:t xml:space="preserve">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w:t>
      </w:r>
      <w:r>
        <w:lastRenderedPageBreak/>
        <w:t>отсутствие такого полностью идентичного товара товар, имеющий характеристики, близкие к характеристикам другого товара;</w:t>
      </w:r>
    </w:p>
    <w:p w14:paraId="787885C2" w14:textId="77777777" w:rsidR="004863DE"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(СЗРФ, 2003, № 50, ст. 4850)</w:t>
      </w:r>
    </w:p>
    <w:p w14:paraId="42B05F68" w14:textId="77777777" w:rsidR="004863DE" w:rsidRDefault="004863DE" w:rsidP="000E688B">
      <w:pPr>
        <w:widowControl/>
        <w:spacing w:after="120"/>
      </w:pPr>
      <w:r>
        <w:t>аналогичный товар - товар, который полностью идентичен товару, который является или может стать объектом расследования, либо в отсутствие такого товара другой товар, который имеет характеристики, близкие к характеристикам товара, который является или может стать объектом расследования;</w:t>
      </w:r>
    </w:p>
    <w:p w14:paraId="3DA6BA64" w14:textId="77777777" w:rsidR="000E688B" w:rsidRDefault="004863DE" w:rsidP="000E688B">
      <w:pPr>
        <w:widowControl/>
        <w:spacing w:after="120"/>
      </w:pPr>
      <w:r>
        <w:t>Федеральный закон от 08.12.2003 № 165-ФЗ "О специальных защитных, антидемпинговых и компенсационных мерах при импорте товаров", ст. 2 (СЗРФ, 2003, № 50, ст. 4851)</w:t>
      </w:r>
    </w:p>
    <w:p w14:paraId="62781639" w14:textId="4FE5CAED" w:rsidR="004863DE" w:rsidRDefault="004863DE" w:rsidP="000E688B">
      <w:pPr>
        <w:widowControl/>
        <w:spacing w:after="120"/>
      </w:pPr>
      <w:r>
        <w:t>Аппарат Совета Безопасности Российской Федерации</w:t>
      </w:r>
    </w:p>
    <w:p w14:paraId="33F97521" w14:textId="77777777" w:rsidR="004863DE" w:rsidRDefault="004863DE" w:rsidP="000E688B">
      <w:pPr>
        <w:widowControl/>
        <w:spacing w:after="120"/>
      </w:pPr>
      <w:r>
        <w:t>Аппарат Совета Безопасности Российской Федерации (далее - аппарат Совета Безопасности) является самостоятельным подразделением Администрации Президента Российской Федерации (на правах управления Президента Российской Федерации).</w:t>
      </w:r>
    </w:p>
    <w:p w14:paraId="040F4676" w14:textId="77777777" w:rsidR="004863DE" w:rsidRDefault="004863DE" w:rsidP="000E688B">
      <w:pPr>
        <w:widowControl/>
        <w:spacing w:after="120"/>
      </w:pPr>
      <w:r>
        <w:t xml:space="preserve">Положение об аппарате Совета Безопасности Российской Федерации, </w:t>
      </w:r>
      <w:r w:rsidR="00002300">
        <w:t>утверждённое</w:t>
      </w:r>
      <w:r>
        <w:t xml:space="preserve"> Указом Президента Российской Федерации от 07.06.2004</w:t>
      </w:r>
    </w:p>
    <w:p w14:paraId="590EDDAE" w14:textId="77777777" w:rsidR="004863DE" w:rsidRDefault="004863DE" w:rsidP="000E688B">
      <w:pPr>
        <w:widowControl/>
        <w:spacing w:after="120"/>
      </w:pPr>
      <w:r>
        <w:t>№ 726, п. 1 (СЗ РФ, 2004, № 24,</w:t>
      </w:r>
    </w:p>
    <w:p w14:paraId="5D2AD467" w14:textId="77777777" w:rsidR="000E688B" w:rsidRDefault="004863DE" w:rsidP="000E688B">
      <w:pPr>
        <w:widowControl/>
        <w:spacing w:after="120"/>
      </w:pPr>
      <w:r>
        <w:t>ст. 2392)</w:t>
      </w:r>
    </w:p>
    <w:p w14:paraId="49D3D169" w14:textId="4049756E" w:rsidR="004863DE" w:rsidRDefault="004863DE" w:rsidP="000E688B">
      <w:pPr>
        <w:widowControl/>
        <w:spacing w:after="120"/>
      </w:pPr>
      <w:r>
        <w:t>Аппарат усиления военных комиссариатов</w:t>
      </w:r>
    </w:p>
    <w:p w14:paraId="5E158E39" w14:textId="77777777" w:rsidR="004863DE" w:rsidRDefault="004863DE" w:rsidP="000E688B">
      <w:pPr>
        <w:widowControl/>
        <w:spacing w:after="120"/>
      </w:pPr>
      <w:r>
        <w:t xml:space="preserve">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w:t>
      </w:r>
      <w:proofErr w:type="spellStart"/>
      <w:r>
        <w:t>Вооруженные</w:t>
      </w:r>
      <w:proofErr w:type="spellEnd"/>
      <w:r>
        <w:t xml:space="preserve"> Силы Российской Федерации, другие войска, воинские формирования, органы и специальные формирования.</w:t>
      </w:r>
    </w:p>
    <w:p w14:paraId="7BFDFBD1" w14:textId="77777777" w:rsidR="004863DE" w:rsidRDefault="004863DE" w:rsidP="000E688B">
      <w:pPr>
        <w:widowControl/>
        <w:spacing w:after="120"/>
      </w:pPr>
      <w:r>
        <w:t>Федеральный закон от 26.02.1997 № 31-ФЗ "О мобилизационной подготовке и мобилизации в Российской Федерации", ст. 8 (СЗ РФ, 1997, № 9,</w:t>
      </w:r>
    </w:p>
    <w:p w14:paraId="59B27C55" w14:textId="77777777" w:rsidR="004863DE" w:rsidRDefault="004863DE" w:rsidP="000E688B">
      <w:pPr>
        <w:widowControl/>
        <w:spacing w:after="120"/>
      </w:pPr>
      <w:r>
        <w:t>ст. 1014) в ред. Федерального закона от 25.10.2006№ 169-ФЗ, ст. 1 (СЗРФ, 2006, № 44, ст. 4534)</w:t>
      </w:r>
    </w:p>
    <w:p w14:paraId="2F58A903" w14:textId="77777777" w:rsidR="004863DE" w:rsidRDefault="004863DE" w:rsidP="000E688B">
      <w:pPr>
        <w:widowControl/>
        <w:spacing w:after="120"/>
      </w:pPr>
      <w:r>
        <w:t>Аппаратура системы наведения</w:t>
      </w:r>
    </w:p>
    <w:p w14:paraId="7758B3A6" w14:textId="77777777" w:rsidR="004863DE" w:rsidRDefault="004863DE" w:rsidP="000E688B">
      <w:pPr>
        <w:widowControl/>
        <w:spacing w:after="120"/>
      </w:pPr>
      <w:r>
        <w:t xml:space="preserve">Аппаратура системы наведения объединяет процесс измерения и вычисления положения и скорости </w:t>
      </w:r>
      <w:proofErr w:type="spellStart"/>
      <w:r>
        <w:t>полета</w:t>
      </w:r>
      <w:proofErr w:type="spellEnd"/>
      <w:r>
        <w:t xml:space="preserve"> летательного аппарата (то есть навигационных параметров) с процессом вычисления и подачи команд в систему управления </w:t>
      </w:r>
      <w:proofErr w:type="spellStart"/>
      <w:r>
        <w:t>полетом</w:t>
      </w:r>
      <w:proofErr w:type="spellEnd"/>
      <w:r>
        <w:t xml:space="preserve"> для корректировки траектории.</w:t>
      </w:r>
    </w:p>
    <w:p w14:paraId="20F0E629"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54BA7A4D" w14:textId="77777777" w:rsidR="004863DE" w:rsidRDefault="004863DE" w:rsidP="000E688B">
      <w:pPr>
        <w:widowControl/>
        <w:spacing w:after="120"/>
      </w:pPr>
      <w:r>
        <w:t>Аппаратура спутниковой навигации</w:t>
      </w:r>
    </w:p>
    <w:p w14:paraId="10F2B9C9" w14:textId="77777777" w:rsidR="004863DE" w:rsidRDefault="004863DE" w:rsidP="000E688B">
      <w:pPr>
        <w:widowControl/>
        <w:spacing w:after="120"/>
      </w:pPr>
      <w:r>
        <w:t>"аппаратура спутниковой навигации" - навигационная аппаратура потребителей и средства функциональных дополнений глобальных навигационных спутниковых систем;</w:t>
      </w:r>
    </w:p>
    <w:p w14:paraId="4ACE1761" w14:textId="77777777" w:rsidR="004863DE"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5F63C964" w14:textId="77777777" w:rsidR="004863DE" w:rsidRDefault="004863DE" w:rsidP="000E688B">
      <w:pPr>
        <w:widowControl/>
        <w:spacing w:after="120"/>
        <w:jc w:val="both"/>
      </w:pPr>
      <w:r>
        <w:t>28.05.2007 № 326, п. 2 (СЗ РФ, 2007,</w:t>
      </w:r>
    </w:p>
    <w:p w14:paraId="1231E36A" w14:textId="77777777" w:rsidR="004863DE" w:rsidRDefault="004863DE" w:rsidP="000E688B">
      <w:pPr>
        <w:widowControl/>
        <w:spacing w:after="120"/>
      </w:pPr>
      <w:r>
        <w:t>№ 23, ст. 2795)</w:t>
      </w:r>
    </w:p>
    <w:p w14:paraId="1EEE0412" w14:textId="77777777" w:rsidR="004863DE" w:rsidRDefault="004863DE" w:rsidP="000E688B">
      <w:pPr>
        <w:widowControl/>
        <w:spacing w:after="120"/>
      </w:pPr>
      <w:r>
        <w:t>Асимметричный алгоритм</w:t>
      </w:r>
    </w:p>
    <w:p w14:paraId="2C1EE09C" w14:textId="77777777" w:rsidR="004863DE" w:rsidRDefault="004863DE" w:rsidP="000E688B">
      <w:pPr>
        <w:widowControl/>
        <w:spacing w:after="120"/>
      </w:pPr>
      <w:r>
        <w:lastRenderedPageBreak/>
        <w:t>Асимметричный алгоритм - криптографический алгоритм, использующий различные математически связанные ключи для шифрования и дешифрования (категория 5).</w:t>
      </w:r>
    </w:p>
    <w:p w14:paraId="379B91B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6331464" w14:textId="77777777" w:rsidR="004863DE" w:rsidRDefault="004863DE" w:rsidP="000E688B">
      <w:pPr>
        <w:widowControl/>
        <w:spacing w:after="120"/>
      </w:pPr>
      <w:r>
        <w:t>Асферический оптический элемент</w:t>
      </w:r>
    </w:p>
    <w:p w14:paraId="50A22F85" w14:textId="77777777" w:rsidR="004863DE" w:rsidRDefault="004863DE" w:rsidP="000E688B">
      <w:pPr>
        <w:widowControl/>
        <w:spacing w:after="120"/>
      </w:pPr>
      <w:r>
        <w:t>Асферический оптический элемент - любой элемент, используемый в оптической системе, оптическая поверхность или поверхности которого разработаны отличающимися от формы идеальной сферы.</w:t>
      </w:r>
    </w:p>
    <w:p w14:paraId="7905F06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3E5BA79" w14:textId="77777777" w:rsidR="004863DE" w:rsidRDefault="004863DE" w:rsidP="000E688B">
      <w:pPr>
        <w:widowControl/>
        <w:spacing w:after="120"/>
      </w:pPr>
      <w:r>
        <w:t>Аттестат аккредитации</w:t>
      </w:r>
    </w:p>
    <w:p w14:paraId="4F2FA061" w14:textId="77777777" w:rsidR="004863DE" w:rsidRDefault="004863DE" w:rsidP="000E688B">
      <w:pPr>
        <w:widowControl/>
        <w:spacing w:after="120"/>
      </w:pPr>
      <w:r>
        <w:t>"аттестат аккредитации" - документ, удостоверяющий аккредитацию юридического лица, индивидуального предпринимателя в качестве органа по сертификации, испытательной лаборатории (центра) в определенной области аккредитации;</w:t>
      </w:r>
    </w:p>
    <w:p w14:paraId="71287CC8" w14:textId="77777777" w:rsidR="004863DE" w:rsidRDefault="004863DE" w:rsidP="000E688B">
      <w:pPr>
        <w:widowControl/>
        <w:spacing w:after="120"/>
      </w:pPr>
      <w:r>
        <w:t xml:space="preserve">Правила аккредитации органов по сертификации, испытательных лабораторий (центров), проводящих сертификационные испытания средств связи, </w:t>
      </w:r>
      <w:r w:rsidR="00002300">
        <w:t>утверждённые</w:t>
      </w:r>
      <w:r>
        <w:t xml:space="preserve"> постановлением Правительства Российской Федерации от 29.03.2005№ 165, п. 4 (СЗРФ, 2005, № 14, ст. 1246)</w:t>
      </w:r>
    </w:p>
    <w:p w14:paraId="3947F2CD" w14:textId="77777777" w:rsidR="004863DE" w:rsidRDefault="004863DE" w:rsidP="000E688B">
      <w:pPr>
        <w:widowControl/>
        <w:spacing w:after="120"/>
      </w:pPr>
      <w:r>
        <w:t>Аутсорсинг</w:t>
      </w:r>
    </w:p>
    <w:p w14:paraId="183A7CEA" w14:textId="77777777" w:rsidR="004863DE" w:rsidRDefault="004863DE" w:rsidP="000E688B">
      <w:pPr>
        <w:widowControl/>
        <w:spacing w:after="120"/>
      </w:pPr>
      <w:r>
        <w:t xml:space="preserve">...аутсорсинга - механизма выведения определенных видов деятельности за рамки полномочий органов исполнительной власти </w:t>
      </w:r>
      <w:proofErr w:type="spellStart"/>
      <w:r>
        <w:t>путем</w:t>
      </w:r>
      <w:proofErr w:type="spellEnd"/>
      <w:r>
        <w:t xml:space="preserve"> заключения контрактов с внешними исполнителями на конкурсной основе.</w:t>
      </w:r>
    </w:p>
    <w:p w14:paraId="16D6D9B4" w14:textId="77777777" w:rsidR="004863DE" w:rsidRDefault="004863DE" w:rsidP="000E688B">
      <w:pPr>
        <w:widowControl/>
        <w:spacing w:after="120"/>
      </w:pPr>
      <w:r>
        <w:t>Концепция административной реформы в Российской Федерации в 2006-2008 годах, одобренная распоряжением Правительства Российской Федерации от 25.10.2005 № 1789-р, разд. III (СЗРФ, 2005, № 46, ст. 4720)</w:t>
      </w:r>
    </w:p>
    <w:p w14:paraId="4B6A86D0" w14:textId="77777777" w:rsidR="004863DE" w:rsidRDefault="004863DE" w:rsidP="000E688B">
      <w:pPr>
        <w:widowControl/>
        <w:spacing w:after="120"/>
      </w:pPr>
      <w:r>
        <w:t>Аэродинамические профили с изменяемой геометрией</w:t>
      </w:r>
    </w:p>
    <w:p w14:paraId="50C2AAC9" w14:textId="77777777" w:rsidR="004863DE" w:rsidRDefault="004863DE" w:rsidP="000E688B">
      <w:pPr>
        <w:widowControl/>
        <w:spacing w:after="120"/>
      </w:pPr>
      <w:r>
        <w:t xml:space="preserve">Аэродинамические профили с изменяемой геометрией - применение закрылков, интерцепторов, предкрылков или отклоняемой носовой части, положение которых может изменяться </w:t>
      </w:r>
      <w:proofErr w:type="gramStart"/>
      <w:r>
        <w:t>в полете</w:t>
      </w:r>
      <w:proofErr w:type="gramEnd"/>
      <w:r>
        <w:t xml:space="preserve"> (категория 7).</w:t>
      </w:r>
    </w:p>
    <w:p w14:paraId="18325055"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w:t>
      </w:r>
      <w:proofErr w:type="spellStart"/>
      <w:r>
        <w:t>Прези</w:t>
      </w:r>
      <w:proofErr w:type="spellEnd"/>
      <w:r>
        <w:t>-</w:t>
      </w:r>
    </w:p>
    <w:p w14:paraId="2E6DA11F" w14:textId="4F234C48" w:rsidR="004863DE" w:rsidRDefault="004863DE" w:rsidP="000E688B">
      <w:pPr>
        <w:widowControl/>
        <w:spacing w:after="120"/>
        <w:jc w:val="both"/>
      </w:pPr>
      <w:r>
        <w:t>А, Б</w:t>
      </w:r>
    </w:p>
    <w:p w14:paraId="10BF3B42" w14:textId="77777777" w:rsidR="000E688B" w:rsidRDefault="004863DE" w:rsidP="000E688B">
      <w:pPr>
        <w:widowControl/>
        <w:spacing w:after="120"/>
        <w:jc w:val="both"/>
      </w:pPr>
      <w:r>
        <w:t>21</w:t>
      </w:r>
    </w:p>
    <w:p w14:paraId="56E0A960" w14:textId="5D408F1D" w:rsidR="004863DE" w:rsidRDefault="004863DE" w:rsidP="000E688B">
      <w:pPr>
        <w:widowControl/>
        <w:spacing w:after="120"/>
      </w:pPr>
      <w:proofErr w:type="spellStart"/>
      <w:r>
        <w:t>дента</w:t>
      </w:r>
      <w:proofErr w:type="spellEnd"/>
      <w:r>
        <w:t xml:space="preserve"> Российской Федерации от 05.05.2004 № 580 (СЗ РФ, 2004, № 19, ч. II, ст. 1881)</w:t>
      </w:r>
    </w:p>
    <w:p w14:paraId="03CEAEC1" w14:textId="77777777" w:rsidR="004863DE" w:rsidRDefault="004863DE" w:rsidP="000E688B">
      <w:pPr>
        <w:widowControl/>
        <w:spacing w:after="120"/>
      </w:pPr>
      <w:r>
        <w:t>Аэродром</w:t>
      </w:r>
    </w:p>
    <w:p w14:paraId="2B12E4A7" w14:textId="77777777" w:rsidR="004863DE" w:rsidRDefault="004863DE" w:rsidP="000E688B">
      <w:pPr>
        <w:widowControl/>
        <w:spacing w:after="120"/>
      </w:pPr>
      <w:r>
        <w:t xml:space="preserve">Аэродром - участок земли или поверхности воды с расположенными на нем зданиями, сооружениями и оборудованием, предназначенный для </w:t>
      </w:r>
      <w:proofErr w:type="spellStart"/>
      <w:r>
        <w:t>взлета</w:t>
      </w:r>
      <w:proofErr w:type="spellEnd"/>
      <w:r>
        <w:t>, посадки, руления и стоянки воздушных судов.</w:t>
      </w:r>
    </w:p>
    <w:p w14:paraId="0EDA9989" w14:textId="77777777" w:rsidR="004863DE" w:rsidRDefault="004863DE" w:rsidP="000E688B">
      <w:pPr>
        <w:widowControl/>
        <w:spacing w:after="120"/>
      </w:pPr>
      <w:r>
        <w:t>Аэродромы подразделяются на гражданские аэродромы, аэродромы государственной авиации и аэродромы экспериментальной авиации.</w:t>
      </w:r>
    </w:p>
    <w:p w14:paraId="7340DF74" w14:textId="77777777" w:rsidR="004863DE" w:rsidRDefault="004863DE" w:rsidP="000E688B">
      <w:pPr>
        <w:widowControl/>
        <w:spacing w:after="120"/>
      </w:pPr>
      <w:r>
        <w:lastRenderedPageBreak/>
        <w:t>Воздушный кодекс Российской Федерации от 19.03.1997№ 60-ФЗ, ст. 40 (СЗРФ, 1997, № 12, ст. 1383)</w:t>
      </w:r>
    </w:p>
    <w:p w14:paraId="1AC9584F" w14:textId="77777777" w:rsidR="004863DE" w:rsidRDefault="004863DE" w:rsidP="000E688B">
      <w:pPr>
        <w:widowControl/>
        <w:spacing w:after="120"/>
      </w:pPr>
      <w:r>
        <w:t>Аэродром совместного базирования</w:t>
      </w:r>
    </w:p>
    <w:p w14:paraId="394D8938" w14:textId="77777777" w:rsidR="004863DE" w:rsidRDefault="004863DE" w:rsidP="000E688B">
      <w:pPr>
        <w:widowControl/>
        <w:spacing w:after="120"/>
      </w:pPr>
      <w:r>
        <w:t>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14:paraId="6E95FDDC" w14:textId="77777777" w:rsidR="004863DE" w:rsidRDefault="004863DE" w:rsidP="000E688B">
      <w:pPr>
        <w:widowControl/>
        <w:spacing w:after="120"/>
      </w:pPr>
      <w:r>
        <w:t>Воздушный кодекс Российской Федерации от 19.03.1997 № 60-ФЗ, ст. 44 (СЗРФ, 1997, № 12, ст. 1383)</w:t>
      </w:r>
    </w:p>
    <w:p w14:paraId="0B38DCEF" w14:textId="77777777" w:rsidR="004863DE" w:rsidRDefault="004863DE" w:rsidP="000E688B">
      <w:pPr>
        <w:widowControl/>
        <w:spacing w:after="120"/>
      </w:pPr>
      <w:r>
        <w:t>Аэродром совместного использования</w:t>
      </w:r>
    </w:p>
    <w:p w14:paraId="1F80619E" w14:textId="77777777" w:rsidR="004863DE" w:rsidRDefault="004863DE" w:rsidP="000E688B">
      <w:pPr>
        <w:widowControl/>
        <w:spacing w:after="120"/>
      </w:pPr>
      <w:r>
        <w:t xml:space="preserve">Аэродром совместного использования - аэродром государственной авиации, на котором осуществляются </w:t>
      </w:r>
      <w:proofErr w:type="spellStart"/>
      <w:r>
        <w:t>взлет</w:t>
      </w:r>
      <w:proofErr w:type="spellEnd"/>
      <w:r>
        <w:t xml:space="preserve">, посадка, руление и стоянка гражданских воздушных судов, выполняющих </w:t>
      </w:r>
      <w:proofErr w:type="spellStart"/>
      <w:r>
        <w:t>полеты</w:t>
      </w:r>
      <w:proofErr w:type="spellEnd"/>
      <w:r>
        <w:t xml:space="preserve"> по расписанию и не имеющих права базирования на этом аэродроме.</w:t>
      </w:r>
    </w:p>
    <w:p w14:paraId="1B2DA4FF" w14:textId="77777777" w:rsidR="004863DE" w:rsidRDefault="004863DE" w:rsidP="000E688B">
      <w:pPr>
        <w:widowControl/>
        <w:spacing w:after="120"/>
      </w:pPr>
      <w:r>
        <w:t>Воздушный кодекс Российской Федерации от 19.03.1997 № 60-ФЗ, ст. 44 (СЗРФ, 1997, № 12, ст. 1383)</w:t>
      </w:r>
    </w:p>
    <w:p w14:paraId="411F7FC3" w14:textId="77777777" w:rsidR="004863DE" w:rsidRDefault="004863DE" w:rsidP="000E688B">
      <w:pPr>
        <w:widowControl/>
        <w:spacing w:after="120"/>
      </w:pPr>
      <w:r>
        <w:t>Аэронавигационное обслуживание</w:t>
      </w:r>
    </w:p>
    <w:p w14:paraId="70752D5C" w14:textId="77777777" w:rsidR="004863DE" w:rsidRDefault="004863DE" w:rsidP="000E688B">
      <w:pPr>
        <w:widowControl/>
        <w:spacing w:after="120"/>
      </w:pPr>
      <w:r>
        <w:t>"аэронавигационное обслуживание" - обслуживание воздушного движения, обеспечение электросвязи и предоставление аэронавигационной информации, метеорологическое обеспечение аэронавигации, а также поиск и спасание;</w:t>
      </w:r>
    </w:p>
    <w:p w14:paraId="4CC73EB4" w14:textId="361294D1"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12BD515E" w14:textId="77777777" w:rsidR="004863DE" w:rsidRDefault="004863DE" w:rsidP="000E688B">
      <w:pPr>
        <w:widowControl/>
        <w:spacing w:after="120"/>
      </w:pPr>
      <w:r>
        <w:t>Аэропорт</w:t>
      </w:r>
    </w:p>
    <w:p w14:paraId="03E72BB0" w14:textId="77777777" w:rsidR="004863DE" w:rsidRDefault="004863DE" w:rsidP="000E688B">
      <w:pPr>
        <w:widowControl/>
        <w:spacing w:after="120"/>
      </w:pPr>
      <w:r>
        <w:t xml:space="preserve">Аэропорт - комплекс сооружений, включающий в себя аэродром, аэровокзал, другие сооружения, предназначенный для </w:t>
      </w:r>
      <w:proofErr w:type="spellStart"/>
      <w:r>
        <w:t>приема</w:t>
      </w:r>
      <w:proofErr w:type="spellEnd"/>
      <w:r>
        <w:t xml:space="preserve">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
    <w:p w14:paraId="5683BCAD" w14:textId="77777777" w:rsidR="004863DE" w:rsidRDefault="004863DE" w:rsidP="000E688B">
      <w:pPr>
        <w:widowControl/>
        <w:spacing w:after="120"/>
      </w:pPr>
      <w:r>
        <w:t>Воздушный кодекс Российской Федерации от 19.03.1997№ 60-ФЗ, ст. 40 (СЗРФ, 1997, № 12, ст. 1383)</w:t>
      </w:r>
    </w:p>
    <w:p w14:paraId="16EA2C77" w14:textId="77777777" w:rsidR="004863DE" w:rsidRDefault="004863DE" w:rsidP="000E688B">
      <w:pPr>
        <w:widowControl/>
        <w:spacing w:after="120"/>
      </w:pPr>
      <w:r>
        <w:t>Аэроузел</w:t>
      </w:r>
    </w:p>
    <w:p w14:paraId="30B88F1F" w14:textId="77777777" w:rsidR="004863DE" w:rsidRDefault="004863DE" w:rsidP="000E688B">
      <w:pPr>
        <w:widowControl/>
        <w:spacing w:after="120"/>
      </w:pPr>
      <w:r>
        <w:t xml:space="preserve">"аэроузел" - близко расположенные аэродромы, организация и выполнение </w:t>
      </w:r>
      <w:proofErr w:type="spellStart"/>
      <w:r>
        <w:t>полетов</w:t>
      </w:r>
      <w:proofErr w:type="spellEnd"/>
      <w:r>
        <w:t xml:space="preserve"> с которых требуют специального согласования и координирования;</w:t>
      </w:r>
    </w:p>
    <w:p w14:paraId="5751C323"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1FE119D2" w14:textId="3A5483D1" w:rsidR="000E688B" w:rsidRDefault="004863DE" w:rsidP="000E688B">
      <w:pPr>
        <w:widowControl/>
        <w:spacing w:after="120"/>
        <w:jc w:val="both"/>
      </w:pPr>
      <w:r>
        <w:t>Б</w:t>
      </w:r>
    </w:p>
    <w:p w14:paraId="5BF86364" w14:textId="104771B0" w:rsidR="004863DE" w:rsidRDefault="004863DE" w:rsidP="000E688B">
      <w:pPr>
        <w:widowControl/>
        <w:spacing w:after="120"/>
      </w:pPr>
      <w:r>
        <w:t>База данных</w:t>
      </w:r>
    </w:p>
    <w:p w14:paraId="6309CF90" w14:textId="77777777" w:rsidR="004863DE" w:rsidRDefault="004863DE" w:rsidP="000E688B">
      <w:pPr>
        <w:widowControl/>
        <w:spacing w:after="120"/>
      </w:pPr>
      <w:r>
        <w:t xml:space="preserve">Базой данных является представленная в объективной форме совокупность самостоятельных материалов (статей, </w:t>
      </w:r>
      <w:proofErr w:type="spellStart"/>
      <w:r>
        <w:t>расчетов</w:t>
      </w:r>
      <w:proofErr w:type="spellEnd"/>
      <w:r>
        <w:t>,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14:paraId="0A6CB828" w14:textId="77777777" w:rsidR="004863DE" w:rsidRDefault="004863DE" w:rsidP="000E688B">
      <w:pPr>
        <w:widowControl/>
        <w:spacing w:after="120"/>
        <w:jc w:val="right"/>
      </w:pPr>
      <w:r>
        <w:t>Гражданский</w:t>
      </w:r>
      <w:r w:rsidR="00002300">
        <w:t xml:space="preserve"> </w:t>
      </w:r>
      <w:r>
        <w:t>кодекс Российской</w:t>
      </w:r>
    </w:p>
    <w:p w14:paraId="07E19F24" w14:textId="77777777" w:rsidR="004863DE" w:rsidRPr="005C4743" w:rsidRDefault="004863DE" w:rsidP="000E688B">
      <w:pPr>
        <w:widowControl/>
        <w:spacing w:after="120"/>
      </w:pPr>
      <w:r>
        <w:t>Федерации от 18.12.2006 № 230-ФЗ, ст. 1260 (СЗ РФ, 2006, № 52, ч.</w:t>
      </w:r>
      <w:r w:rsidRPr="005C4743">
        <w:t xml:space="preserve"> </w:t>
      </w:r>
      <w:r>
        <w:rPr>
          <w:lang w:val="en-US"/>
        </w:rPr>
        <w:t>I</w:t>
      </w:r>
      <w:r w:rsidRPr="005C4743">
        <w:t>,</w:t>
      </w:r>
    </w:p>
    <w:p w14:paraId="75A2DBED" w14:textId="77777777" w:rsidR="004863DE" w:rsidRDefault="004863DE" w:rsidP="000E688B">
      <w:pPr>
        <w:widowControl/>
        <w:spacing w:after="120"/>
      </w:pPr>
      <w:r>
        <w:lastRenderedPageBreak/>
        <w:t>ст. 5496)</w:t>
      </w:r>
    </w:p>
    <w:p w14:paraId="03DC079D" w14:textId="77777777" w:rsidR="004863DE" w:rsidRDefault="004863DE" w:rsidP="000E688B">
      <w:pPr>
        <w:widowControl/>
        <w:spacing w:after="120"/>
      </w:pPr>
      <w:r>
        <w:t>Под базой данных понимается совокупность организованных взаимосвязанных данных на машиночитаемых носителях.</w:t>
      </w:r>
    </w:p>
    <w:p w14:paraId="2B1CD6E5" w14:textId="77777777" w:rsidR="004863DE" w:rsidRDefault="004863DE" w:rsidP="000E688B">
      <w:pPr>
        <w:widowControl/>
        <w:spacing w:after="120"/>
      </w:pPr>
      <w:r>
        <w:t xml:space="preserve">Временное положение о государственном </w:t>
      </w:r>
      <w:proofErr w:type="spellStart"/>
      <w:r>
        <w:t>учете</w:t>
      </w:r>
      <w:proofErr w:type="spellEnd"/>
      <w:r>
        <w:t xml:space="preserve"> и регистрации баз и банков данных, </w:t>
      </w:r>
      <w:r w:rsidR="00002300">
        <w:t>утверждённое</w:t>
      </w:r>
      <w:r>
        <w:t xml:space="preserve"> постановлением Правительства Российской Федерации от 28.02.1996 № 226, п. 2 (СЗРФ, 1996, № 12, ст. 1114)</w:t>
      </w:r>
    </w:p>
    <w:p w14:paraId="0C6CE643" w14:textId="77777777" w:rsidR="004863DE" w:rsidRDefault="004863DE" w:rsidP="000E688B">
      <w:pPr>
        <w:widowControl/>
        <w:spacing w:after="120"/>
      </w:pPr>
      <w:r>
        <w:t>База данных ГАС "Выборы"</w:t>
      </w:r>
    </w:p>
    <w:p w14:paraId="48CA4E5D" w14:textId="77777777" w:rsidR="004863DE" w:rsidRDefault="004863DE" w:rsidP="000E688B">
      <w:pPr>
        <w:widowControl/>
        <w:spacing w:after="120"/>
      </w:pPr>
      <w:r>
        <w:t>база данных ГАС "Выборы" - объективная форма представления и организации совокупности данных, систематизированных таким образом, чтобы эти данные могли быть найдены и обработаны с использованием комплексов средств автоматизации ГАС "Выборы";</w:t>
      </w:r>
    </w:p>
    <w:p w14:paraId="142D1E34" w14:textId="77777777" w:rsidR="004863DE" w:rsidRDefault="004863DE" w:rsidP="000E688B">
      <w:pPr>
        <w:widowControl/>
        <w:spacing w:after="120"/>
      </w:pPr>
      <w:r>
        <w:t>Федеральный закон от 10.01.2003 № 20-ФЗ "О Государственной автоматизированной системе Российской Федерации "Выборы", ст. 2 (СЗ РФ, 2003,</w:t>
      </w:r>
    </w:p>
    <w:p w14:paraId="21EC7142" w14:textId="77777777" w:rsidR="004863DE" w:rsidRDefault="004863DE" w:rsidP="000E688B">
      <w:pPr>
        <w:widowControl/>
        <w:spacing w:after="120"/>
      </w:pPr>
      <w:r>
        <w:t>№2, ст. 172)</w:t>
      </w:r>
    </w:p>
    <w:p w14:paraId="06C1A594" w14:textId="77777777" w:rsidR="004863DE" w:rsidRDefault="004863DE" w:rsidP="000E688B">
      <w:pPr>
        <w:widowControl/>
        <w:spacing w:after="120"/>
      </w:pPr>
      <w:r>
        <w:t>Базовая технология</w:t>
      </w:r>
    </w:p>
    <w:p w14:paraId="4DF9E5DF" w14:textId="77777777" w:rsidR="004863DE" w:rsidRDefault="004863DE" w:rsidP="000E688B">
      <w:pPr>
        <w:widowControl/>
        <w:spacing w:after="120"/>
      </w:pPr>
      <w:r>
        <w:t xml:space="preserve">"базовая технология" - технология, лежащая в основе создания широкого спектра </w:t>
      </w:r>
      <w:r w:rsidR="00002300">
        <w:t>наукоёмкой</w:t>
      </w:r>
      <w:r>
        <w:t xml:space="preserve"> продукции и прямо не связанная с каким-либо видом конкретных технических систем;</w:t>
      </w:r>
    </w:p>
    <w:p w14:paraId="06F48451" w14:textId="77777777" w:rsidR="004863DE" w:rsidRDefault="004863DE" w:rsidP="000E688B">
      <w:pPr>
        <w:widowControl/>
        <w:spacing w:after="120"/>
      </w:pPr>
      <w:r>
        <w:t xml:space="preserve">Федеральная целевая программа "Национальная технологическая база" на 2007-2011 годы, </w:t>
      </w:r>
      <w:r w:rsidR="00002300">
        <w:t>утверждённая</w:t>
      </w:r>
      <w:r>
        <w:t xml:space="preserve"> постановлением Правительства Российской Федерации от 29.01.2007 №54, </w:t>
      </w:r>
      <w:proofErr w:type="spellStart"/>
      <w:proofErr w:type="gramStart"/>
      <w:r>
        <w:t>раздЛ</w:t>
      </w:r>
      <w:proofErr w:type="spellEnd"/>
      <w:r>
        <w:t>(</w:t>
      </w:r>
      <w:proofErr w:type="gramEnd"/>
      <w:r>
        <w:t>СЗРФ, 2007, "№ 7, ст. 883)</w:t>
      </w:r>
    </w:p>
    <w:p w14:paraId="6D84C4E8" w14:textId="77777777" w:rsidR="004863DE" w:rsidRDefault="004863DE" w:rsidP="000E688B">
      <w:pPr>
        <w:widowControl/>
        <w:spacing w:after="120"/>
      </w:pPr>
      <w:r>
        <w:t>Банк данных</w:t>
      </w:r>
    </w:p>
    <w:p w14:paraId="1982DBF0" w14:textId="77777777" w:rsidR="004863DE" w:rsidRDefault="004863DE" w:rsidP="000E688B">
      <w:pPr>
        <w:widowControl/>
        <w:spacing w:after="120"/>
      </w:pPr>
      <w:r>
        <w:t>Под банком данных понимается совокупность баз данных, а также программные, языковые и другие средства, предназначенные для централизованного накопления данных и их использования с помощью электронных вычислительных машин.</w:t>
      </w:r>
    </w:p>
    <w:p w14:paraId="4C3C5024" w14:textId="77777777" w:rsidR="004863DE" w:rsidRDefault="004863DE" w:rsidP="000E688B">
      <w:pPr>
        <w:widowControl/>
        <w:spacing w:after="120"/>
      </w:pPr>
      <w:r>
        <w:t xml:space="preserve">Временное положение о государственном </w:t>
      </w:r>
      <w:proofErr w:type="spellStart"/>
      <w:r>
        <w:t>учете</w:t>
      </w:r>
      <w:proofErr w:type="spellEnd"/>
      <w:r>
        <w:t xml:space="preserve"> и регистрации баз и банков данных, </w:t>
      </w:r>
      <w:r w:rsidR="00002300">
        <w:t>утверждённое</w:t>
      </w:r>
      <w:r>
        <w:t xml:space="preserve"> постановлением Правительства Российской Федерации от 28.02.1996 № 226, п. 2 (СЗРФ, 1996, № 12, ст. 1114)</w:t>
      </w:r>
    </w:p>
    <w:p w14:paraId="40DB59A2" w14:textId="77777777" w:rsidR="004863DE" w:rsidRDefault="004863DE" w:rsidP="000E688B">
      <w:pPr>
        <w:widowControl/>
        <w:spacing w:after="120"/>
      </w:pPr>
      <w:r>
        <w:t>Банк данных о нарушениях налогового законодательства Российской Федерации</w:t>
      </w:r>
    </w:p>
    <w:p w14:paraId="3A0A6C8D" w14:textId="77777777" w:rsidR="004863DE" w:rsidRDefault="004863DE" w:rsidP="000E688B">
      <w:pPr>
        <w:widowControl/>
        <w:spacing w:after="120"/>
      </w:pPr>
      <w:r>
        <w:t>Банк данных является федеральным информационным ресурсом и формируется на основании актов проверок соблюдения налогового законодательства Российской Федерации и решений, принятых по результатам проверок, проводимых органами внутренних дел и налоговыми органами как самостоятельно, так и совместно.</w:t>
      </w:r>
    </w:p>
    <w:p w14:paraId="6B66DBB8" w14:textId="77777777" w:rsidR="000E688B" w:rsidRDefault="004863DE" w:rsidP="000E688B">
      <w:pPr>
        <w:widowControl/>
        <w:spacing w:after="120"/>
      </w:pPr>
      <w:r>
        <w:t>Постановление Правительства Российской Федерации от 10.02.1998 № 169 "О федеральном банке данных о нарушениях налогового законодательства Российской Федерации", п. 2 (СЗ РФ, 1998, № 8, ст. 943) в ред. постановления Правительства Российской Федерации от 06.02.2004 № 51, п. 16 (СЗРФ, 2004, № 8, ст. 663)</w:t>
      </w:r>
    </w:p>
    <w:p w14:paraId="5ED89751" w14:textId="19A85F90" w:rsidR="004863DE" w:rsidRDefault="004863DE" w:rsidP="000E688B">
      <w:pPr>
        <w:widowControl/>
        <w:spacing w:after="120"/>
      </w:pPr>
      <w:r>
        <w:t>Безопасность</w:t>
      </w:r>
    </w:p>
    <w:p w14:paraId="3631F82F" w14:textId="77777777" w:rsidR="004863DE" w:rsidRDefault="004863DE" w:rsidP="000E688B">
      <w:pPr>
        <w:widowControl/>
        <w:spacing w:after="120"/>
      </w:pPr>
      <w:r>
        <w:t xml:space="preserve">Безопасность - состояние </w:t>
      </w:r>
      <w:proofErr w:type="spellStart"/>
      <w:r>
        <w:t>защищенности</w:t>
      </w:r>
      <w:proofErr w:type="spellEnd"/>
      <w:r>
        <w:t xml:space="preserve"> жизненно важных интересов личности, общества и государства от внутренних и внешних угроз.</w:t>
      </w:r>
    </w:p>
    <w:p w14:paraId="262062C4" w14:textId="77777777" w:rsidR="000E688B"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 ст. 1 (Вед. СНД и ВС РФ, 1992, № 15, ст. 769)</w:t>
      </w:r>
    </w:p>
    <w:p w14:paraId="43250B4F" w14:textId="64081BD3" w:rsidR="004863DE" w:rsidRDefault="004863DE" w:rsidP="000E688B">
      <w:pPr>
        <w:widowControl/>
        <w:spacing w:after="120"/>
      </w:pPr>
      <w:r>
        <w:t>Безопасность гидротехнических сооружений</w:t>
      </w:r>
    </w:p>
    <w:p w14:paraId="7F2F9D67" w14:textId="77777777" w:rsidR="004863DE" w:rsidRDefault="004863DE" w:rsidP="000E688B">
      <w:pPr>
        <w:widowControl/>
        <w:spacing w:after="120"/>
      </w:pPr>
      <w: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14:paraId="33154502" w14:textId="77777777" w:rsidR="000E688B" w:rsidRDefault="004863DE" w:rsidP="000E688B">
      <w:pPr>
        <w:widowControl/>
        <w:spacing w:after="120"/>
      </w:pPr>
      <w:r>
        <w:lastRenderedPageBreak/>
        <w:t>Федеральный закон от 21.07.1997 № 117-ФЗ "О безопасности гидротехнических сооружений", ст. 3 (СЗ РФ, 1997, № 30, ст. 3589)</w:t>
      </w:r>
    </w:p>
    <w:p w14:paraId="1BD9A83A" w14:textId="4379CF5F" w:rsidR="004863DE" w:rsidRDefault="004863DE" w:rsidP="000E688B">
      <w:pPr>
        <w:widowControl/>
        <w:spacing w:after="120"/>
      </w:pPr>
      <w:r>
        <w:t>Безопасность движения и эксплуатации железнодорожного транспорта</w:t>
      </w:r>
    </w:p>
    <w:p w14:paraId="08178D12" w14:textId="77777777" w:rsidR="004863DE" w:rsidRDefault="004863DE" w:rsidP="000E688B">
      <w:pPr>
        <w:widowControl/>
        <w:spacing w:after="120"/>
      </w:pPr>
      <w:r>
        <w:t xml:space="preserve">безопасность движения и эксплуатации железнодорожного транспорта -состояние </w:t>
      </w:r>
      <w:proofErr w:type="spellStart"/>
      <w:r>
        <w:t>защищенности</w:t>
      </w:r>
      <w:proofErr w:type="spellEnd"/>
      <w:r>
        <w:t xml:space="preserve"> процесса движения железнодорожного подвижного состава и самого железнодорожного подвижного состава, при котором отсутствует недопустимый риск возникновения транспортных происшествий и их последствий, влекущих за собой причинение вреда жизни или здоровью граждан, вреда окружающей среде, имуществу физических или юридических лиц;</w:t>
      </w:r>
    </w:p>
    <w:p w14:paraId="0A8B9068"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272FA758" w14:textId="77777777" w:rsidR="004863DE" w:rsidRDefault="004863DE" w:rsidP="000E688B">
      <w:pPr>
        <w:widowControl/>
        <w:spacing w:after="120"/>
      </w:pPr>
      <w:r>
        <w:t>Безопасность дорожного движения</w:t>
      </w:r>
    </w:p>
    <w:p w14:paraId="6A33B255" w14:textId="77777777" w:rsidR="004863DE" w:rsidRDefault="004863DE" w:rsidP="000E688B">
      <w:pPr>
        <w:widowControl/>
        <w:spacing w:after="120"/>
      </w:pPr>
      <w:r>
        <w:t>безопасность дорожного движения -</w:t>
      </w:r>
      <w:r w:rsidR="00002300">
        <w:t xml:space="preserve"> </w:t>
      </w:r>
      <w:r>
        <w:t xml:space="preserve">состояние данного процесса, отражающее степень </w:t>
      </w:r>
      <w:proofErr w:type="spellStart"/>
      <w:r>
        <w:t>защищенности</w:t>
      </w:r>
      <w:proofErr w:type="spellEnd"/>
      <w:r>
        <w:t xml:space="preserve"> его участников от дорожно-транспортных происшествий и их последствий;</w:t>
      </w:r>
    </w:p>
    <w:p w14:paraId="28E498E2" w14:textId="77777777" w:rsidR="000E688B" w:rsidRDefault="004863DE" w:rsidP="000E688B">
      <w:pPr>
        <w:widowControl/>
        <w:spacing w:after="120"/>
      </w:pPr>
      <w:r>
        <w:t>Федеральный закон от 10.12.1995 № 196-ФЗ "О безопасности дорожного движения", ст. 2 (СЗ РФ, 1995, № 50, ст. 4873)</w:t>
      </w:r>
    </w:p>
    <w:p w14:paraId="1C3824F4" w14:textId="52051ADE" w:rsidR="004863DE" w:rsidRDefault="004863DE" w:rsidP="000E688B">
      <w:pPr>
        <w:widowControl/>
        <w:spacing w:after="120"/>
      </w:pPr>
      <w:r>
        <w:t>Безопасность информации в ГАС</w:t>
      </w:r>
    </w:p>
    <w:p w14:paraId="30EE7185" w14:textId="77777777" w:rsidR="004863DE" w:rsidRDefault="004863DE" w:rsidP="000E688B">
      <w:pPr>
        <w:widowControl/>
        <w:spacing w:after="120"/>
      </w:pPr>
      <w:r>
        <w:t>"Выборы"</w:t>
      </w:r>
    </w:p>
    <w:p w14:paraId="4685BCBB" w14:textId="77777777" w:rsidR="004863DE" w:rsidRDefault="004863DE" w:rsidP="000E688B">
      <w:pPr>
        <w:widowControl/>
        <w:spacing w:after="120"/>
      </w:pPr>
      <w:r>
        <w:t xml:space="preserve">безопасность информации в ГАС "Выборы" - состояние </w:t>
      </w:r>
      <w:proofErr w:type="spellStart"/>
      <w:r>
        <w:t>защищенности</w:t>
      </w:r>
      <w:proofErr w:type="spellEnd"/>
      <w:r>
        <w:t xml:space="preserve"> информации в ГАС "Выборы" от несанкционированного доступа к данной информации, а также от нарушения функционирования </w:t>
      </w:r>
      <w:proofErr w:type="spellStart"/>
      <w:r>
        <w:t>программно</w:t>
      </w:r>
      <w:proofErr w:type="spellEnd"/>
      <w:r>
        <w:t xml:space="preserve"> - технических средств сбора, обработки, накопления, хранения, поиска и передачи информации в ГАС "Выборы" или от вывода указанных средств из строя, обеспеченное совокупностью мер и средств защиты информации;</w:t>
      </w:r>
    </w:p>
    <w:p w14:paraId="13A61B5E" w14:textId="77777777" w:rsidR="004863DE" w:rsidRDefault="004863DE" w:rsidP="000E688B">
      <w:pPr>
        <w:widowControl/>
        <w:spacing w:after="120"/>
      </w:pPr>
      <w:r>
        <w:t>Федеральный закон от 10.01.2003 № 20-ФЗ "О Государственной автоматизированной системе Российской Федерации "Выборы", ст. 2 (СЗ РФ, 2003,</w:t>
      </w:r>
    </w:p>
    <w:p w14:paraId="2D079BC6" w14:textId="77777777" w:rsidR="000E688B" w:rsidRDefault="004863DE" w:rsidP="000E688B">
      <w:pPr>
        <w:widowControl/>
        <w:spacing w:after="120"/>
      </w:pPr>
      <w:r>
        <w:t>№2, ст. 172)</w:t>
      </w:r>
    </w:p>
    <w:p w14:paraId="14882A11" w14:textId="64C9CE98" w:rsidR="004863DE" w:rsidRDefault="004863DE" w:rsidP="000E688B">
      <w:pPr>
        <w:widowControl/>
        <w:spacing w:after="120"/>
      </w:pPr>
      <w:r>
        <w:t>Безопасность использования воздушного пространства</w:t>
      </w:r>
    </w:p>
    <w:p w14:paraId="46C27789" w14:textId="77777777" w:rsidR="004863DE" w:rsidRDefault="004863DE" w:rsidP="000E688B">
      <w:pPr>
        <w:widowControl/>
        <w:spacing w:after="120"/>
      </w:pPr>
      <w: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14:paraId="2D70A6CD"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 РФ, 1999, № 40, ст. 4861)</w:t>
      </w:r>
    </w:p>
    <w:p w14:paraId="55BBCCC1" w14:textId="77777777" w:rsidR="004863DE" w:rsidRDefault="004863DE" w:rsidP="000E688B">
      <w:pPr>
        <w:widowControl/>
        <w:spacing w:after="120"/>
      </w:pPr>
      <w:r>
        <w:t>Безопасность продукции, процессов производства, эксплуатации, хранения, перевозки, реализации и утилизации</w:t>
      </w:r>
    </w:p>
    <w:p w14:paraId="20AAF07E" w14:textId="77777777" w:rsidR="004863DE" w:rsidRDefault="004863DE" w:rsidP="000E688B">
      <w:pPr>
        <w:widowControl/>
        <w:spacing w:after="120"/>
      </w:pPr>
      <w:r>
        <w:t>безопасность продукции, процессов производства, эксплуатации, хранения, перевозки, реализации и утилизации...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58D8C639" w14:textId="77777777" w:rsidR="004863DE" w:rsidRPr="005C4743" w:rsidRDefault="004863DE" w:rsidP="000E688B">
      <w:pPr>
        <w:widowControl/>
        <w:spacing w:after="120"/>
      </w:pPr>
      <w:r>
        <w:t>Федеральный закон от 27.12.2002 № 184-ФЗ "О техническом регулировании", ст. 2 (СЗ РФ, 2002, № 52, ч.</w:t>
      </w:r>
      <w:r w:rsidRPr="005C4743">
        <w:t xml:space="preserve"> </w:t>
      </w:r>
      <w:r>
        <w:rPr>
          <w:lang w:val="en-US"/>
        </w:rPr>
        <w:t>I</w:t>
      </w:r>
      <w:r w:rsidRPr="005C4743">
        <w:t>,</w:t>
      </w:r>
    </w:p>
    <w:p w14:paraId="0F39583E" w14:textId="77777777" w:rsidR="004863DE" w:rsidRDefault="004863DE" w:rsidP="000E688B">
      <w:pPr>
        <w:widowControl/>
        <w:spacing w:after="120"/>
      </w:pPr>
      <w:r>
        <w:t>ст. 5140)</w:t>
      </w:r>
    </w:p>
    <w:p w14:paraId="25FB0CB4" w14:textId="77777777" w:rsidR="004863DE" w:rsidRDefault="004863DE" w:rsidP="000E688B">
      <w:pPr>
        <w:widowControl/>
        <w:spacing w:after="120"/>
      </w:pPr>
      <w:r>
        <w:lastRenderedPageBreak/>
        <w:t>Безопасность товара (работы, услуги)</w:t>
      </w:r>
    </w:p>
    <w:p w14:paraId="2B23287D" w14:textId="77777777" w:rsidR="004863DE" w:rsidRDefault="004863DE" w:rsidP="000E688B">
      <w:pPr>
        <w:widowControl/>
        <w:spacing w:after="120"/>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ED507BE" w14:textId="77777777" w:rsidR="004863DE" w:rsidRDefault="004863DE" w:rsidP="000E688B">
      <w:pPr>
        <w:widowControl/>
        <w:spacing w:after="120"/>
      </w:pPr>
      <w:r>
        <w:t>Закон Российской Федерации от 07.02.1992№</w:t>
      </w:r>
      <w:r w:rsidRPr="005C4743">
        <w:t>2300-</w:t>
      </w:r>
      <w:r>
        <w:rPr>
          <w:lang w:val="en-US"/>
        </w:rPr>
        <w:t>I</w:t>
      </w:r>
      <w:r>
        <w:t xml:space="preserve"> "</w:t>
      </w:r>
      <w:proofErr w:type="spellStart"/>
      <w:r>
        <w:t>Озащите</w:t>
      </w:r>
      <w:proofErr w:type="spellEnd"/>
      <w:r>
        <w:t xml:space="preserve"> прав потребителей", преамбула (Вед. СНД и ВСРФ, 1992, № 15, ст. 766) вред Федерального закона от 09.01.1996 № 2-ФЗ, ст. 1 (СЗРФ, 1996, № 3, ст. 140)</w:t>
      </w:r>
    </w:p>
    <w:p w14:paraId="4D96F70A" w14:textId="77777777" w:rsidR="004863DE" w:rsidRDefault="004863DE" w:rsidP="000E688B">
      <w:pPr>
        <w:widowControl/>
        <w:spacing w:after="120"/>
        <w:jc w:val="both"/>
      </w:pPr>
      <w:r>
        <w:t>Беспилотные летательные аппараты</w:t>
      </w:r>
    </w:p>
    <w:p w14:paraId="33900D94" w14:textId="77777777" w:rsidR="004863DE" w:rsidRDefault="004863DE" w:rsidP="000E688B">
      <w:pPr>
        <w:widowControl/>
        <w:spacing w:after="120"/>
      </w:pPr>
      <w:r>
        <w:t xml:space="preserve">Беспилотные летательные аппараты, специально сконструированные, </w:t>
      </w:r>
      <w:proofErr w:type="spellStart"/>
      <w:r>
        <w:t>оснащенные</w:t>
      </w:r>
      <w:proofErr w:type="spellEnd"/>
      <w:r>
        <w:t xml:space="preserve"> и модифицированные для использования в военных целях, в том числе для выполнения задач радиоэлектронной борьбы, подавления систем противовоздушной обороны или разведки, а также комплексы управления и </w:t>
      </w:r>
      <w:proofErr w:type="spellStart"/>
      <w:r>
        <w:t>приема</w:t>
      </w:r>
      <w:proofErr w:type="spellEnd"/>
      <w:r>
        <w:t xml:space="preserve"> информации с беспилотных летательных аппаратов.</w:t>
      </w:r>
    </w:p>
    <w:p w14:paraId="3865C387" w14:textId="77777777" w:rsidR="004863DE"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w:t>
      </w:r>
      <w:r w:rsidR="00002300">
        <w:t xml:space="preserve"> </w:t>
      </w:r>
      <w:r>
        <w:t>от</w:t>
      </w:r>
      <w:r w:rsidR="00002300">
        <w:t xml:space="preserve"> </w:t>
      </w:r>
      <w:r>
        <w:t>26.05.2003</w:t>
      </w:r>
      <w:r w:rsidR="00002300">
        <w:t xml:space="preserve"> </w:t>
      </w:r>
      <w:r>
        <w:t>№</w:t>
      </w:r>
      <w:r w:rsidR="00002300">
        <w:t xml:space="preserve"> </w:t>
      </w:r>
      <w:r>
        <w:t>302, приложение № 2 (СЗ РФ, 2003, № 22,</w:t>
      </w:r>
    </w:p>
    <w:p w14:paraId="330AE6F0" w14:textId="77777777" w:rsidR="004863DE" w:rsidRDefault="004863DE" w:rsidP="000E688B">
      <w:pPr>
        <w:widowControl/>
        <w:spacing w:after="120"/>
      </w:pPr>
      <w:r>
        <w:t xml:space="preserve">ст. 2166) в ред. изменений, </w:t>
      </w:r>
      <w:proofErr w:type="spellStart"/>
      <w:r>
        <w:t>утвержденных</w:t>
      </w:r>
      <w:proofErr w:type="spellEnd"/>
      <w:r>
        <w:t xml:space="preserve"> постановлением Правительства Российской Федерации от 15.08.2005 № 518, п. 1 (СЗ РФ, 2005, № 34, ст. 3510)</w:t>
      </w:r>
    </w:p>
    <w:p w14:paraId="444A574F" w14:textId="77777777" w:rsidR="004863DE" w:rsidRDefault="004863DE" w:rsidP="000E688B">
      <w:pPr>
        <w:widowControl/>
        <w:spacing w:after="120"/>
      </w:pPr>
      <w:r>
        <w:t>Беспилотный (воздушный) летательный аппарат (БЛА)</w:t>
      </w:r>
    </w:p>
    <w:p w14:paraId="73044E88" w14:textId="77777777" w:rsidR="004863DE" w:rsidRDefault="004863DE" w:rsidP="000E688B">
      <w:pPr>
        <w:widowControl/>
        <w:spacing w:after="120"/>
      </w:pPr>
      <w:r>
        <w:t>Беспилотный (воздушный) летательный аппарат (БЛА) - любой летательный аппарат, способный взлетать и поддерживать контролируемый полет и аэронавигацию без какого-либо присутствия человека на борту (категория 9).</w:t>
      </w:r>
    </w:p>
    <w:p w14:paraId="0745B9A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 326 (СЗРФ, 2008, №10, ч. II, ст. 912)</w:t>
      </w:r>
    </w:p>
    <w:p w14:paraId="18EF4A01" w14:textId="77777777" w:rsidR="004863DE" w:rsidRDefault="004863DE" w:rsidP="000E688B">
      <w:pPr>
        <w:widowControl/>
        <w:spacing w:after="120"/>
      </w:pPr>
      <w:r>
        <w:t>Библиотека</w:t>
      </w:r>
    </w:p>
    <w:p w14:paraId="2EF6CD26" w14:textId="77777777" w:rsidR="004863DE" w:rsidRDefault="004863DE" w:rsidP="000E688B">
      <w:pPr>
        <w:widowControl/>
        <w:spacing w:after="120"/>
      </w:pPr>
      <w:r>
        <w:t>Для целей пункта 1.5.2.7 под термином "библиотека"(параметрическая техническая база данных) понимается совокупность технической информации, обращение к которой может улучшить рабочие характеристики соответствующего оборудования или систем";</w:t>
      </w:r>
    </w:p>
    <w:p w14:paraId="4D28FAE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 326 (СЗРФ, 2008, №10, ч. II, ст. 912)</w:t>
      </w:r>
    </w:p>
    <w:p w14:paraId="382E506D" w14:textId="77777777" w:rsidR="004863DE" w:rsidRDefault="004863DE" w:rsidP="000E688B">
      <w:pPr>
        <w:widowControl/>
        <w:spacing w:after="120"/>
      </w:pPr>
      <w:r>
        <w:t>Биение (шпинделя)</w:t>
      </w:r>
    </w:p>
    <w:p w14:paraId="63D03DA3" w14:textId="77777777" w:rsidR="004863DE" w:rsidRDefault="004863DE" w:rsidP="000E688B">
      <w:pPr>
        <w:widowControl/>
        <w:spacing w:after="120"/>
      </w:pPr>
      <w:r>
        <w:t>Биение (шпинделя) - радиальное смещение за один оборот шпинделя станка, измеренное в плоскости, перпендикулярной оси шпинделя в точке измерения на внешней или внутренней поверхности вращения (источник:</w:t>
      </w:r>
      <w:r w:rsidRPr="005C4743">
        <w:t xml:space="preserve"> </w:t>
      </w:r>
      <w:r>
        <w:rPr>
          <w:lang w:val="en-US"/>
        </w:rPr>
        <w:t>ISO</w:t>
      </w:r>
      <w:r w:rsidRPr="005C4743">
        <w:t xml:space="preserve"> </w:t>
      </w:r>
      <w:r>
        <w:t>230/1-1986, § 5.61) (категория 2).</w:t>
      </w:r>
    </w:p>
    <w:p w14:paraId="658EC91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58FC5C0" w14:textId="77777777" w:rsidR="000E688B" w:rsidRDefault="004863DE" w:rsidP="000E688B">
      <w:pPr>
        <w:widowControl/>
        <w:spacing w:after="120"/>
      </w:pPr>
      <w:r>
        <w:t>"Благосклонно рассматривать просьбы принимающего государства" - см. "Владеть оружием" и "Благосклонно рассматривать просьбы принимающего государства"</w:t>
      </w:r>
    </w:p>
    <w:p w14:paraId="7846A9EF" w14:textId="31C4CA40" w:rsidR="004863DE" w:rsidRDefault="004863DE" w:rsidP="000E688B">
      <w:pPr>
        <w:widowControl/>
        <w:spacing w:after="120"/>
      </w:pPr>
      <w:r>
        <w:lastRenderedPageBreak/>
        <w:t>БЛА</w:t>
      </w:r>
    </w:p>
    <w:p w14:paraId="49F236A0" w14:textId="77777777" w:rsidR="004863DE" w:rsidRDefault="004863DE" w:rsidP="000E688B">
      <w:pPr>
        <w:widowControl/>
        <w:spacing w:after="120"/>
      </w:pPr>
      <w:r>
        <w:t>БЛА - беспилотный (воздушный) летательный аппарат (категория 9).</w:t>
      </w:r>
    </w:p>
    <w:p w14:paraId="06CCA466"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668BAD66" w14:textId="57A2420C" w:rsidR="004863DE" w:rsidRDefault="004863DE" w:rsidP="000E688B">
      <w:pPr>
        <w:widowControl/>
        <w:spacing w:after="120"/>
      </w:pPr>
      <w:r>
        <w:t>Блок векторного процессора</w:t>
      </w:r>
    </w:p>
    <w:p w14:paraId="17880650" w14:textId="77777777" w:rsidR="004863DE" w:rsidRDefault="004863DE" w:rsidP="000E688B">
      <w:pPr>
        <w:widowControl/>
        <w:spacing w:after="120"/>
      </w:pPr>
      <w:r>
        <w:t>Блок векторного процессора является процессорным элементом со встроенными операторами, которые выполняют многочисленные вычисления с векторами для операций с плавающей запятой (одномерными 32-разрядными или более массивами) одновременно, имеющим, по крайней мере, одно векторное арифметико-логическое устройство;</w:t>
      </w:r>
    </w:p>
    <w:p w14:paraId="5866DFE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7DA7E379" w14:textId="77777777" w:rsidR="004863DE" w:rsidRDefault="004863DE" w:rsidP="000E688B">
      <w:pPr>
        <w:widowControl/>
        <w:spacing w:after="120"/>
      </w:pPr>
      <w:r>
        <w:t>Боевое ручное стрелковое и холодное оружие</w:t>
      </w:r>
    </w:p>
    <w:p w14:paraId="2CCE9B42" w14:textId="77777777" w:rsidR="004863DE" w:rsidRDefault="004863DE" w:rsidP="000E688B">
      <w:pPr>
        <w:widowControl/>
        <w:spacing w:after="120"/>
      </w:pPr>
      <w: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Министерства обороны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охраны Российской Федерации, Федеральной службы Российской Федерации по контролю за оборотом наркотических средств и психотропных веществ, Государственной фельдъегерской службы Российской Федерации, Федеральной миграционной службы, Федерального агентства специального строительства, Федеральной службы исполнения наказаний, Федеральной службы судебных приставов, Федеральной таможенной службы, Службы специальных объектов при Президенте Российской Федерации, прокуратуры Российской Федерации, войск гражданской обороны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w:t>
      </w:r>
    </w:p>
    <w:p w14:paraId="0D270806" w14:textId="77777777" w:rsidR="004863DE" w:rsidRDefault="004863DE" w:rsidP="000E688B">
      <w:pPr>
        <w:widowControl/>
        <w:spacing w:after="120"/>
      </w:pPr>
      <w:r>
        <w:t>Федеральный закон от 13.12.1996</w:t>
      </w:r>
    </w:p>
    <w:p w14:paraId="114870F9" w14:textId="21049D48" w:rsidR="004863DE" w:rsidRDefault="004863DE" w:rsidP="000E688B">
      <w:pPr>
        <w:widowControl/>
        <w:spacing w:after="120"/>
      </w:pPr>
      <w:r>
        <w:t>№ 150-ФЗ "Об оружии", ст. 5 (</w:t>
      </w:r>
      <w:r w:rsidR="000E688B">
        <w:t xml:space="preserve">СЗ РФ, </w:t>
      </w:r>
      <w:r>
        <w:t>1996, № 51, ст. 5681) вред. Федерального закона от 29.06.2004 № 58-ФЗ, ст. 42 (СЗРФ, 2004, №27, ст. 2711), Федерального закона от 18.07.2006 № 121-ФЗ,</w:t>
      </w:r>
    </w:p>
    <w:p w14:paraId="633825CB" w14:textId="77777777" w:rsidR="000E688B" w:rsidRDefault="004863DE" w:rsidP="000E688B">
      <w:pPr>
        <w:widowControl/>
        <w:spacing w:after="120"/>
      </w:pPr>
      <w:r>
        <w:t>ст. 6 (СЗРФ, 2006, № 31, ст. 3420)</w:t>
      </w:r>
    </w:p>
    <w:p w14:paraId="6569947B" w14:textId="73CB8EF4" w:rsidR="004863DE" w:rsidRDefault="004863DE" w:rsidP="000E688B">
      <w:pPr>
        <w:widowControl/>
        <w:spacing w:after="120"/>
      </w:pPr>
      <w:r>
        <w:t>Боевые бронированные машины</w:t>
      </w:r>
    </w:p>
    <w:p w14:paraId="1E720EC6" w14:textId="77777777" w:rsidR="004863DE" w:rsidRDefault="004863DE" w:rsidP="000E688B">
      <w:pPr>
        <w:widowControl/>
        <w:spacing w:after="120"/>
      </w:pPr>
      <w:r>
        <w:t xml:space="preserve">Гусеничные, полугусеничные или </w:t>
      </w:r>
      <w:proofErr w:type="spellStart"/>
      <w:r>
        <w:t>колесные</w:t>
      </w:r>
      <w:proofErr w:type="spellEnd"/>
      <w:r>
        <w:t xml:space="preserve"> самоходные машины, имеющие бронезащиту и обладающие проходимостью по </w:t>
      </w:r>
      <w:proofErr w:type="spellStart"/>
      <w:r>
        <w:t>пересеченной</w:t>
      </w:r>
      <w:proofErr w:type="spellEnd"/>
      <w:r>
        <w:t xml:space="preserve"> местности:</w:t>
      </w:r>
    </w:p>
    <w:p w14:paraId="18AD7E79" w14:textId="77777777" w:rsidR="004863DE" w:rsidRDefault="004863DE" w:rsidP="000E688B">
      <w:pPr>
        <w:widowControl/>
        <w:tabs>
          <w:tab w:val="left" w:pos="485"/>
        </w:tabs>
        <w:spacing w:after="120"/>
      </w:pPr>
      <w:r>
        <w:t>a)</w:t>
      </w:r>
      <w:r>
        <w:tab/>
        <w:t xml:space="preserve">сконструированные и </w:t>
      </w:r>
      <w:proofErr w:type="gramStart"/>
      <w:r>
        <w:t>оборудован-</w:t>
      </w:r>
      <w:r w:rsidR="00002300">
        <w:t xml:space="preserve"> </w:t>
      </w:r>
      <w:proofErr w:type="spellStart"/>
      <w:r>
        <w:t>ные</w:t>
      </w:r>
      <w:proofErr w:type="spellEnd"/>
      <w:proofErr w:type="gramEnd"/>
      <w:r>
        <w:t xml:space="preserve"> для транспортировки личного </w:t>
      </w:r>
      <w:proofErr w:type="spellStart"/>
      <w:r>
        <w:t>соста</w:t>
      </w:r>
      <w:proofErr w:type="spellEnd"/>
      <w:r>
        <w:t>-</w:t>
      </w:r>
      <w:r w:rsidR="00002300">
        <w:t xml:space="preserve"> </w:t>
      </w:r>
      <w:proofErr w:type="spellStart"/>
      <w:r>
        <w:t>ва</w:t>
      </w:r>
      <w:proofErr w:type="spellEnd"/>
      <w:r>
        <w:t xml:space="preserve"> в количестве 4 или более человек;</w:t>
      </w:r>
    </w:p>
    <w:p w14:paraId="52D9B8CE" w14:textId="77777777" w:rsidR="004863DE" w:rsidRDefault="004863DE" w:rsidP="000E688B">
      <w:pPr>
        <w:widowControl/>
        <w:tabs>
          <w:tab w:val="left" w:pos="600"/>
        </w:tabs>
        <w:spacing w:after="120"/>
        <w:rPr>
          <w:lang w:eastAsia="en-US"/>
        </w:rPr>
      </w:pPr>
      <w:r>
        <w:rPr>
          <w:lang w:val="en-US" w:eastAsia="en-US"/>
        </w:rPr>
        <w:t>b</w:t>
      </w:r>
      <w:r w:rsidRPr="005C4743">
        <w:rPr>
          <w:lang w:eastAsia="en-US"/>
        </w:rPr>
        <w:t>)</w:t>
      </w:r>
      <w:r w:rsidRPr="005C4743">
        <w:rPr>
          <w:lang w:eastAsia="en-US"/>
        </w:rPr>
        <w:tab/>
      </w:r>
      <w:proofErr w:type="spellStart"/>
      <w:r>
        <w:rPr>
          <w:lang w:eastAsia="en-US"/>
        </w:rPr>
        <w:t>вооруженные</w:t>
      </w:r>
      <w:proofErr w:type="spellEnd"/>
      <w:r>
        <w:rPr>
          <w:lang w:eastAsia="en-US"/>
        </w:rPr>
        <w:t xml:space="preserve"> встроенным или</w:t>
      </w:r>
      <w:r w:rsidR="00002300">
        <w:rPr>
          <w:lang w:eastAsia="en-US"/>
        </w:rPr>
        <w:t xml:space="preserve"> </w:t>
      </w:r>
      <w:r>
        <w:rPr>
          <w:lang w:eastAsia="en-US"/>
        </w:rPr>
        <w:t>штатно устанавливаемым оружием ка-</w:t>
      </w:r>
      <w:r w:rsidR="00002300">
        <w:rPr>
          <w:lang w:eastAsia="en-US"/>
        </w:rPr>
        <w:t xml:space="preserve"> </w:t>
      </w:r>
      <w:proofErr w:type="spellStart"/>
      <w:r>
        <w:rPr>
          <w:lang w:eastAsia="en-US"/>
        </w:rPr>
        <w:t>либра</w:t>
      </w:r>
      <w:proofErr w:type="spellEnd"/>
      <w:r>
        <w:rPr>
          <w:lang w:eastAsia="en-US"/>
        </w:rPr>
        <w:t xml:space="preserve"> не менее 12,5 миллиметра или </w:t>
      </w:r>
      <w:proofErr w:type="spellStart"/>
      <w:r>
        <w:rPr>
          <w:lang w:eastAsia="en-US"/>
        </w:rPr>
        <w:t>ра</w:t>
      </w:r>
      <w:proofErr w:type="spellEnd"/>
      <w:r>
        <w:rPr>
          <w:lang w:eastAsia="en-US"/>
        </w:rPr>
        <w:t>-</w:t>
      </w:r>
      <w:r w:rsidR="00002300">
        <w:rPr>
          <w:lang w:eastAsia="en-US"/>
        </w:rPr>
        <w:t xml:space="preserve"> </w:t>
      </w:r>
      <w:proofErr w:type="spellStart"/>
      <w:r>
        <w:rPr>
          <w:lang w:eastAsia="en-US"/>
        </w:rPr>
        <w:t>кетной</w:t>
      </w:r>
      <w:proofErr w:type="spellEnd"/>
      <w:r>
        <w:rPr>
          <w:lang w:eastAsia="en-US"/>
        </w:rPr>
        <w:t xml:space="preserve"> пусковой установкой.</w:t>
      </w:r>
    </w:p>
    <w:p w14:paraId="0593904E" w14:textId="77777777" w:rsidR="004863DE" w:rsidRDefault="004863DE" w:rsidP="000E688B">
      <w:pPr>
        <w:widowControl/>
        <w:spacing w:after="120"/>
      </w:pPr>
      <w:r>
        <w:lastRenderedPageBreak/>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 приложение № 3 (СЗ РФ, 2003, № 22, ст. 2166) в ред. изменений, </w:t>
      </w:r>
      <w:proofErr w:type="spellStart"/>
      <w:r>
        <w:t>утвержденных</w:t>
      </w:r>
      <w:proofErr w:type="spellEnd"/>
      <w:r>
        <w:t xml:space="preserve"> постановлением Правительства Российской Федерации от 15.08.2005№ 518, п. 1 (СЗРФ, 2005, №34, ст. 3510)</w:t>
      </w:r>
    </w:p>
    <w:p w14:paraId="0913AF2B" w14:textId="77777777" w:rsidR="004863DE" w:rsidRDefault="004863DE" w:rsidP="000E688B">
      <w:pPr>
        <w:widowControl/>
        <w:tabs>
          <w:tab w:val="left" w:pos="514"/>
        </w:tabs>
        <w:spacing w:after="120"/>
      </w:pPr>
      <w:r>
        <w:t>1.</w:t>
      </w:r>
      <w:r>
        <w:tab/>
        <w:t>Гусеничные, полугусеничные или</w:t>
      </w:r>
      <w:r w:rsidR="00002300">
        <w:t xml:space="preserve"> </w:t>
      </w:r>
      <w:proofErr w:type="spellStart"/>
      <w:r>
        <w:t>колесные</w:t>
      </w:r>
      <w:proofErr w:type="spellEnd"/>
      <w:r>
        <w:t xml:space="preserve"> самоходные машины, </w:t>
      </w:r>
      <w:proofErr w:type="gramStart"/>
      <w:r>
        <w:t>имею-</w:t>
      </w:r>
      <w:r w:rsidR="00002300">
        <w:t xml:space="preserve"> </w:t>
      </w:r>
      <w:proofErr w:type="spellStart"/>
      <w:r>
        <w:t>щие</w:t>
      </w:r>
      <w:proofErr w:type="spellEnd"/>
      <w:proofErr w:type="gramEnd"/>
      <w:r>
        <w:t xml:space="preserve"> бронезащиту и обладающие </w:t>
      </w:r>
      <w:proofErr w:type="spellStart"/>
      <w:r>
        <w:t>прохо</w:t>
      </w:r>
      <w:proofErr w:type="spellEnd"/>
      <w:r>
        <w:t>-</w:t>
      </w:r>
      <w:r w:rsidR="00002300">
        <w:t xml:space="preserve"> </w:t>
      </w:r>
      <w:proofErr w:type="spellStart"/>
      <w:r>
        <w:t>димостью</w:t>
      </w:r>
      <w:proofErr w:type="spellEnd"/>
      <w:r>
        <w:t xml:space="preserve"> по </w:t>
      </w:r>
      <w:proofErr w:type="spellStart"/>
      <w:r>
        <w:t>пересеченной</w:t>
      </w:r>
      <w:proofErr w:type="spellEnd"/>
      <w:r>
        <w:t xml:space="preserve"> местности,</w:t>
      </w:r>
      <w:r w:rsidR="00002300">
        <w:t xml:space="preserve"> </w:t>
      </w:r>
      <w:r>
        <w:t xml:space="preserve">сконструированные или </w:t>
      </w:r>
      <w:proofErr w:type="spellStart"/>
      <w:r>
        <w:t>модифициро</w:t>
      </w:r>
      <w:proofErr w:type="spellEnd"/>
      <w:r>
        <w:t>-</w:t>
      </w:r>
      <w:r w:rsidR="00002300">
        <w:t xml:space="preserve"> </w:t>
      </w:r>
      <w:r>
        <w:t xml:space="preserve">ванные и </w:t>
      </w:r>
      <w:proofErr w:type="spellStart"/>
      <w:r>
        <w:t>оснащенные</w:t>
      </w:r>
      <w:proofErr w:type="spellEnd"/>
      <w:r>
        <w:t>:</w:t>
      </w:r>
    </w:p>
    <w:p w14:paraId="5333CC40" w14:textId="77777777" w:rsidR="004863DE" w:rsidRDefault="004863DE" w:rsidP="000E688B">
      <w:pPr>
        <w:widowControl/>
        <w:tabs>
          <w:tab w:val="left" w:pos="619"/>
        </w:tabs>
        <w:spacing w:after="120"/>
      </w:pPr>
      <w:r>
        <w:t>1.1.</w:t>
      </w:r>
      <w:r>
        <w:tab/>
        <w:t xml:space="preserve">для транспортировки личного </w:t>
      </w:r>
      <w:proofErr w:type="gramStart"/>
      <w:r>
        <w:t>со-</w:t>
      </w:r>
      <w:r w:rsidR="00002300">
        <w:t xml:space="preserve"> </w:t>
      </w:r>
      <w:r>
        <w:t>става</w:t>
      </w:r>
      <w:proofErr w:type="gramEnd"/>
      <w:r>
        <w:t xml:space="preserve"> в количестве 4 или более человек;</w:t>
      </w:r>
    </w:p>
    <w:p w14:paraId="052FA5F8" w14:textId="77777777" w:rsidR="004863DE" w:rsidRDefault="004863DE" w:rsidP="000E688B">
      <w:pPr>
        <w:widowControl/>
        <w:numPr>
          <w:ilvl w:val="0"/>
          <w:numId w:val="3"/>
        </w:numPr>
        <w:tabs>
          <w:tab w:val="left" w:pos="691"/>
        </w:tabs>
        <w:spacing w:after="120"/>
      </w:pPr>
      <w:r>
        <w:t>встроенным или штатно устанавливаемым оружием калибра не менее 12,5 миллиметра;</w:t>
      </w:r>
    </w:p>
    <w:p w14:paraId="0FFED218" w14:textId="77777777" w:rsidR="004863DE" w:rsidRDefault="004863DE" w:rsidP="000E688B">
      <w:pPr>
        <w:widowControl/>
        <w:numPr>
          <w:ilvl w:val="0"/>
          <w:numId w:val="4"/>
        </w:numPr>
        <w:tabs>
          <w:tab w:val="left" w:pos="658"/>
        </w:tabs>
        <w:spacing w:after="120"/>
      </w:pPr>
      <w:r>
        <w:t>ракетной пусковой установкой.</w:t>
      </w:r>
    </w:p>
    <w:p w14:paraId="3DCEA2A2" w14:textId="77777777" w:rsidR="004863DE" w:rsidRDefault="004863DE" w:rsidP="000E688B">
      <w:pPr>
        <w:widowControl/>
        <w:tabs>
          <w:tab w:val="left" w:pos="514"/>
        </w:tabs>
        <w:spacing w:after="120"/>
      </w:pPr>
      <w:r>
        <w:t>2.</w:t>
      </w:r>
      <w:r>
        <w:tab/>
        <w:t>Гусеничные, полугусеничные или</w:t>
      </w:r>
      <w:r w:rsidR="00002300">
        <w:t xml:space="preserve"> </w:t>
      </w:r>
      <w:proofErr w:type="spellStart"/>
      <w:r>
        <w:t>колесные</w:t>
      </w:r>
      <w:proofErr w:type="spellEnd"/>
      <w:r>
        <w:t xml:space="preserve"> самоходные машины, </w:t>
      </w:r>
      <w:proofErr w:type="gramStart"/>
      <w:r>
        <w:t>имею-</w:t>
      </w:r>
      <w:r w:rsidR="00002300">
        <w:t xml:space="preserve"> </w:t>
      </w:r>
      <w:proofErr w:type="spellStart"/>
      <w:r>
        <w:t>щие</w:t>
      </w:r>
      <w:proofErr w:type="spellEnd"/>
      <w:proofErr w:type="gramEnd"/>
      <w:r>
        <w:t xml:space="preserve"> бронезащиту и обладающие </w:t>
      </w:r>
      <w:proofErr w:type="spellStart"/>
      <w:r>
        <w:t>прохо</w:t>
      </w:r>
      <w:proofErr w:type="spellEnd"/>
      <w:r>
        <w:t>-</w:t>
      </w:r>
      <w:r w:rsidR="00002300">
        <w:t xml:space="preserve"> </w:t>
      </w:r>
      <w:proofErr w:type="spellStart"/>
      <w:r>
        <w:t>димостью</w:t>
      </w:r>
      <w:proofErr w:type="spellEnd"/>
      <w:r>
        <w:t xml:space="preserve"> по </w:t>
      </w:r>
      <w:proofErr w:type="spellStart"/>
      <w:r>
        <w:t>пересеченной</w:t>
      </w:r>
      <w:proofErr w:type="spellEnd"/>
      <w:r>
        <w:t xml:space="preserve"> местности,</w:t>
      </w:r>
      <w:r w:rsidR="00002300">
        <w:t xml:space="preserve"> </w:t>
      </w:r>
      <w:r>
        <w:t xml:space="preserve">специально сконструированные или </w:t>
      </w:r>
      <w:proofErr w:type="spellStart"/>
      <w:r>
        <w:t>мо</w:t>
      </w:r>
      <w:proofErr w:type="spellEnd"/>
      <w:r>
        <w:t>-</w:t>
      </w:r>
      <w:r w:rsidR="00002300">
        <w:t xml:space="preserve"> </w:t>
      </w:r>
      <w:proofErr w:type="spellStart"/>
      <w:r>
        <w:t>дифицированные</w:t>
      </w:r>
      <w:proofErr w:type="spellEnd"/>
      <w:r>
        <w:t xml:space="preserve"> и </w:t>
      </w:r>
      <w:proofErr w:type="spellStart"/>
      <w:r>
        <w:t>оснащенные</w:t>
      </w:r>
      <w:proofErr w:type="spellEnd"/>
      <w:r>
        <w:t>:</w:t>
      </w:r>
    </w:p>
    <w:p w14:paraId="3B41F85E" w14:textId="77777777" w:rsidR="004863DE" w:rsidRDefault="004863DE" w:rsidP="000E688B">
      <w:pPr>
        <w:widowControl/>
        <w:numPr>
          <w:ilvl w:val="0"/>
          <w:numId w:val="5"/>
        </w:numPr>
        <w:tabs>
          <w:tab w:val="left" w:pos="667"/>
        </w:tabs>
        <w:spacing w:after="120"/>
      </w:pPr>
      <w:r>
        <w:t>штатно устанавливаемыми техническими средствами наблюдения, разведки, целеуказания, предназначенные для выполнения разведывательных задач;</w:t>
      </w:r>
    </w:p>
    <w:p w14:paraId="6CE20DFB" w14:textId="77777777" w:rsidR="004863DE" w:rsidRDefault="004863DE" w:rsidP="000E688B">
      <w:pPr>
        <w:widowControl/>
        <w:numPr>
          <w:ilvl w:val="0"/>
          <w:numId w:val="5"/>
        </w:numPr>
        <w:tabs>
          <w:tab w:val="left" w:pos="667"/>
        </w:tabs>
        <w:spacing w:after="120"/>
      </w:pPr>
      <w:r>
        <w:t>встроенными или штатно устанавливаемыми техническими средствами управления войсками;</w:t>
      </w:r>
    </w:p>
    <w:p w14:paraId="373F3C3D" w14:textId="77777777" w:rsidR="004863DE" w:rsidRDefault="004863DE" w:rsidP="000E688B">
      <w:pPr>
        <w:widowControl/>
        <w:numPr>
          <w:ilvl w:val="0"/>
          <w:numId w:val="5"/>
        </w:numPr>
        <w:tabs>
          <w:tab w:val="left" w:pos="667"/>
        </w:tabs>
        <w:spacing w:after="120"/>
      </w:pPr>
      <w:r>
        <w:t>встроенными или штатно устанавливаемыми электронно-техническими средствами, предназначенными для радиоэлектронной борьбы.</w:t>
      </w:r>
    </w:p>
    <w:p w14:paraId="0FF6B2ED" w14:textId="77777777" w:rsidR="004863DE" w:rsidRDefault="004863DE" w:rsidP="000E688B">
      <w:pPr>
        <w:widowControl/>
        <w:tabs>
          <w:tab w:val="left" w:pos="514"/>
        </w:tabs>
        <w:spacing w:after="120"/>
      </w:pPr>
      <w:r>
        <w:t>3.</w:t>
      </w:r>
      <w:r>
        <w:tab/>
        <w:t xml:space="preserve">Бронированные </w:t>
      </w:r>
      <w:proofErr w:type="spellStart"/>
      <w:r>
        <w:t>мостоукладчики</w:t>
      </w:r>
      <w:proofErr w:type="spellEnd"/>
      <w:r>
        <w:t>.</w:t>
      </w:r>
    </w:p>
    <w:p w14:paraId="063ADB82" w14:textId="77777777" w:rsidR="004863DE"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(СЗ РФ, 2003, № 22,</w:t>
      </w:r>
    </w:p>
    <w:p w14:paraId="1B03C08D" w14:textId="77777777" w:rsidR="004863DE" w:rsidRDefault="004863DE" w:rsidP="000E688B">
      <w:pPr>
        <w:widowControl/>
        <w:spacing w:after="120"/>
      </w:pPr>
      <w:r>
        <w:t xml:space="preserve">ст. 2166) вред. изменений, </w:t>
      </w:r>
      <w:proofErr w:type="spellStart"/>
      <w:r>
        <w:t>утвержденных</w:t>
      </w:r>
      <w:proofErr w:type="spellEnd"/>
      <w:r>
        <w:t xml:space="preserve"> постановлением Правительства Российской Федерации от 15.08.2005</w:t>
      </w:r>
    </w:p>
    <w:p w14:paraId="79FEAF25" w14:textId="77777777" w:rsidR="004863DE" w:rsidRDefault="004863DE" w:rsidP="000E688B">
      <w:pPr>
        <w:widowControl/>
        <w:spacing w:after="120"/>
      </w:pPr>
      <w:r>
        <w:t>№ 518, п. 1 (СЗ РФ, 2005, № 34,</w:t>
      </w:r>
    </w:p>
    <w:p w14:paraId="3A921B0C" w14:textId="77777777" w:rsidR="004863DE" w:rsidRDefault="004863DE" w:rsidP="000E688B">
      <w:pPr>
        <w:widowControl/>
        <w:spacing w:after="120"/>
      </w:pPr>
      <w:r>
        <w:t>ст. 3510)</w:t>
      </w:r>
    </w:p>
    <w:p w14:paraId="122477E6" w14:textId="77777777" w:rsidR="004863DE" w:rsidRDefault="004863DE" w:rsidP="000E688B">
      <w:pPr>
        <w:widowControl/>
        <w:spacing w:after="120"/>
      </w:pPr>
      <w:r>
        <w:t xml:space="preserve">Боевые </w:t>
      </w:r>
      <w:proofErr w:type="spellStart"/>
      <w:r>
        <w:t>вертолеты</w:t>
      </w:r>
      <w:proofErr w:type="spellEnd"/>
    </w:p>
    <w:p w14:paraId="1C18728C" w14:textId="77777777" w:rsidR="004863DE" w:rsidRDefault="004863DE" w:rsidP="000E688B">
      <w:pPr>
        <w:widowControl/>
        <w:spacing w:after="120"/>
      </w:pPr>
      <w:r>
        <w:t xml:space="preserve">Винтокрылые летательные аппараты, сконструированные, </w:t>
      </w:r>
      <w:proofErr w:type="spellStart"/>
      <w:r>
        <w:t>оснащенные</w:t>
      </w:r>
      <w:proofErr w:type="spellEnd"/>
      <w:r>
        <w:t xml:space="preserve"> или модифицированные для поражения целей </w:t>
      </w:r>
      <w:proofErr w:type="spellStart"/>
      <w:r>
        <w:t>путем</w:t>
      </w:r>
      <w:proofErr w:type="spellEnd"/>
      <w:r>
        <w:t xml:space="preserve"> использования управляемого или неуправляемого противотанкового оружия, оружия класса "воздух - поверхность", "воздух - подводная лодка" или "воздух - воздух" и оборудованные комплексной системой управления </w:t>
      </w:r>
      <w:proofErr w:type="spellStart"/>
      <w:r>
        <w:t>огнем</w:t>
      </w:r>
      <w:proofErr w:type="spellEnd"/>
      <w:r>
        <w:t xml:space="preserve"> и наведения этого оружия, включая варианты таких летательных аппаратов, которые выполняют специальные функции разведки или радиоэлектронной борьбы.</w:t>
      </w:r>
    </w:p>
    <w:p w14:paraId="70EF1CFA" w14:textId="77777777" w:rsidR="004863DE" w:rsidRDefault="004863DE" w:rsidP="000E688B">
      <w:pPr>
        <w:widowControl/>
        <w:spacing w:after="120"/>
      </w:pPr>
      <w:r>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 приложение № 3 (СЗ РФ, 2003, № 22, ст. 2166) в ред. изменений, </w:t>
      </w:r>
      <w:proofErr w:type="spellStart"/>
      <w:r>
        <w:t>утвержденных</w:t>
      </w:r>
      <w:proofErr w:type="spellEnd"/>
      <w:r>
        <w:t xml:space="preserve"> постановлением Правительства Российской Федерации от 15.08.2005№ 518, п. 1 (СЗРФ, 2005, № 34, ст. 3510)</w:t>
      </w:r>
    </w:p>
    <w:p w14:paraId="2037A4E6" w14:textId="77777777" w:rsidR="004863DE" w:rsidRDefault="004863DE" w:rsidP="000E688B">
      <w:pPr>
        <w:widowControl/>
        <w:spacing w:after="120"/>
      </w:pPr>
      <w:r>
        <w:t xml:space="preserve">Боевые </w:t>
      </w:r>
      <w:proofErr w:type="spellStart"/>
      <w:r>
        <w:t>самолеты</w:t>
      </w:r>
      <w:proofErr w:type="spellEnd"/>
    </w:p>
    <w:p w14:paraId="11BDCB9F" w14:textId="77777777" w:rsidR="004863DE" w:rsidRDefault="004863DE" w:rsidP="000E688B">
      <w:pPr>
        <w:widowControl/>
        <w:spacing w:after="120"/>
      </w:pPr>
      <w:proofErr w:type="spellStart"/>
      <w:r>
        <w:t>Самолеты</w:t>
      </w:r>
      <w:proofErr w:type="spellEnd"/>
      <w:r>
        <w:t xml:space="preserve"> с неизменяемой или изменяемой геометрией крыла, сконструированные, </w:t>
      </w:r>
      <w:proofErr w:type="spellStart"/>
      <w:r>
        <w:t>оснащенные</w:t>
      </w:r>
      <w:proofErr w:type="spellEnd"/>
      <w:r>
        <w:t xml:space="preserve"> или модифицированные для поражения целей </w:t>
      </w:r>
      <w:proofErr w:type="spellStart"/>
      <w:r>
        <w:t>путем</w:t>
      </w:r>
      <w:proofErr w:type="spellEnd"/>
      <w:r>
        <w:t xml:space="preserve"> использования управляемых ракет, неуправляемых ракет, бомб, </w:t>
      </w:r>
      <w:proofErr w:type="spellStart"/>
      <w:r>
        <w:t>пулеметов</w:t>
      </w:r>
      <w:proofErr w:type="spellEnd"/>
      <w:r>
        <w:t xml:space="preserve">, пушек или других средств поражения, включая варианты таких </w:t>
      </w:r>
      <w:proofErr w:type="spellStart"/>
      <w:r>
        <w:t>самолетов</w:t>
      </w:r>
      <w:proofErr w:type="spellEnd"/>
      <w:r>
        <w:t xml:space="preserve">, которые выполняют специальные функции радиоэлектронной борьбы, </w:t>
      </w:r>
      <w:r>
        <w:lastRenderedPageBreak/>
        <w:t xml:space="preserve">подавления противовоздушной обороны или разведки. Определение "боевые </w:t>
      </w:r>
      <w:proofErr w:type="spellStart"/>
      <w:r>
        <w:t>самолеты</w:t>
      </w:r>
      <w:proofErr w:type="spellEnd"/>
      <w:r>
        <w:t xml:space="preserve">" не охватывает учебно-тренировочные </w:t>
      </w:r>
      <w:proofErr w:type="spellStart"/>
      <w:r>
        <w:t>самолеты</w:t>
      </w:r>
      <w:proofErr w:type="spellEnd"/>
      <w:r>
        <w:t xml:space="preserve"> для основной </w:t>
      </w:r>
      <w:proofErr w:type="spellStart"/>
      <w:r>
        <w:t>летной</w:t>
      </w:r>
      <w:proofErr w:type="spellEnd"/>
      <w:r>
        <w:t xml:space="preserve"> подготовки, за исключением тех, которые сконструированы, оснащены или модифицированы, как указано выше.</w:t>
      </w:r>
    </w:p>
    <w:p w14:paraId="393951DA" w14:textId="77777777" w:rsidR="004863DE" w:rsidRDefault="004863DE" w:rsidP="000E688B">
      <w:pPr>
        <w:widowControl/>
        <w:spacing w:after="120"/>
      </w:pPr>
      <w:r>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 приложение № 3 (СЗ РФ, 2003, № 22, ст. 2166) в ред. изменений, </w:t>
      </w:r>
      <w:proofErr w:type="spellStart"/>
      <w:r>
        <w:t>утвержденных</w:t>
      </w:r>
      <w:proofErr w:type="spellEnd"/>
      <w:r>
        <w:t xml:space="preserve"> постановлением Правительства Российской Федерации от 15.08.2005№ 518, п. 1 (СЗРФ, 2005, № 34, ст. 3510)</w:t>
      </w:r>
    </w:p>
    <w:p w14:paraId="6705EFC9" w14:textId="77777777" w:rsidR="004863DE" w:rsidRDefault="004863DE" w:rsidP="000E688B">
      <w:pPr>
        <w:widowControl/>
        <w:spacing w:after="120"/>
      </w:pPr>
      <w:r>
        <w:t>Боевые танки</w:t>
      </w:r>
    </w:p>
    <w:p w14:paraId="69CCD8D2" w14:textId="77777777" w:rsidR="004863DE" w:rsidRDefault="004863DE" w:rsidP="000E688B">
      <w:pPr>
        <w:widowControl/>
        <w:spacing w:after="120"/>
      </w:pPr>
      <w:r>
        <w:t xml:space="preserve">Гусеничные или </w:t>
      </w:r>
      <w:proofErr w:type="spellStart"/>
      <w:r>
        <w:t>колесные</w:t>
      </w:r>
      <w:proofErr w:type="spellEnd"/>
      <w:r>
        <w:t xml:space="preserve"> самоходные бронированные боевые машины, обладающие высокой мобильностью на </w:t>
      </w:r>
      <w:proofErr w:type="spellStart"/>
      <w:r>
        <w:t>пересеченной</w:t>
      </w:r>
      <w:proofErr w:type="spellEnd"/>
      <w:r>
        <w:t xml:space="preserve"> местности и высоким уровнем </w:t>
      </w:r>
      <w:proofErr w:type="spellStart"/>
      <w:r>
        <w:t>защищенности</w:t>
      </w:r>
      <w:proofErr w:type="spellEnd"/>
      <w:r>
        <w:t xml:space="preserve">, имеющие сухой вес не менее 16,5 метрической тонны и </w:t>
      </w:r>
      <w:proofErr w:type="spellStart"/>
      <w:r>
        <w:t>вооруженные</w:t>
      </w:r>
      <w:proofErr w:type="spellEnd"/>
      <w:r>
        <w:t xml:space="preserve"> пушкой калибра не менее 75 миллиметров с высокой начальной скоростью снаряда для ведения огня прямой наводкой.</w:t>
      </w:r>
    </w:p>
    <w:p w14:paraId="72A6D238" w14:textId="77777777" w:rsidR="004863DE" w:rsidRDefault="004863DE" w:rsidP="000E688B">
      <w:pPr>
        <w:widowControl/>
        <w:spacing w:after="120"/>
      </w:pPr>
      <w:r>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w:t>
      </w:r>
    </w:p>
    <w:p w14:paraId="04DB97B2" w14:textId="77777777" w:rsidR="004863DE" w:rsidRDefault="004863DE" w:rsidP="000E688B">
      <w:pPr>
        <w:widowControl/>
        <w:spacing w:after="120"/>
      </w:pPr>
      <w:r>
        <w:t>приложение № 3 (СЗ РФ, 2003, № 22,</w:t>
      </w:r>
    </w:p>
    <w:p w14:paraId="77574A1F" w14:textId="77777777" w:rsidR="004863DE" w:rsidRDefault="004863DE" w:rsidP="000E688B">
      <w:pPr>
        <w:widowControl/>
        <w:spacing w:after="120"/>
      </w:pPr>
      <w:r>
        <w:t xml:space="preserve">ст. 2166) вред. изменений, </w:t>
      </w:r>
      <w:proofErr w:type="spellStart"/>
      <w:r>
        <w:t>утвержденных</w:t>
      </w:r>
      <w:proofErr w:type="spellEnd"/>
      <w:r>
        <w:t xml:space="preserve"> постановлением Правительства Российской Федерации от 15.08.2005 №518, п. 1 (СЗРФ, 2005, № 34, ст. 3510)</w:t>
      </w:r>
    </w:p>
    <w:p w14:paraId="6AC38BE2" w14:textId="77777777" w:rsidR="004863DE" w:rsidRDefault="004863DE" w:rsidP="000E688B">
      <w:pPr>
        <w:widowControl/>
        <w:spacing w:after="120"/>
      </w:pPr>
      <w:r>
        <w:t xml:space="preserve">Гусеничные или </w:t>
      </w:r>
      <w:proofErr w:type="spellStart"/>
      <w:r>
        <w:t>колесные</w:t>
      </w:r>
      <w:proofErr w:type="spellEnd"/>
      <w:r>
        <w:t xml:space="preserve"> самоходные бронированные боевые машины, обладающие высокой мобильностью на </w:t>
      </w:r>
      <w:proofErr w:type="spellStart"/>
      <w:r>
        <w:t>пересеченной</w:t>
      </w:r>
      <w:proofErr w:type="spellEnd"/>
      <w:r>
        <w:t xml:space="preserve"> местности и высокой степенью </w:t>
      </w:r>
      <w:proofErr w:type="spellStart"/>
      <w:r>
        <w:t>защищенности</w:t>
      </w:r>
      <w:proofErr w:type="spellEnd"/>
      <w:r>
        <w:t xml:space="preserve">, имеющие сухой вес не менее 16,5 метрической тонны и </w:t>
      </w:r>
      <w:proofErr w:type="spellStart"/>
      <w:r>
        <w:t>вооруженные</w:t>
      </w:r>
      <w:proofErr w:type="spellEnd"/>
      <w:r>
        <w:t xml:space="preserve"> пушкой калибра не менее 75 миллиметров с высокой начальной скоростью снаряда для ведения огня прямой наводкой.</w:t>
      </w:r>
    </w:p>
    <w:p w14:paraId="5CE999DE" w14:textId="77777777" w:rsidR="000E688B"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(СЗРФ, 2003, № 22, ст. 2166) вред. изменений, </w:t>
      </w:r>
      <w:proofErr w:type="spellStart"/>
      <w:r>
        <w:t>утвержденных</w:t>
      </w:r>
      <w:proofErr w:type="spellEnd"/>
      <w:r>
        <w:t xml:space="preserve"> постановлением Правительства Российской Федерации от 15.08.2005№ 518, п. 1 (СЗРФ, 2005, №34, ст. 3510)</w:t>
      </w:r>
    </w:p>
    <w:p w14:paraId="080C28D3" w14:textId="7C0EC006" w:rsidR="004863DE" w:rsidRDefault="004863DE" w:rsidP="000E688B">
      <w:pPr>
        <w:widowControl/>
        <w:spacing w:after="120"/>
      </w:pPr>
      <w:r>
        <w:t>Боеприпасы</w:t>
      </w:r>
    </w:p>
    <w:p w14:paraId="5586CAC4" w14:textId="77777777" w:rsidR="004863DE" w:rsidRDefault="004863DE" w:rsidP="000E688B">
      <w:pPr>
        <w:widowControl/>
        <w:spacing w:after="120"/>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14:paraId="2F1DB02C" w14:textId="77777777" w:rsidR="004863DE" w:rsidRDefault="004863DE" w:rsidP="000E688B">
      <w:pPr>
        <w:widowControl/>
        <w:spacing w:after="120"/>
        <w:jc w:val="right"/>
      </w:pPr>
      <w:r>
        <w:t>Федеральный закон от 13.12.1996</w:t>
      </w:r>
    </w:p>
    <w:p w14:paraId="664D7614" w14:textId="69B21BC5" w:rsidR="000E688B" w:rsidRDefault="004863DE" w:rsidP="000E688B">
      <w:pPr>
        <w:widowControl/>
        <w:spacing w:after="120"/>
      </w:pPr>
      <w:r>
        <w:t>№ 150-ФЗ "Об оружии", ст. 1 (</w:t>
      </w:r>
      <w:r w:rsidR="000E688B">
        <w:t xml:space="preserve">СЗ РФ, </w:t>
      </w:r>
      <w:r>
        <w:t>1996, № 51, ст. 5681)</w:t>
      </w:r>
    </w:p>
    <w:p w14:paraId="3942C7E1" w14:textId="08C0C4E0" w:rsidR="004863DE" w:rsidRDefault="004863DE" w:rsidP="000E688B">
      <w:pPr>
        <w:widowControl/>
        <w:spacing w:after="120"/>
        <w:jc w:val="both"/>
      </w:pPr>
      <w:r>
        <w:t>Б, В</w:t>
      </w:r>
    </w:p>
    <w:p w14:paraId="575A1415" w14:textId="77777777" w:rsidR="000E688B" w:rsidRDefault="004863DE" w:rsidP="000E688B">
      <w:pPr>
        <w:widowControl/>
        <w:spacing w:after="120"/>
        <w:jc w:val="both"/>
      </w:pPr>
      <w:r>
        <w:t>27</w:t>
      </w:r>
    </w:p>
    <w:p w14:paraId="234B706A" w14:textId="44B7B9A7" w:rsidR="004863DE" w:rsidRDefault="004863DE" w:rsidP="000E688B">
      <w:pPr>
        <w:widowControl/>
        <w:spacing w:after="120"/>
      </w:pPr>
      <w:r>
        <w:t>Бортовое устройство регистрации -см. Бортовой самописец (бортовое устройство регистрации)</w:t>
      </w:r>
    </w:p>
    <w:p w14:paraId="2024466F" w14:textId="77777777" w:rsidR="004863DE" w:rsidRDefault="004863DE" w:rsidP="000E688B">
      <w:pPr>
        <w:widowControl/>
        <w:spacing w:after="120"/>
      </w:pPr>
      <w:r>
        <w:t>Бортовой самописец (бортовое устройство регистрации)</w:t>
      </w:r>
    </w:p>
    <w:p w14:paraId="2AAEE572" w14:textId="77777777" w:rsidR="004863DE" w:rsidRDefault="004863DE" w:rsidP="000E688B">
      <w:pPr>
        <w:widowControl/>
        <w:spacing w:after="120"/>
      </w:pPr>
      <w:r>
        <w:t>"бортовой самописец" ("бортовое устройство регистрации") - самопишущий прибор, устанавливаемый на борту воздушного судна и используемый как источник информации при проведении расследования авиационных происшествий и инцидентов;</w:t>
      </w:r>
    </w:p>
    <w:p w14:paraId="54348E05" w14:textId="77777777" w:rsidR="000E688B"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14 (СЗ, 2000, № 15, ст. 1599)</w:t>
      </w:r>
    </w:p>
    <w:p w14:paraId="7B5EE1A5" w14:textId="35C1505B" w:rsidR="004863DE" w:rsidRDefault="004863DE" w:rsidP="000E688B">
      <w:pPr>
        <w:widowControl/>
        <w:spacing w:after="120"/>
      </w:pPr>
      <w:r>
        <w:lastRenderedPageBreak/>
        <w:t>Броня газопотребления</w:t>
      </w:r>
    </w:p>
    <w:p w14:paraId="020360BF" w14:textId="77777777" w:rsidR="004863DE" w:rsidRDefault="004863DE" w:rsidP="000E688B">
      <w:pPr>
        <w:widowControl/>
        <w:spacing w:after="120"/>
      </w:pPr>
      <w:r>
        <w:t>"броня газопотребления"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14:paraId="56A31EC8" w14:textId="77777777" w:rsidR="004863DE" w:rsidRDefault="004863DE" w:rsidP="000E688B">
      <w:pPr>
        <w:widowControl/>
        <w:spacing w:after="120"/>
      </w:pPr>
      <w:r>
        <w:t xml:space="preserve">Правила поставки газа в Российской Федерации, </w:t>
      </w:r>
      <w:r w:rsidR="00002300">
        <w:t>утверждённые</w:t>
      </w:r>
      <w:r>
        <w:t xml:space="preserve"> постановлением Правительства Российской Федерации от 05.02.1998 № 162, п. 3</w:t>
      </w:r>
    </w:p>
    <w:p w14:paraId="52D72FD2" w14:textId="77777777" w:rsidR="000E688B" w:rsidRDefault="004863DE" w:rsidP="000E688B">
      <w:pPr>
        <w:widowControl/>
        <w:spacing w:after="120"/>
      </w:pPr>
      <w:r>
        <w:t>(СЗРФ, 1998, № 6, ст. 770)</w:t>
      </w:r>
    </w:p>
    <w:p w14:paraId="5ECF63DF" w14:textId="7F394348" w:rsidR="004863DE" w:rsidRDefault="004863DE" w:rsidP="000E688B">
      <w:pPr>
        <w:widowControl/>
        <w:spacing w:after="120"/>
      </w:pPr>
      <w:r>
        <w:t>Быстрое затвердевание</w:t>
      </w:r>
    </w:p>
    <w:p w14:paraId="553745AA" w14:textId="77777777" w:rsidR="004863DE" w:rsidRDefault="004863DE" w:rsidP="000E688B">
      <w:pPr>
        <w:widowControl/>
        <w:spacing w:after="120"/>
      </w:pPr>
      <w:r>
        <w:t>Быстрое затвердевание - процесс, в котором затвердевание расплава материала происходит при скоростях охлаждения, превышающих 1000 К/с.</w:t>
      </w:r>
    </w:p>
    <w:p w14:paraId="44787AED" w14:textId="77777777" w:rsidR="004863DE" w:rsidRDefault="004863DE" w:rsidP="000E688B">
      <w:pPr>
        <w:widowControl/>
        <w:spacing w:after="120"/>
      </w:pPr>
      <w:r>
        <w:t>В общественной сфере - применительно к технологии или программному обеспечению означает, что они были сделаны доступными для определенного круга лиц без ограничений на дальнейшее распространение (общее технологическое примечание).</w:t>
      </w:r>
    </w:p>
    <w:p w14:paraId="5D10ACB7" w14:textId="77777777" w:rsidR="004863DE" w:rsidRDefault="004863DE" w:rsidP="000E688B">
      <w:pPr>
        <w:widowControl/>
        <w:spacing w:after="120"/>
        <w:rPr>
          <w:u w:val="single"/>
        </w:rPr>
      </w:pPr>
      <w:r>
        <w:rPr>
          <w:u w:val="single"/>
        </w:rPr>
        <w:t>Примечание.</w:t>
      </w:r>
    </w:p>
    <w:p w14:paraId="63BEC16B" w14:textId="77777777" w:rsidR="004863DE" w:rsidRDefault="004863DE" w:rsidP="000E688B">
      <w:pPr>
        <w:widowControl/>
        <w:spacing w:after="120"/>
      </w:pPr>
      <w:r>
        <w:t>Ограничения, накладываемые авторским или издательским правом, не выводят технологию или программное обеспечение из нахождения в общественной сфере.</w:t>
      </w:r>
    </w:p>
    <w:p w14:paraId="0D6D3E39"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4924ED06" w14:textId="76B80A3A" w:rsidR="000E688B" w:rsidRDefault="004863DE" w:rsidP="000E688B">
      <w:pPr>
        <w:widowControl/>
        <w:spacing w:after="120"/>
        <w:jc w:val="center"/>
      </w:pPr>
      <w:r>
        <w:t>В</w:t>
      </w:r>
    </w:p>
    <w:p w14:paraId="6EF7A066" w14:textId="51CD3988" w:rsidR="004863DE" w:rsidRDefault="004863DE" w:rsidP="000E688B">
      <w:pPr>
        <w:widowControl/>
        <w:spacing w:after="120"/>
      </w:pPr>
      <w:r>
        <w:t>Вакуумное распыление</w:t>
      </w:r>
    </w:p>
    <w:p w14:paraId="2CD1510F" w14:textId="77777777" w:rsidR="004863DE" w:rsidRDefault="004863DE" w:rsidP="000E688B">
      <w:pPr>
        <w:widowControl/>
        <w:spacing w:after="120"/>
      </w:pPr>
      <w:r>
        <w:t>Вакуумное распыление - процесс распыления струи расплавленного металла на капли диаметром 500 мкм или менее в результате быстрого выделения растворенного в металле газа в вакуум (категория 1).</w:t>
      </w:r>
    </w:p>
    <w:p w14:paraId="751F646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№580 (СЗРФ, 2004, № 19, ч. II, ст. 1881)</w:t>
      </w:r>
    </w:p>
    <w:p w14:paraId="505C5102" w14:textId="77777777" w:rsidR="004863DE" w:rsidRDefault="004863DE" w:rsidP="000E688B">
      <w:pPr>
        <w:widowControl/>
        <w:spacing w:after="120"/>
      </w:pPr>
      <w:r>
        <w:t>Ввоз продукции военного назначения</w:t>
      </w:r>
    </w:p>
    <w:p w14:paraId="009CA88D" w14:textId="77777777" w:rsidR="004863DE" w:rsidRDefault="004863DE" w:rsidP="000E688B">
      <w:pPr>
        <w:widowControl/>
        <w:spacing w:after="120"/>
      </w:pPr>
      <w:r>
        <w:t>ввоз продукции военного назначения - перемещение продукции военного назначения на территорию Российской Федерации;</w:t>
      </w:r>
    </w:p>
    <w:p w14:paraId="14FACF24"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74E9481B" w14:textId="77777777" w:rsidR="004863DE" w:rsidRDefault="004863DE" w:rsidP="000E688B">
      <w:pPr>
        <w:widowControl/>
        <w:spacing w:after="120"/>
      </w:pPr>
      <w:r>
        <w:t>Ведение общероссийских классификаторов</w:t>
      </w:r>
    </w:p>
    <w:p w14:paraId="348029B6" w14:textId="77777777" w:rsidR="004863DE" w:rsidRDefault="004863DE" w:rsidP="000E688B">
      <w:pPr>
        <w:widowControl/>
        <w:spacing w:after="120"/>
      </w:pPr>
      <w:r>
        <w:t xml:space="preserve">Ведение общероссийских классификаторов включает в себя представление в установленном порядке изменений, </w:t>
      </w:r>
      <w:proofErr w:type="spellStart"/>
      <w:r>
        <w:t>внесенных</w:t>
      </w:r>
      <w:proofErr w:type="spellEnd"/>
      <w:r>
        <w:t xml:space="preserve"> в общероссийские классификаторы, для включения их в информационно-вычислительную сеть Федеральной службы государственной статистики, в федеральный информационный фонд технических регламентов и стандартов, для их официального опубликования, а также внесение изменений в автоматизированные базы данных общероссийских классификаторов.</w:t>
      </w:r>
    </w:p>
    <w:p w14:paraId="33CCEA95" w14:textId="77777777" w:rsidR="004863DE" w:rsidRDefault="004863DE" w:rsidP="000E688B">
      <w:pPr>
        <w:widowControl/>
        <w:spacing w:after="120"/>
      </w:pPr>
      <w:r>
        <w:lastRenderedPageBreak/>
        <w:t xml:space="preserve">Положение о разработке, принятии, введении в действие, ведении и применении общероссийских классификаторов технико-экономической и социальной информации в социально экономической области, </w:t>
      </w:r>
      <w:r w:rsidR="00002300">
        <w:t>утверждённое</w:t>
      </w:r>
      <w:r>
        <w:t xml:space="preserve"> постановлением Правительства Российской</w:t>
      </w:r>
    </w:p>
    <w:p w14:paraId="57502A33" w14:textId="77777777" w:rsidR="004863DE" w:rsidRDefault="004863DE" w:rsidP="000E688B">
      <w:pPr>
        <w:widowControl/>
        <w:spacing w:after="120"/>
      </w:pPr>
      <w:r>
        <w:t>Федерации от 10.11.2003 № 677, п. 4 (СЗРФ, 2003, № 46, ч. II, ст. 4472) в ред. постановления Правительства Российской Федерации от 04.08.2005 № 493 (СЗРФ, 2005, № 33, ст. 3423)</w:t>
      </w:r>
    </w:p>
    <w:p w14:paraId="396FB8B9" w14:textId="77777777" w:rsidR="004863DE" w:rsidRDefault="004863DE" w:rsidP="000E688B">
      <w:pPr>
        <w:widowControl/>
        <w:spacing w:after="120"/>
      </w:pPr>
      <w:r>
        <w:t>Веерное отключение</w:t>
      </w:r>
    </w:p>
    <w:p w14:paraId="0E0E7504" w14:textId="77777777" w:rsidR="004863DE" w:rsidRDefault="004863DE" w:rsidP="000E688B">
      <w:pPr>
        <w:widowControl/>
        <w:spacing w:after="120"/>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-энергопринимающие устройства);</w:t>
      </w:r>
    </w:p>
    <w:p w14:paraId="5BABCBD4" w14:textId="77777777" w:rsidR="004863DE" w:rsidRDefault="004863DE" w:rsidP="000E688B">
      <w:pPr>
        <w:widowControl/>
        <w:spacing w:after="120"/>
      </w:pPr>
      <w:r>
        <w:t>Федеральный закон от 26.03.2003 № 35-ФЗ "Об электроэнергетике", ст. 3 (СЗРФ, 2003, № 13, ст. 1177) вред. Федерального закона от 04.11.2007№ 250-ФЗ, ст. 1 (СЗРФ, 2007, № 45, ст. 5427)</w:t>
      </w:r>
    </w:p>
    <w:p w14:paraId="68B778C0" w14:textId="77777777" w:rsidR="004863DE" w:rsidRDefault="004863DE" w:rsidP="000E688B">
      <w:pPr>
        <w:widowControl/>
        <w:spacing w:after="120"/>
      </w:pPr>
      <w:r>
        <w:t>Векторный процессор</w:t>
      </w:r>
    </w:p>
    <w:p w14:paraId="61A05DCD" w14:textId="77777777" w:rsidR="004863DE" w:rsidRDefault="004863DE" w:rsidP="000E688B">
      <w:pPr>
        <w:widowControl/>
        <w:spacing w:after="120"/>
      </w:pPr>
      <w:r>
        <w:t xml:space="preserve">Векторный процессор определяется как процессор со встроенными командами, который выполняет многочисленные вычисления с векторами для операций с плавающей запятой (одномерными 64-разрядными и более массивами) одновременно, имеющий, по крайней мере, два векторных функциональных устройства и восемь регистров для хранения векторов </w:t>
      </w:r>
      <w:proofErr w:type="spellStart"/>
      <w:r>
        <w:t>емкостью</w:t>
      </w:r>
      <w:proofErr w:type="spellEnd"/>
      <w:r>
        <w:t>, по крайней мере, 64 элемента каждый</w:t>
      </w:r>
    </w:p>
    <w:p w14:paraId="603B6B9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629AA1AB" w14:textId="77777777" w:rsidR="004863DE" w:rsidRDefault="004863DE" w:rsidP="000E688B">
      <w:pPr>
        <w:widowControl/>
        <w:spacing w:after="120"/>
      </w:pPr>
      <w:r>
        <w:t>Вертикальное мгновенное поле обзора (МПО)</w:t>
      </w:r>
    </w:p>
    <w:p w14:paraId="613910F5" w14:textId="77777777" w:rsidR="004863DE" w:rsidRDefault="004863DE" w:rsidP="000E688B">
      <w:pPr>
        <w:widowControl/>
        <w:spacing w:after="120"/>
      </w:pPr>
      <w:r>
        <w:t xml:space="preserve">Вертикальное МПО равно значению вертикального ПО, </w:t>
      </w:r>
      <w:proofErr w:type="spellStart"/>
      <w:r>
        <w:t>отнесенного</w:t>
      </w:r>
      <w:proofErr w:type="spellEnd"/>
      <w:r>
        <w:t xml:space="preserve"> к количеству вертикальных чувствительных элементов.</w:t>
      </w:r>
    </w:p>
    <w:p w14:paraId="654C802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2008, №10, ч. II, ст. 912)</w:t>
      </w:r>
    </w:p>
    <w:p w14:paraId="42DD9A15" w14:textId="77777777" w:rsidR="004863DE" w:rsidRDefault="004863DE" w:rsidP="000E688B">
      <w:pPr>
        <w:widowControl/>
        <w:spacing w:after="120"/>
      </w:pPr>
      <w:r>
        <w:t>Вертодром</w:t>
      </w:r>
    </w:p>
    <w:p w14:paraId="4A6CF4C4" w14:textId="77777777" w:rsidR="004863DE" w:rsidRDefault="004863DE" w:rsidP="000E688B">
      <w:pPr>
        <w:widowControl/>
        <w:spacing w:after="120"/>
      </w:pPr>
      <w:r>
        <w:t xml:space="preserve">Вертодром - участок земли или определенный участок поверхности сооружения, предназначенный полностью или частично для </w:t>
      </w:r>
      <w:proofErr w:type="spellStart"/>
      <w:r>
        <w:t>взлета</w:t>
      </w:r>
      <w:proofErr w:type="spellEnd"/>
      <w:r>
        <w:t xml:space="preserve">, посадки, руления и стоянки </w:t>
      </w:r>
      <w:proofErr w:type="spellStart"/>
      <w:r>
        <w:t>вертолетов</w:t>
      </w:r>
      <w:proofErr w:type="spellEnd"/>
      <w:r>
        <w:t>.</w:t>
      </w:r>
    </w:p>
    <w:p w14:paraId="50F6D493" w14:textId="77777777" w:rsidR="004863DE" w:rsidRDefault="004863DE" w:rsidP="000E688B">
      <w:pPr>
        <w:widowControl/>
        <w:spacing w:after="120"/>
      </w:pPr>
      <w:r>
        <w:t>Воздушный кодекс Российской Федерации от 19.03.1997 № 60-ФЗ, ст. 40 (СЗ РФ, 1997, № 12, ст. 1383) в ред. Федерального закона от 18.07.2006 №114-ФЗ (СЗРФ, 2006, № 30, ст. 3290)</w:t>
      </w:r>
    </w:p>
    <w:p w14:paraId="2845EF49" w14:textId="77777777" w:rsidR="004863DE" w:rsidRDefault="004863DE" w:rsidP="000E688B">
      <w:pPr>
        <w:widowControl/>
        <w:spacing w:after="120"/>
      </w:pPr>
      <w:r>
        <w:t>Взаимосвязанные радиолокационные датчики</w:t>
      </w:r>
    </w:p>
    <w:p w14:paraId="1DF97BDE" w14:textId="77777777" w:rsidR="004863DE" w:rsidRDefault="004863DE" w:rsidP="000E688B">
      <w:pPr>
        <w:widowControl/>
        <w:spacing w:after="120"/>
      </w:pPr>
      <w:r>
        <w:t>Взаимосвязанные радиолокационные датчики - два или более радиолокационных датчика считаются взаимосвязанными, если имеет место взаимный обмен информацией в реальном масштабе времени (категория 6).</w:t>
      </w:r>
    </w:p>
    <w:p w14:paraId="0711BDE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w:t>
      </w:r>
      <w:r>
        <w:lastRenderedPageBreak/>
        <w:t xml:space="preserve">контроль, </w:t>
      </w:r>
      <w:r w:rsidR="00002300">
        <w:t>утверждённый</w:t>
      </w:r>
      <w:r>
        <w:t xml:space="preserve"> Указом Президента Российской Федерации от 05.05.2004 № 580 (СЗРФ, 2004, № 19, ст. 1881)</w:t>
      </w:r>
    </w:p>
    <w:p w14:paraId="4EAF20FB" w14:textId="77777777" w:rsidR="004863DE" w:rsidRDefault="004863DE" w:rsidP="000E688B">
      <w:pPr>
        <w:widowControl/>
        <w:spacing w:after="120"/>
      </w:pPr>
      <w:r>
        <w:t>Взрывающийся фольговый детонатор</w:t>
      </w:r>
    </w:p>
    <w:p w14:paraId="2F9123C3" w14:textId="77777777" w:rsidR="004863DE" w:rsidRDefault="004863DE" w:rsidP="000E688B">
      <w:pPr>
        <w:widowControl/>
        <w:spacing w:after="120"/>
      </w:pPr>
      <w:r>
        <w:t>Термин "взрывающийся фольговый детонатор" может относиться как к детонаторам со взрывающимся проводником, так и к детонаторам ударного типа. Кроме того, вместо термина "детонатор" иногда употребляется термин "инициатор".</w:t>
      </w:r>
    </w:p>
    <w:p w14:paraId="6E15BCDD"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52FB5FFF" w14:textId="77777777" w:rsidR="004863DE" w:rsidRDefault="004863DE" w:rsidP="000E688B">
      <w:pPr>
        <w:widowControl/>
        <w:spacing w:after="120"/>
      </w:pPr>
      <w:r>
        <w:t>Взрывоопасные производственные объекты</w:t>
      </w:r>
    </w:p>
    <w:p w14:paraId="109EA144" w14:textId="77777777" w:rsidR="004863DE" w:rsidRDefault="004863DE" w:rsidP="000E688B">
      <w:pPr>
        <w:widowControl/>
        <w:spacing w:after="120"/>
      </w:pPr>
      <w:r>
        <w:t>В настоящем Положении под взрывоопасными производственными объектами понимаются опасные производственные объекты, на которых:</w:t>
      </w:r>
    </w:p>
    <w:p w14:paraId="309D6933" w14:textId="77777777" w:rsidR="004863DE" w:rsidRDefault="004863DE" w:rsidP="000E688B">
      <w:pPr>
        <w:widowControl/>
        <w:tabs>
          <w:tab w:val="left" w:pos="475"/>
        </w:tabs>
        <w:spacing w:after="120"/>
      </w:pPr>
      <w:r>
        <w:t>а)</w:t>
      </w:r>
      <w:r>
        <w:tab/>
        <w:t xml:space="preserve">получаются, используются, </w:t>
      </w:r>
      <w:proofErr w:type="gramStart"/>
      <w:r>
        <w:t>пере-</w:t>
      </w:r>
      <w:r w:rsidR="00002300">
        <w:t xml:space="preserve"> </w:t>
      </w:r>
      <w:proofErr w:type="spellStart"/>
      <w:r>
        <w:t>рабатываются</w:t>
      </w:r>
      <w:proofErr w:type="spellEnd"/>
      <w:proofErr w:type="gramEnd"/>
      <w:r>
        <w:t>, образуются, хранятся,</w:t>
      </w:r>
      <w:r w:rsidR="00002300">
        <w:t xml:space="preserve"> </w:t>
      </w:r>
      <w:r>
        <w:t xml:space="preserve">транспортируются, уничтожаются </w:t>
      </w:r>
      <w:proofErr w:type="spellStart"/>
      <w:r>
        <w:t>ве</w:t>
      </w:r>
      <w:proofErr w:type="spellEnd"/>
      <w:r>
        <w:t>-</w:t>
      </w:r>
      <w:r w:rsidR="00002300">
        <w:t xml:space="preserve"> </w:t>
      </w:r>
      <w:proofErr w:type="spellStart"/>
      <w:r>
        <w:t>щества</w:t>
      </w:r>
      <w:proofErr w:type="spellEnd"/>
      <w:r>
        <w:t xml:space="preserve">, способные образовывать </w:t>
      </w:r>
      <w:proofErr w:type="spellStart"/>
      <w:r>
        <w:t>взры</w:t>
      </w:r>
      <w:proofErr w:type="spellEnd"/>
      <w:r>
        <w:t>-</w:t>
      </w:r>
      <w:r w:rsidR="00002300">
        <w:t xml:space="preserve"> </w:t>
      </w:r>
      <w:proofErr w:type="spellStart"/>
      <w:r>
        <w:t>воопасные</w:t>
      </w:r>
      <w:proofErr w:type="spellEnd"/>
      <w:r>
        <w:t xml:space="preserve"> смеси с кислородом воздуха</w:t>
      </w:r>
      <w:r w:rsidR="00002300">
        <w:t xml:space="preserve"> </w:t>
      </w:r>
      <w:r>
        <w:t xml:space="preserve">или друг с другом (горючие </w:t>
      </w:r>
      <w:proofErr w:type="spellStart"/>
      <w:r>
        <w:t>газы</w:t>
      </w:r>
      <w:proofErr w:type="spellEnd"/>
      <w:r>
        <w:t>, легко-</w:t>
      </w:r>
      <w:r w:rsidR="00002300">
        <w:t xml:space="preserve"> </w:t>
      </w:r>
      <w:r>
        <w:t>воспламеняющиеся и горючие жидко-</w:t>
      </w:r>
      <w:r w:rsidR="00002300">
        <w:t xml:space="preserve"> </w:t>
      </w:r>
      <w:proofErr w:type="spellStart"/>
      <w:r>
        <w:t>сти</w:t>
      </w:r>
      <w:proofErr w:type="spellEnd"/>
      <w:r>
        <w:t>, пылеобразующие вещества), веще-</w:t>
      </w:r>
      <w:r w:rsidR="00002300">
        <w:t xml:space="preserve"> </w:t>
      </w:r>
      <w:proofErr w:type="spellStart"/>
      <w:r>
        <w:t>ства</w:t>
      </w:r>
      <w:proofErr w:type="spellEnd"/>
      <w:r>
        <w:t>, способные к самопроизвольному</w:t>
      </w:r>
      <w:r w:rsidR="00002300">
        <w:t xml:space="preserve"> </w:t>
      </w:r>
      <w:r>
        <w:t>разложению со взрывом;</w:t>
      </w:r>
    </w:p>
    <w:p w14:paraId="21D9858C" w14:textId="77777777" w:rsidR="004863DE" w:rsidRDefault="004863DE" w:rsidP="000E688B">
      <w:pPr>
        <w:widowControl/>
        <w:tabs>
          <w:tab w:val="left" w:pos="475"/>
        </w:tabs>
        <w:spacing w:after="120"/>
      </w:pPr>
      <w:r>
        <w:t>б)</w:t>
      </w:r>
      <w:r>
        <w:tab/>
        <w:t>получаются расплавы черных и</w:t>
      </w:r>
      <w:r w:rsidR="00002300">
        <w:t xml:space="preserve"> </w:t>
      </w:r>
      <w:r>
        <w:t>цветных металлов и сплавы на основе</w:t>
      </w:r>
      <w:r w:rsidR="00002300">
        <w:t xml:space="preserve"> </w:t>
      </w:r>
      <w:r>
        <w:t xml:space="preserve">этих расплавов (в технологических </w:t>
      </w:r>
      <w:proofErr w:type="gramStart"/>
      <w:r>
        <w:t>ус-</w:t>
      </w:r>
      <w:r w:rsidR="00002300">
        <w:t xml:space="preserve"> </w:t>
      </w:r>
      <w:proofErr w:type="spellStart"/>
      <w:r>
        <w:t>тановках</w:t>
      </w:r>
      <w:proofErr w:type="spellEnd"/>
      <w:proofErr w:type="gramEnd"/>
      <w:r>
        <w:t xml:space="preserve"> с загрузкой шихты не менее</w:t>
      </w:r>
      <w:r w:rsidR="00002300">
        <w:t xml:space="preserve"> </w:t>
      </w:r>
      <w:r>
        <w:t>100 килограммов);</w:t>
      </w:r>
    </w:p>
    <w:p w14:paraId="30E5124B" w14:textId="77777777" w:rsidR="004863DE" w:rsidRDefault="004863DE" w:rsidP="000E688B">
      <w:pPr>
        <w:widowControl/>
        <w:tabs>
          <w:tab w:val="left" w:pos="475"/>
        </w:tabs>
        <w:spacing w:after="120"/>
      </w:pPr>
      <w:r>
        <w:t>в)</w:t>
      </w:r>
      <w:r>
        <w:tab/>
        <w:t xml:space="preserve">используется оборудование, </w:t>
      </w:r>
      <w:proofErr w:type="spellStart"/>
      <w:proofErr w:type="gramStart"/>
      <w:r>
        <w:t>рабо</w:t>
      </w:r>
      <w:proofErr w:type="spellEnd"/>
      <w:r>
        <w:t>-</w:t>
      </w:r>
      <w:r w:rsidR="00002300">
        <w:t xml:space="preserve"> </w:t>
      </w:r>
      <w:r>
        <w:t>тающее</w:t>
      </w:r>
      <w:proofErr w:type="gramEnd"/>
      <w:r>
        <w:t xml:space="preserve"> под избыточным давлением </w:t>
      </w:r>
      <w:proofErr w:type="spellStart"/>
      <w:r>
        <w:t>бо</w:t>
      </w:r>
      <w:proofErr w:type="spellEnd"/>
      <w:r>
        <w:t>-</w:t>
      </w:r>
      <w:r w:rsidR="00002300">
        <w:t xml:space="preserve"> </w:t>
      </w:r>
      <w:r>
        <w:t>лее 0,07 МПа или при температуре на-</w:t>
      </w:r>
      <w:r w:rsidR="00002300">
        <w:t xml:space="preserve"> </w:t>
      </w:r>
      <w:proofErr w:type="spellStart"/>
      <w:r>
        <w:t>греваводы</w:t>
      </w:r>
      <w:proofErr w:type="spellEnd"/>
      <w:r>
        <w:t xml:space="preserve"> более 115 градусов Цельсия;</w:t>
      </w:r>
    </w:p>
    <w:p w14:paraId="5EFB9731" w14:textId="77777777" w:rsidR="004863DE" w:rsidRDefault="004863DE" w:rsidP="000E688B">
      <w:pPr>
        <w:widowControl/>
        <w:tabs>
          <w:tab w:val="left" w:pos="475"/>
        </w:tabs>
        <w:spacing w:after="120"/>
      </w:pPr>
      <w:r>
        <w:t>г)</w:t>
      </w:r>
      <w:r>
        <w:tab/>
        <w:t>ведутся горные работы, связанные</w:t>
      </w:r>
      <w:r w:rsidR="00002300">
        <w:t xml:space="preserve"> </w:t>
      </w:r>
      <w:r>
        <w:t xml:space="preserve">с разработкой месторождений, </w:t>
      </w:r>
      <w:proofErr w:type="gramStart"/>
      <w:r>
        <w:t>пред-</w:t>
      </w:r>
      <w:r w:rsidR="00002300">
        <w:t xml:space="preserve"> </w:t>
      </w:r>
      <w:proofErr w:type="spellStart"/>
      <w:r>
        <w:t>ставляющих</w:t>
      </w:r>
      <w:proofErr w:type="spellEnd"/>
      <w:proofErr w:type="gramEnd"/>
      <w:r>
        <w:t xml:space="preserve"> опасность в связи с воз-</w:t>
      </w:r>
      <w:r w:rsidR="00002300">
        <w:t xml:space="preserve"> </w:t>
      </w:r>
      <w:proofErr w:type="spellStart"/>
      <w:r>
        <w:t>можным</w:t>
      </w:r>
      <w:proofErr w:type="spellEnd"/>
      <w:r>
        <w:t xml:space="preserve"> распространением газа и пыли,</w:t>
      </w:r>
      <w:r w:rsidR="00002300">
        <w:t xml:space="preserve"> </w:t>
      </w:r>
      <w:r>
        <w:t>внезапным выбросом породы, угля и га-</w:t>
      </w:r>
      <w:r w:rsidR="00002300">
        <w:t xml:space="preserve"> </w:t>
      </w:r>
      <w:r>
        <w:t>за, а также в связи с горными ударами.</w:t>
      </w:r>
    </w:p>
    <w:p w14:paraId="74E42BBB" w14:textId="77777777" w:rsidR="004863DE" w:rsidRDefault="004863DE" w:rsidP="000E688B">
      <w:pPr>
        <w:widowControl/>
        <w:spacing w:after="120"/>
      </w:pPr>
      <w:r>
        <w:t xml:space="preserve">Положение о лицензировании эксплуатации взрывоопасных производственных объектов, </w:t>
      </w:r>
      <w:r w:rsidR="00002300">
        <w:t>утверждённое</w:t>
      </w:r>
      <w:r>
        <w:t xml:space="preserve"> постановлением Правительства Российской Федерации от 17.01.2007№ 18, п. 3 (СЗРФ, 2007, № 4, ст. 523)</w:t>
      </w:r>
    </w:p>
    <w:p w14:paraId="706EAB94" w14:textId="77777777" w:rsidR="004863DE" w:rsidRDefault="004863DE" w:rsidP="000E688B">
      <w:pPr>
        <w:widowControl/>
        <w:spacing w:after="120"/>
      </w:pPr>
      <w:r>
        <w:t>Взрывчатые вещества</w:t>
      </w:r>
    </w:p>
    <w:p w14:paraId="60B93657" w14:textId="77777777" w:rsidR="004863DE" w:rsidRDefault="004863DE" w:rsidP="000E688B">
      <w:pPr>
        <w:widowControl/>
        <w:spacing w:after="120"/>
      </w:pPr>
      <w:r>
        <w:t xml:space="preserve">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14:paraId="7D60E809" w14:textId="77777777" w:rsidR="000E688B" w:rsidRDefault="004863DE" w:rsidP="000E688B">
      <w:pPr>
        <w:widowControl/>
        <w:spacing w:after="120"/>
      </w:pPr>
      <w:r>
        <w:t>Федеральный закон от 21.07.1997 № 116-ФЗ "О промышленной безопасности опасных производственных объектов", приложение 1, п. 1 (СЗ РФ, 1997, № 30, ст. 3588)</w:t>
      </w:r>
    </w:p>
    <w:p w14:paraId="1895491A" w14:textId="28A5D81F" w:rsidR="004863DE" w:rsidRDefault="004863DE" w:rsidP="000E688B">
      <w:pPr>
        <w:widowControl/>
        <w:spacing w:after="120"/>
      </w:pPr>
      <w:r>
        <w:t>Взрывчатые материалы промышленного назначения</w:t>
      </w:r>
    </w:p>
    <w:p w14:paraId="32222BEF" w14:textId="77777777" w:rsidR="004863DE" w:rsidRDefault="004863DE" w:rsidP="000E688B">
      <w:pPr>
        <w:widowControl/>
        <w:spacing w:after="120"/>
      </w:pPr>
      <w:r>
        <w:t>К взрывчатым материалам промышленного назначения относятся взрывчатые вещества и изделия на их основе, средства инициирования и взрывания, применяемые при проведении взрывных работ...</w:t>
      </w:r>
    </w:p>
    <w:p w14:paraId="63FC4038" w14:textId="77777777" w:rsidR="004863DE" w:rsidRDefault="004863DE" w:rsidP="000E688B">
      <w:pPr>
        <w:widowControl/>
        <w:spacing w:after="120"/>
      </w:pPr>
      <w:r>
        <w:t xml:space="preserve">Положение о лицензировании производства взрывчатых материалов промышленного назначения, п. 1; Положение о лицензировании хранения взрывчатых материалов промышленного назначения, п. 1, </w:t>
      </w:r>
      <w:r w:rsidR="00002300">
        <w:t>утверждённые</w:t>
      </w:r>
      <w:r>
        <w:t xml:space="preserve"> постановлением Правительства Российской</w:t>
      </w:r>
    </w:p>
    <w:p w14:paraId="5F38A0B9" w14:textId="77777777" w:rsidR="004863DE" w:rsidRDefault="004863DE" w:rsidP="000E688B">
      <w:pPr>
        <w:widowControl/>
        <w:spacing w:after="120"/>
        <w:jc w:val="both"/>
      </w:pPr>
      <w:r>
        <w:t>Федерации от 26.06.2002 № 468</w:t>
      </w:r>
    </w:p>
    <w:p w14:paraId="26819E57" w14:textId="77777777" w:rsidR="000E688B" w:rsidRDefault="004863DE" w:rsidP="000E688B">
      <w:pPr>
        <w:widowControl/>
        <w:spacing w:after="120"/>
      </w:pPr>
      <w:r>
        <w:t>(СЗРФ, 2002, № 26, ст. 2608)</w:t>
      </w:r>
    </w:p>
    <w:p w14:paraId="7A05D7FD" w14:textId="09B2AC1E" w:rsidR="004863DE" w:rsidRDefault="004863DE" w:rsidP="000E688B">
      <w:pPr>
        <w:widowControl/>
        <w:spacing w:after="120"/>
      </w:pPr>
      <w:proofErr w:type="spellStart"/>
      <w:r>
        <w:t>Виброиспытательные</w:t>
      </w:r>
      <w:proofErr w:type="spellEnd"/>
      <w:r>
        <w:t xml:space="preserve"> системы, </w:t>
      </w:r>
      <w:proofErr w:type="spellStart"/>
      <w:r>
        <w:t>объединенные</w:t>
      </w:r>
      <w:proofErr w:type="spellEnd"/>
      <w:r>
        <w:t xml:space="preserve"> с цифровыми контроллерами</w:t>
      </w:r>
    </w:p>
    <w:p w14:paraId="4D3C1140" w14:textId="77777777" w:rsidR="004863DE" w:rsidRDefault="004863DE" w:rsidP="000E688B">
      <w:pPr>
        <w:widowControl/>
        <w:spacing w:after="120"/>
      </w:pPr>
      <w:r>
        <w:lastRenderedPageBreak/>
        <w:t xml:space="preserve">К </w:t>
      </w:r>
      <w:proofErr w:type="spellStart"/>
      <w:r>
        <w:t>виброиспытательным</w:t>
      </w:r>
      <w:proofErr w:type="spellEnd"/>
      <w:r>
        <w:t xml:space="preserve"> системам, </w:t>
      </w:r>
      <w:proofErr w:type="spellStart"/>
      <w:r>
        <w:t>объединенным</w:t>
      </w:r>
      <w:proofErr w:type="spellEnd"/>
      <w:r>
        <w:t xml:space="preserve"> с цифровыми контроллерами, относятся системы, функционирование которых частично или полностью осуществляется автоматически - посредством управляющих электрических </w:t>
      </w:r>
      <w:proofErr w:type="spellStart"/>
      <w:proofErr w:type="gramStart"/>
      <w:r>
        <w:t>сигналов,закодированных</w:t>
      </w:r>
      <w:proofErr w:type="spellEnd"/>
      <w:proofErr w:type="gramEnd"/>
      <w:r>
        <w:t xml:space="preserve"> в цифровой форме и хранящихся в запоминающем устройстве.</w:t>
      </w:r>
    </w:p>
    <w:p w14:paraId="1A26D1A6"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53D027E8" w14:textId="55A44639" w:rsidR="004863DE" w:rsidRDefault="004863DE" w:rsidP="000E688B">
      <w:pPr>
        <w:widowControl/>
        <w:spacing w:after="120"/>
      </w:pPr>
      <w:r>
        <w:t>Вид отходов</w:t>
      </w:r>
    </w:p>
    <w:p w14:paraId="7397C06D" w14:textId="77777777" w:rsidR="004863DE" w:rsidRDefault="004863DE" w:rsidP="000E688B">
      <w:pPr>
        <w:widowControl/>
        <w:spacing w:after="120"/>
      </w:pPr>
      <w:r>
        <w:t>вид отходов - совокупность отходов, которые имеют общие признаки в соответствии с системой классификации отходов.</w:t>
      </w:r>
    </w:p>
    <w:p w14:paraId="2EE8421C" w14:textId="77777777" w:rsidR="000E688B" w:rsidRDefault="004863DE" w:rsidP="000E688B">
      <w:pPr>
        <w:widowControl/>
        <w:spacing w:after="120"/>
      </w:pPr>
      <w:r>
        <w:t xml:space="preserve">Федеральный закон от 24.06.1998 № 89-ФЗ "Об отходах производства и потребления", ст. 1 (СЗРФ, </w:t>
      </w:r>
      <w:proofErr w:type="gramStart"/>
      <w:r>
        <w:t>1998,№</w:t>
      </w:r>
      <w:proofErr w:type="gramEnd"/>
      <w:r>
        <w:t>26, ст. 3009)</w:t>
      </w:r>
    </w:p>
    <w:p w14:paraId="6742C96D" w14:textId="5E459815" w:rsidR="004863DE" w:rsidRDefault="004863DE" w:rsidP="000E688B">
      <w:pPr>
        <w:widowControl/>
        <w:spacing w:after="120"/>
      </w:pPr>
      <w:r>
        <w:t>Владелец железнодорожного пути необщего пользования</w:t>
      </w:r>
    </w:p>
    <w:p w14:paraId="083636FD" w14:textId="77777777" w:rsidR="004863DE" w:rsidRDefault="004863DE" w:rsidP="000E688B">
      <w:pPr>
        <w:widowControl/>
        <w:spacing w:after="120"/>
      </w:pPr>
      <w: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14:paraId="00B26E92" w14:textId="77777777" w:rsidR="000E688B"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40A668AF" w14:textId="1F3CF5E7" w:rsidR="004863DE" w:rsidRDefault="004863DE" w:rsidP="000E688B">
      <w:pPr>
        <w:widowControl/>
        <w:spacing w:after="120"/>
      </w:pPr>
      <w:r>
        <w:t>Владелец инфраструктуры</w:t>
      </w:r>
    </w:p>
    <w:p w14:paraId="4B0AC8AE" w14:textId="77777777" w:rsidR="004863DE" w:rsidRDefault="004863DE" w:rsidP="000E688B">
      <w:pPr>
        <w:widowControl/>
        <w:spacing w:after="120"/>
      </w:pPr>
      <w:r>
        <w:t xml:space="preserve">владелец инфраструктуры - юридическое лицо или индивидуальный предприниматель, имеющие инфраструктуру на праве собственности или ином праве и оказывающие услуги по </w:t>
      </w:r>
      <w:r w:rsidR="00002300">
        <w:t>её</w:t>
      </w:r>
      <w:r>
        <w:t xml:space="preserve"> использованию на основании договора;</w:t>
      </w:r>
    </w:p>
    <w:p w14:paraId="77C1A382"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 РФ, 2003, № 2, ст. 169) в ред. Федерального закона от 08.11.2007 № 258-ФЗ, ст. 12 (СЗ РФ, 2007, № 46, ст. 5554); Федеральный закон от 10.01.2003№ 18-ФЗ "</w:t>
      </w:r>
      <w:proofErr w:type="spellStart"/>
      <w:r>
        <w:t>Уставжелезнодорожного</w:t>
      </w:r>
      <w:proofErr w:type="spellEnd"/>
      <w:r>
        <w:t xml:space="preserve"> транспорта Российской Федерации", ст. 2 (СЗ РФ, 2003, № 2,</w:t>
      </w:r>
    </w:p>
    <w:p w14:paraId="5AAAAC6F" w14:textId="77777777" w:rsidR="004863DE" w:rsidRDefault="004863DE" w:rsidP="000E688B">
      <w:pPr>
        <w:widowControl/>
        <w:spacing w:after="120"/>
        <w:jc w:val="both"/>
      </w:pPr>
      <w:r>
        <w:t>ст. 170) в ред. Федерального закона от</w:t>
      </w:r>
    </w:p>
    <w:p w14:paraId="72725610" w14:textId="677D2E1E" w:rsidR="000E688B" w:rsidRDefault="004863DE" w:rsidP="000E688B">
      <w:pPr>
        <w:widowControl/>
        <w:spacing w:after="120"/>
      </w:pPr>
      <w:r>
        <w:t>08.11.2007 № 258-ФЗ, ст. 13 (</w:t>
      </w:r>
      <w:r w:rsidR="000E688B">
        <w:t xml:space="preserve">СЗ РФ, </w:t>
      </w:r>
      <w:r>
        <w:t>2007, № 46, ст. 5554)</w:t>
      </w:r>
    </w:p>
    <w:p w14:paraId="26245530" w14:textId="77777777" w:rsidR="000E688B" w:rsidRDefault="004863DE" w:rsidP="000E688B">
      <w:pPr>
        <w:widowControl/>
        <w:spacing w:after="120"/>
      </w:pPr>
      <w:r>
        <w:t>см. также "Перевозчик"</w:t>
      </w:r>
    </w:p>
    <w:p w14:paraId="64880B89" w14:textId="275C9747" w:rsidR="004863DE" w:rsidRDefault="004863DE" w:rsidP="000E688B">
      <w:pPr>
        <w:widowControl/>
        <w:spacing w:after="120"/>
      </w:pPr>
      <w:r>
        <w:t>Владелец радиоэлектронных средств и высокочастотных устройств</w:t>
      </w:r>
    </w:p>
    <w:p w14:paraId="522F78BC" w14:textId="77777777" w:rsidR="004863DE" w:rsidRDefault="004863DE" w:rsidP="000E688B">
      <w:pPr>
        <w:widowControl/>
        <w:spacing w:after="120"/>
      </w:pPr>
      <w:r>
        <w:t>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14:paraId="0237A8B4" w14:textId="77777777" w:rsidR="004863DE" w:rsidRDefault="004863DE" w:rsidP="000E688B">
      <w:pPr>
        <w:widowControl/>
        <w:spacing w:after="120"/>
      </w:pPr>
      <w:r>
        <w:t xml:space="preserve">Правила регистрации радиоэлектронных средств и высокочастотных устройств, </w:t>
      </w:r>
      <w:r w:rsidR="00002300">
        <w:t>утверждённые</w:t>
      </w:r>
      <w:r>
        <w:t xml:space="preserve"> постановлением Правительства Российской</w:t>
      </w:r>
    </w:p>
    <w:p w14:paraId="2C4FC427" w14:textId="77777777" w:rsidR="004863DE" w:rsidRDefault="004863DE" w:rsidP="000E688B">
      <w:pPr>
        <w:widowControl/>
        <w:spacing w:after="120"/>
        <w:jc w:val="both"/>
      </w:pPr>
      <w:r>
        <w:t>Федерации от 12.10.2004 № 539, п. 2</w:t>
      </w:r>
    </w:p>
    <w:p w14:paraId="1804B71A" w14:textId="77777777" w:rsidR="000E688B" w:rsidRDefault="004863DE" w:rsidP="000E688B">
      <w:pPr>
        <w:widowControl/>
        <w:spacing w:after="120"/>
      </w:pPr>
      <w:r>
        <w:t>(СЗРФ, 2004, № 42, ст. 4137)</w:t>
      </w:r>
    </w:p>
    <w:p w14:paraId="1845959A" w14:textId="5AE4D679" w:rsidR="004863DE" w:rsidRDefault="004863DE" w:rsidP="000E688B">
      <w:pPr>
        <w:widowControl/>
        <w:spacing w:after="120"/>
      </w:pPr>
      <w:r>
        <w:t>Владелец сертификата ключа подписи</w:t>
      </w:r>
    </w:p>
    <w:p w14:paraId="4088E5A6" w14:textId="77777777" w:rsidR="004863DE" w:rsidRDefault="004863DE" w:rsidP="000E688B">
      <w:pPr>
        <w:widowControl/>
        <w:spacing w:after="120"/>
      </w:pPr>
      <w:r>
        <w:t xml:space="preserve">владелец сертификата ключа подписи - физическое лицо, на имя которого удостоверяющим центром выдан сертификат ключа подписи и которое владеет соответствующим закрытым </w:t>
      </w:r>
      <w:r>
        <w:lastRenderedPageBreak/>
        <w:t>ключом электронной цифровой подписи, позволяющим с помощью средств электронной цифровой подписи создавать свою электронную цифровую подпись в электронных документах (подписывать электронные документы);</w:t>
      </w:r>
    </w:p>
    <w:p w14:paraId="5EDEEDB1" w14:textId="77777777" w:rsidR="004863DE" w:rsidRDefault="004863DE" w:rsidP="000E688B">
      <w:pPr>
        <w:widowControl/>
        <w:spacing w:after="120"/>
      </w:pPr>
      <w:r>
        <w:t>Федеральный закон от 10.01.2002 № 1-ФЗ "Об электронной цифровой</w:t>
      </w:r>
    </w:p>
    <w:p w14:paraId="295177B8" w14:textId="77777777" w:rsidR="004863DE" w:rsidRDefault="004863DE" w:rsidP="000E688B">
      <w:pPr>
        <w:widowControl/>
        <w:spacing w:after="120"/>
        <w:jc w:val="both"/>
      </w:pPr>
      <w:r>
        <w:t>подписи", ст. 3 (СЗ РФ, 2002, № 2,</w:t>
      </w:r>
    </w:p>
    <w:p w14:paraId="480325FB" w14:textId="77777777" w:rsidR="000E688B" w:rsidRDefault="004863DE" w:rsidP="000E688B">
      <w:pPr>
        <w:widowControl/>
        <w:spacing w:after="120"/>
      </w:pPr>
      <w:r>
        <w:t>ст. 127)</w:t>
      </w:r>
    </w:p>
    <w:p w14:paraId="156AC574" w14:textId="07F11D71" w:rsidR="004863DE" w:rsidRDefault="004863DE" w:rsidP="000E688B">
      <w:pPr>
        <w:widowControl/>
        <w:spacing w:after="120"/>
      </w:pPr>
      <w:r>
        <w:t>"Владеть оружием" и "благосклонно рассматривать просьбы принимающего государства"</w:t>
      </w:r>
    </w:p>
    <w:p w14:paraId="3C25B514" w14:textId="77777777" w:rsidR="004863DE" w:rsidRDefault="004863DE" w:rsidP="000E688B">
      <w:pPr>
        <w:widowControl/>
        <w:spacing w:after="120"/>
      </w:pPr>
      <w:r>
        <w:t>под используемыми в статье VI Соглашения словами "владеть оружием" Российская Федерация на основе взаимности будет понимать применение и использование оружия, а под словами "благосклонно рассматривают просьбы принимающего государства" - обязанность органов власти направляющего государства учитывать требования принимающего государства относительно ношения, перевозки, транспортировки, использования и применения оружия;</w:t>
      </w:r>
    </w:p>
    <w:p w14:paraId="0DA0941D" w14:textId="77777777" w:rsidR="004863DE" w:rsidRDefault="004863DE" w:rsidP="000E688B">
      <w:pPr>
        <w:widowControl/>
        <w:spacing w:after="120"/>
      </w:pPr>
      <w:r>
        <w:t>Федеральный закон от 07.06.2007 № 99-ФЗ "О ратификации Соглашения между государствами - участниками Североатлантического договора и другими государствами, участвующими в программе "</w:t>
      </w:r>
      <w:proofErr w:type="spellStart"/>
      <w:r>
        <w:t>Партнерство</w:t>
      </w:r>
      <w:proofErr w:type="spellEnd"/>
      <w:r>
        <w:t xml:space="preserve"> ради мира", о статусе их Сил от 19 июня 1995 года и дополнительного протокола к нему" (СЗРФ, 2007, № 25, ст. 2976)</w:t>
      </w:r>
    </w:p>
    <w:p w14:paraId="645ED9D3" w14:textId="77777777" w:rsidR="004863DE" w:rsidRDefault="004863DE" w:rsidP="000E688B">
      <w:pPr>
        <w:widowControl/>
        <w:spacing w:after="120"/>
      </w:pPr>
      <w:r>
        <w:t>Внешний нарушитель</w:t>
      </w:r>
    </w:p>
    <w:p w14:paraId="25D763D2" w14:textId="77777777" w:rsidR="004863DE" w:rsidRDefault="004863DE" w:rsidP="000E688B">
      <w:pPr>
        <w:widowControl/>
        <w:spacing w:after="120"/>
      </w:pPr>
      <w:r>
        <w:t>"внешний нарушитель" - нарушитель из числа лиц, не имеющих права доступа в охраняемые зоны;</w:t>
      </w:r>
    </w:p>
    <w:p w14:paraId="531D45E8"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250FAE39" w14:textId="77777777" w:rsidR="004863DE" w:rsidRDefault="004863DE" w:rsidP="000E688B">
      <w:pPr>
        <w:widowControl/>
        <w:spacing w:after="120"/>
        <w:jc w:val="both"/>
      </w:pPr>
      <w:r>
        <w:t>19.07.2007 № 456, п. 2 (СЗ РФ, 2007,</w:t>
      </w:r>
    </w:p>
    <w:p w14:paraId="73D2C8F5" w14:textId="77777777" w:rsidR="000E688B" w:rsidRDefault="004863DE" w:rsidP="000E688B">
      <w:pPr>
        <w:widowControl/>
        <w:spacing w:after="120"/>
      </w:pPr>
      <w:r>
        <w:t>№31, ст. 4081)</w:t>
      </w:r>
    </w:p>
    <w:p w14:paraId="73451CC5" w14:textId="3BD4F549" w:rsidR="004863DE" w:rsidRDefault="004863DE" w:rsidP="000E688B">
      <w:pPr>
        <w:widowControl/>
        <w:spacing w:after="120"/>
      </w:pPr>
      <w:r>
        <w:t>Внешняя разведка Российской Федерации</w:t>
      </w:r>
    </w:p>
    <w:p w14:paraId="3D6DA794" w14:textId="77777777" w:rsidR="004863DE" w:rsidRDefault="004863DE" w:rsidP="000E688B">
      <w:pPr>
        <w:widowControl/>
        <w:spacing w:after="120"/>
      </w:pPr>
      <w:r>
        <w:t>Внешняя разведка Российской Федерации как совокупность специально создаваемых государством органов -органов внешней разведки Российской Федерации - является составной частью сил обеспечения безопасности Российской Федерации и призвана защищать безопасность личности, общества и государства от внешних угроз с использованием определенных настоящим Федеральным законом методов и средств.</w:t>
      </w:r>
    </w:p>
    <w:p w14:paraId="234FE7C2" w14:textId="77777777" w:rsidR="000E688B" w:rsidRDefault="004863DE" w:rsidP="000E688B">
      <w:pPr>
        <w:widowControl/>
        <w:spacing w:after="120"/>
      </w:pPr>
      <w:r>
        <w:t>Федеральный закон от 10.01.1996 № 5-ФЗ "О внешней разведке", ст. 1 (СЗРФ, 1996, № 3, ст. 143)</w:t>
      </w:r>
    </w:p>
    <w:p w14:paraId="2B4E6AC4" w14:textId="78745E3B" w:rsidR="004863DE" w:rsidRDefault="004863DE" w:rsidP="000E688B">
      <w:pPr>
        <w:widowControl/>
        <w:spacing w:after="120"/>
      </w:pPr>
      <w:r>
        <w:t>Внешняя торговля интеллектуальной собственностью</w:t>
      </w:r>
    </w:p>
    <w:p w14:paraId="7A62999F" w14:textId="77777777" w:rsidR="004863DE" w:rsidRDefault="004863DE" w:rsidP="000E688B">
      <w:pPr>
        <w:widowControl/>
        <w:spacing w:after="120"/>
      </w:pPr>
      <w:r>
        <w:t>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w:t>
      </w:r>
    </w:p>
    <w:p w14:paraId="33AC6059" w14:textId="77777777" w:rsidR="004863DE" w:rsidRDefault="004863DE" w:rsidP="000E688B">
      <w:pPr>
        <w:widowControl/>
        <w:spacing w:after="120"/>
      </w:pPr>
      <w:r>
        <w:t>лицу;</w:t>
      </w:r>
    </w:p>
    <w:p w14:paraId="76F90C46" w14:textId="77777777" w:rsidR="004863DE"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 РФ, 2003, № 50,</w:t>
      </w:r>
    </w:p>
    <w:p w14:paraId="413320A7" w14:textId="77777777" w:rsidR="000E688B" w:rsidRDefault="004863DE" w:rsidP="000E688B">
      <w:pPr>
        <w:widowControl/>
        <w:spacing w:after="120"/>
      </w:pPr>
      <w:r>
        <w:t>ст. 4850)</w:t>
      </w:r>
    </w:p>
    <w:p w14:paraId="767661A7" w14:textId="4B7ACDB9" w:rsidR="004863DE" w:rsidRDefault="004863DE" w:rsidP="000E688B">
      <w:pPr>
        <w:widowControl/>
        <w:spacing w:after="120"/>
      </w:pPr>
      <w:r>
        <w:t>Внешняя торговля информацией</w:t>
      </w:r>
    </w:p>
    <w:p w14:paraId="368D4B37" w14:textId="77777777" w:rsidR="004863DE" w:rsidRDefault="004863DE" w:rsidP="000E688B">
      <w:pPr>
        <w:widowControl/>
        <w:spacing w:after="120"/>
      </w:pPr>
      <w:r>
        <w:t xml:space="preserve">внешняя торговля информацией -внешняя торговля товарами, если информация является составной частью этих товаров, внешняя торговля интеллектуальной собственностью, если </w:t>
      </w:r>
      <w:r>
        <w:lastRenderedPageBreak/>
        <w:t>передача информации осуществляется как передача прав на объекты интеллектуальной собственности, или внешняя торговля услугами в других случаях;</w:t>
      </w:r>
    </w:p>
    <w:p w14:paraId="65659E3A" w14:textId="77777777" w:rsidR="000E688B"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(СЗРФ, 2003, № 50, ст. 4850)</w:t>
      </w:r>
    </w:p>
    <w:p w14:paraId="5A3FE4B7" w14:textId="61787677" w:rsidR="004863DE" w:rsidRDefault="004863DE" w:rsidP="000E688B">
      <w:pPr>
        <w:widowControl/>
        <w:spacing w:after="120"/>
      </w:pPr>
      <w:r>
        <w:t>Внешняя торговля товарами</w:t>
      </w:r>
    </w:p>
    <w:p w14:paraId="6036331E" w14:textId="77777777" w:rsidR="004863DE" w:rsidRDefault="004863DE" w:rsidP="000E688B">
      <w:pPr>
        <w:widowControl/>
        <w:spacing w:after="120"/>
      </w:pPr>
      <w:r>
        <w:t>внешняя торговля товарами - импорт и (или) экспорт товаров. Перемещение товаров с одной части таможенной территории Российской Федерации на другую часть таможенной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не является внешней торговлей товарами;</w:t>
      </w:r>
    </w:p>
    <w:p w14:paraId="2B2152F8" w14:textId="77777777" w:rsidR="000E688B"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(СЗРФ, 2003, № 50, ст. 4850)</w:t>
      </w:r>
    </w:p>
    <w:p w14:paraId="490D8251" w14:textId="0673FF99" w:rsidR="004863DE" w:rsidRDefault="004863DE" w:rsidP="000E688B">
      <w:pPr>
        <w:widowControl/>
        <w:spacing w:after="120"/>
      </w:pPr>
      <w:r>
        <w:t>Внешняя торговля услугами</w:t>
      </w:r>
    </w:p>
    <w:p w14:paraId="264D40C8" w14:textId="77777777" w:rsidR="004863DE" w:rsidRDefault="004863DE" w:rsidP="000E688B">
      <w:pPr>
        <w:widowControl/>
        <w:spacing w:after="120"/>
      </w:pPr>
      <w:r>
        <w:t>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статье 33 настоящего Федерального закона;</w:t>
      </w:r>
    </w:p>
    <w:p w14:paraId="0D1F5FE6" w14:textId="77777777" w:rsidR="000E688B"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(СЗРФ, 2003, № 50, ст. 4850)</w:t>
      </w:r>
    </w:p>
    <w:p w14:paraId="48C439AE" w14:textId="3878CB63" w:rsidR="004863DE" w:rsidRDefault="004863DE" w:rsidP="000E688B">
      <w:pPr>
        <w:widowControl/>
        <w:spacing w:after="120"/>
      </w:pPr>
      <w:r>
        <w:t>Внешняя угроза</w:t>
      </w:r>
    </w:p>
    <w:p w14:paraId="2AE5A114" w14:textId="77777777" w:rsidR="004863DE" w:rsidRDefault="004863DE" w:rsidP="000E688B">
      <w:pPr>
        <w:widowControl/>
        <w:spacing w:after="120"/>
      </w:pPr>
      <w:r>
        <w:t>"внешняя угроза" - угроза, исходящая от внешнего нарушителя;</w:t>
      </w:r>
    </w:p>
    <w:p w14:paraId="46614013"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1BE40181" w14:textId="77777777" w:rsidR="004863DE" w:rsidRDefault="004863DE" w:rsidP="000E688B">
      <w:pPr>
        <w:widowControl/>
        <w:spacing w:after="120"/>
        <w:jc w:val="both"/>
      </w:pPr>
      <w:r>
        <w:t>19.07.2007 № 456, п. 2 (СЗ РФ, 2007,</w:t>
      </w:r>
    </w:p>
    <w:p w14:paraId="51465260" w14:textId="77777777" w:rsidR="000E688B" w:rsidRDefault="004863DE" w:rsidP="000E688B">
      <w:pPr>
        <w:widowControl/>
        <w:spacing w:after="120"/>
      </w:pPr>
      <w:r>
        <w:t>№ 31, ст. 4081)</w:t>
      </w:r>
    </w:p>
    <w:p w14:paraId="7B992141" w14:textId="07AEA03F" w:rsidR="004863DE" w:rsidRDefault="004863DE" w:rsidP="000E688B">
      <w:pPr>
        <w:widowControl/>
        <w:spacing w:after="120"/>
      </w:pPr>
      <w:r>
        <w:t>Внутренний нарушитель</w:t>
      </w:r>
    </w:p>
    <w:p w14:paraId="3C9DA982" w14:textId="77777777" w:rsidR="004863DE" w:rsidRDefault="004863DE" w:rsidP="000E688B">
      <w:pPr>
        <w:widowControl/>
        <w:spacing w:after="120"/>
      </w:pPr>
      <w:r>
        <w:t>"внутренний нарушитель" - нарушитель из числа лиц, имеющих право доступа без сопровождения в охраняемые зоны;</w:t>
      </w:r>
    </w:p>
    <w:p w14:paraId="077CB37A"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5FDFB3A" w14:textId="77777777" w:rsidR="004863DE" w:rsidRDefault="004863DE" w:rsidP="000E688B">
      <w:pPr>
        <w:widowControl/>
        <w:spacing w:after="120"/>
      </w:pPr>
      <w:r>
        <w:t>19.07.2007 № 456, п. 2 (СЗ РФ, 2007,</w:t>
      </w:r>
    </w:p>
    <w:p w14:paraId="0B9BCAD9" w14:textId="77777777" w:rsidR="004863DE" w:rsidRDefault="004863DE" w:rsidP="000E688B">
      <w:pPr>
        <w:widowControl/>
        <w:spacing w:after="120"/>
      </w:pPr>
      <w:r>
        <w:t>№ 31, ст. 4081)</w:t>
      </w:r>
    </w:p>
    <w:p w14:paraId="72C19416" w14:textId="77777777" w:rsidR="004863DE" w:rsidRDefault="004863DE" w:rsidP="000E688B">
      <w:pPr>
        <w:widowControl/>
        <w:spacing w:after="120"/>
      </w:pPr>
      <w:r>
        <w:t>Внутренние части ядерных реакторов</w:t>
      </w:r>
    </w:p>
    <w:p w14:paraId="075B051C" w14:textId="77777777" w:rsidR="004863DE" w:rsidRDefault="004863DE" w:rsidP="000E688B">
      <w:pPr>
        <w:widowControl/>
        <w:spacing w:after="120"/>
      </w:pPr>
      <w:r>
        <w:t>Внутренние части ядерных реакторов являются главными структурными элементами внутри корпусов реакторов и имеют одно или несколько назначений, таких, как поддержка активной зоны, удержание сборок топлива, направление потока теплоносителя первого контура, обеспечение радиационной защиты корпуса реактора и управление оборудованием внутри активной зоны</w:t>
      </w:r>
    </w:p>
    <w:p w14:paraId="49DFB30D" w14:textId="77777777" w:rsidR="004863DE" w:rsidRDefault="004863DE" w:rsidP="000E688B">
      <w:pPr>
        <w:widowControl/>
        <w:spacing w:after="120"/>
      </w:pPr>
      <w:r>
        <w:t xml:space="preserve">Список ядерных материалов, оборудования, специальных неядерных материалов и соответствующих технологий, подпадающих под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5E4D630" w14:textId="77777777" w:rsidR="004863DE" w:rsidRDefault="004863DE" w:rsidP="000E688B">
      <w:pPr>
        <w:widowControl/>
        <w:numPr>
          <w:ilvl w:val="0"/>
          <w:numId w:val="6"/>
        </w:numPr>
        <w:tabs>
          <w:tab w:val="left" w:pos="970"/>
        </w:tabs>
        <w:spacing w:after="120"/>
        <w:jc w:val="both"/>
      </w:pPr>
      <w:r>
        <w:t>№ 202, п. 2 (СЗ РФ, 1996,</w:t>
      </w:r>
    </w:p>
    <w:p w14:paraId="56F9A875" w14:textId="77777777" w:rsidR="004863DE" w:rsidRDefault="004863DE" w:rsidP="000E688B">
      <w:pPr>
        <w:widowControl/>
        <w:spacing w:after="120"/>
      </w:pPr>
      <w:r>
        <w:lastRenderedPageBreak/>
        <w:t xml:space="preserve">№ 8, ст. 742) в ред. изменений и дополнений, </w:t>
      </w:r>
      <w:proofErr w:type="spellStart"/>
      <w:r>
        <w:t>утвержденных</w:t>
      </w:r>
      <w:proofErr w:type="spellEnd"/>
      <w:r>
        <w:t xml:space="preserve"> Указом Президента</w:t>
      </w:r>
      <w:r w:rsidR="00002300">
        <w:t xml:space="preserve"> </w:t>
      </w:r>
      <w:r>
        <w:t>Российской</w:t>
      </w:r>
      <w:r w:rsidR="00002300">
        <w:t xml:space="preserve"> </w:t>
      </w:r>
      <w:r>
        <w:t>Федерации от</w:t>
      </w:r>
    </w:p>
    <w:p w14:paraId="42C0731C" w14:textId="77777777" w:rsidR="004863DE" w:rsidRDefault="004863DE" w:rsidP="000E688B">
      <w:pPr>
        <w:widowControl/>
        <w:numPr>
          <w:ilvl w:val="0"/>
          <w:numId w:val="7"/>
        </w:numPr>
        <w:tabs>
          <w:tab w:val="left" w:pos="970"/>
        </w:tabs>
        <w:spacing w:after="120"/>
        <w:jc w:val="both"/>
      </w:pPr>
      <w:r>
        <w:t>№ 468, п. 2 (СЗ РФ, 1997,</w:t>
      </w:r>
    </w:p>
    <w:p w14:paraId="6C0CD482" w14:textId="77777777" w:rsidR="004863DE" w:rsidRDefault="004863DE" w:rsidP="000E688B">
      <w:pPr>
        <w:widowControl/>
        <w:spacing w:after="120"/>
      </w:pPr>
      <w:r>
        <w:t>№ 20, ст. 2234)</w:t>
      </w:r>
    </w:p>
    <w:p w14:paraId="4341692D" w14:textId="77777777" w:rsidR="004863DE" w:rsidRDefault="004863DE" w:rsidP="000E688B">
      <w:pPr>
        <w:widowControl/>
        <w:spacing w:after="120"/>
      </w:pPr>
      <w:r>
        <w:t>Внутренний водный транспорт Российской Федерации</w:t>
      </w:r>
    </w:p>
    <w:p w14:paraId="3F6CB731" w14:textId="77777777" w:rsidR="004863DE" w:rsidRDefault="004863DE" w:rsidP="000E688B">
      <w:pPr>
        <w:widowControl/>
        <w:spacing w:after="120"/>
      </w:pPr>
      <w:r>
        <w:t>внутренний водный транспорт Российской Федерации... - один из видов транспорта, находящегося в ведении Российской Федерации и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14:paraId="48BCB675" w14:textId="77777777" w:rsidR="004863DE" w:rsidRDefault="004863DE" w:rsidP="000E688B">
      <w:pPr>
        <w:widowControl/>
        <w:spacing w:after="120"/>
      </w:pPr>
      <w:r>
        <w:t>Кодекс внутреннего водного транспорта Российской Федерации от 07.03.2001 №24-ФЗ, ст. 3 (СЗРФ, 2001, № 11, ст. 1001)</w:t>
      </w:r>
    </w:p>
    <w:p w14:paraId="0AB07050" w14:textId="77777777" w:rsidR="004863DE" w:rsidRDefault="004863DE" w:rsidP="000E688B">
      <w:pPr>
        <w:widowControl/>
        <w:spacing w:after="120"/>
      </w:pPr>
      <w:r>
        <w:t>Внутренний таможенный транзит</w:t>
      </w:r>
    </w:p>
    <w:p w14:paraId="2DD15D51" w14:textId="77777777" w:rsidR="004863DE" w:rsidRDefault="004863DE" w:rsidP="000E688B">
      <w:pPr>
        <w:widowControl/>
        <w:spacing w:after="120"/>
      </w:pPr>
      <w:r>
        <w:t>Внутренний таможенный транзит -таможенная процедура, при которой иностранные товары перевозятся по таможенной территории Российской Федерации без уплаты таможенных пошлин, налогов и применения запретов и ограничений экономического характера, установленных в соответствии с законодательством Российской Федерации о государственном регулировании внешнеторговой деятельности.</w:t>
      </w:r>
    </w:p>
    <w:p w14:paraId="53F5C55D" w14:textId="77777777" w:rsidR="004863DE" w:rsidRDefault="004863DE" w:rsidP="000E688B">
      <w:pPr>
        <w:widowControl/>
        <w:spacing w:after="120"/>
      </w:pPr>
      <w:r>
        <w:t>Таможенный кодекс Российской Федерации от 28.05.2003 № 61-ФЗ, ст. 79 (СЗРФ, 2003, № 22, ст. 2066)</w:t>
      </w:r>
    </w:p>
    <w:p w14:paraId="16A171EE" w14:textId="77777777" w:rsidR="004863DE" w:rsidRDefault="004863DE" w:rsidP="000E688B">
      <w:pPr>
        <w:widowControl/>
        <w:spacing w:after="120"/>
      </w:pPr>
      <w:r>
        <w:t>Внутренний диаметр рабочей камеры</w:t>
      </w:r>
    </w:p>
    <w:p w14:paraId="4A9C7594" w14:textId="77777777" w:rsidR="004863DE" w:rsidRDefault="004863DE" w:rsidP="000E688B">
      <w:pPr>
        <w:widowControl/>
        <w:spacing w:after="120"/>
      </w:pPr>
      <w:r>
        <w:t>Параметр "внутренний диаметр рабочей камеры" означает размер той части камеры, в которой достигается как рабочая температура, так и рабочее давление и которая не включает внутреннюю арматуру.</w:t>
      </w:r>
    </w:p>
    <w:p w14:paraId="6F57787E"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09B66FCA" w14:textId="77777777" w:rsidR="004863DE" w:rsidRDefault="004863DE" w:rsidP="000E688B">
      <w:pPr>
        <w:widowControl/>
        <w:spacing w:after="120"/>
        <w:jc w:val="both"/>
      </w:pPr>
      <w:r>
        <w:t>№ 36, приложение (СЗ РФ, 2003, № 3,</w:t>
      </w:r>
    </w:p>
    <w:p w14:paraId="36EB4F28" w14:textId="77777777" w:rsidR="004863DE" w:rsidRDefault="004863DE" w:rsidP="000E688B">
      <w:pPr>
        <w:widowControl/>
        <w:spacing w:after="120"/>
      </w:pPr>
      <w:r>
        <w:t>ст. 208)</w:t>
      </w:r>
    </w:p>
    <w:p w14:paraId="7C4882E6" w14:textId="77777777" w:rsidR="004863DE" w:rsidRDefault="004863DE" w:rsidP="000E688B">
      <w:pPr>
        <w:widowControl/>
        <w:spacing w:after="120"/>
      </w:pPr>
      <w:r>
        <w:t xml:space="preserve">Внутренний магнитный </w:t>
      </w:r>
      <w:proofErr w:type="spellStart"/>
      <w:r>
        <w:t>градиентометр</w:t>
      </w:r>
      <w:proofErr w:type="spellEnd"/>
    </w:p>
    <w:p w14:paraId="04D2BBCD" w14:textId="77777777" w:rsidR="004863DE" w:rsidRDefault="004863DE" w:rsidP="000E688B">
      <w:pPr>
        <w:widowControl/>
        <w:spacing w:after="120"/>
      </w:pPr>
      <w:r>
        <w:t xml:space="preserve">Внутренний магнитный </w:t>
      </w:r>
      <w:proofErr w:type="spellStart"/>
      <w:r>
        <w:t>градиентометр</w:t>
      </w:r>
      <w:proofErr w:type="spellEnd"/>
      <w:r>
        <w:t xml:space="preserve"> - отдельный элемент, измеряющий магнитное поле, и связанный с ним электронный блок, выходной сигнал которого является мерой градиента магнитного поля (категория 6).</w:t>
      </w:r>
    </w:p>
    <w:p w14:paraId="237B5FE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F1AA56A" w14:textId="77777777" w:rsidR="004863DE" w:rsidRDefault="004863DE" w:rsidP="000E688B">
      <w:pPr>
        <w:widowControl/>
        <w:spacing w:after="120"/>
      </w:pPr>
      <w:r>
        <w:t>Внутренняя воздушная перевозка</w:t>
      </w:r>
    </w:p>
    <w:p w14:paraId="664B3C72" w14:textId="77777777" w:rsidR="000E688B" w:rsidRDefault="004863DE" w:rsidP="000E688B">
      <w:pPr>
        <w:widowControl/>
        <w:spacing w:after="120"/>
      </w:pPr>
      <w:r>
        <w:t>Внутренняя воздушная перевозка -воздушная перевозка, при которой пункт отправления, пункт назначения и все пункты посадок расположены на территории Российской Федерации.</w:t>
      </w:r>
    </w:p>
    <w:p w14:paraId="7C5CE42B" w14:textId="11D2FD47" w:rsidR="004863DE" w:rsidRDefault="004863DE" w:rsidP="000E688B">
      <w:pPr>
        <w:widowControl/>
        <w:spacing w:after="120"/>
      </w:pPr>
      <w:r>
        <w:t>Воздушный кодекс Российской Федерации от 19.03.1997 № 60-ФЗ, ст. 101 (СЗРФ, 1997, № 12, ст. 1383)</w:t>
      </w:r>
    </w:p>
    <w:p w14:paraId="12AA3558" w14:textId="77777777" w:rsidR="004863DE" w:rsidRDefault="004863DE" w:rsidP="000E688B">
      <w:pPr>
        <w:widowControl/>
        <w:spacing w:after="120"/>
      </w:pPr>
      <w:r>
        <w:t>Внутренняя зона</w:t>
      </w:r>
    </w:p>
    <w:p w14:paraId="26CD1DDA" w14:textId="77777777" w:rsidR="004863DE" w:rsidRDefault="004863DE" w:rsidP="000E688B">
      <w:pPr>
        <w:widowControl/>
        <w:spacing w:after="120"/>
      </w:pPr>
      <w:r>
        <w:lastRenderedPageBreak/>
        <w:t xml:space="preserve">"внутренняя зона" - зона, расположенная в </w:t>
      </w:r>
      <w:proofErr w:type="spellStart"/>
      <w:r>
        <w:t>защищенной</w:t>
      </w:r>
      <w:proofErr w:type="spellEnd"/>
      <w:r>
        <w:t xml:space="preserve"> зоне, доступ в которую ограничивается и контролируется, </w:t>
      </w:r>
      <w:proofErr w:type="spellStart"/>
      <w:r>
        <w:t>окруженная</w:t>
      </w:r>
      <w:proofErr w:type="spellEnd"/>
      <w:r>
        <w:t xml:space="preserve"> физическими барьерами, постоянно находящимися под охраной и наблюдением;</w:t>
      </w:r>
    </w:p>
    <w:p w14:paraId="25FF0678"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 2 (СЗ РФ, 2007, №31, ст. 4081)</w:t>
      </w:r>
    </w:p>
    <w:p w14:paraId="43A7EE01" w14:textId="77777777" w:rsidR="004863DE" w:rsidRDefault="004863DE" w:rsidP="000E688B">
      <w:pPr>
        <w:widowControl/>
        <w:spacing w:after="120"/>
      </w:pPr>
      <w:r>
        <w:t xml:space="preserve">Внутренняя облицовка, служащая для соединения заряда </w:t>
      </w:r>
      <w:proofErr w:type="spellStart"/>
      <w:r>
        <w:t>твердого</w:t>
      </w:r>
      <w:proofErr w:type="spellEnd"/>
      <w:r>
        <w:t xml:space="preserve"> топлива и изолирующего вкладыша с корпусом двигателя</w:t>
      </w:r>
    </w:p>
    <w:p w14:paraId="1C626FFC" w14:textId="77777777" w:rsidR="004863DE" w:rsidRDefault="004863DE" w:rsidP="000E688B">
      <w:pPr>
        <w:widowControl/>
        <w:spacing w:after="120"/>
      </w:pPr>
      <w:r>
        <w:t xml:space="preserve">Указанная в позиции 3.3.1 внутренняя облицовка, служащая для соединения заряда </w:t>
      </w:r>
      <w:proofErr w:type="spellStart"/>
      <w:r>
        <w:t>твердого</w:t>
      </w:r>
      <w:proofErr w:type="spellEnd"/>
      <w:r>
        <w:t xml:space="preserve"> топлива и изолирующего вкладыша с корпусом двигателя, представляет собой, как правило, материал на основе жидкого полимера, содержащий огнеупорный или теплоизолирующий наполнитель (например, композиция из углерода и полибутадиена с гидроксильными концевыми группами), наносимый на внутреннюю поверхность корпуса распылением или повторным наложением </w:t>
      </w:r>
      <w:proofErr w:type="spellStart"/>
      <w:r>
        <w:t>слоев</w:t>
      </w:r>
      <w:proofErr w:type="spellEnd"/>
      <w:r>
        <w:t>.</w:t>
      </w:r>
    </w:p>
    <w:p w14:paraId="076EE54D"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445F6AC7" w14:textId="77777777" w:rsidR="004863DE" w:rsidRDefault="004863DE" w:rsidP="000E688B">
      <w:pPr>
        <w:widowControl/>
        <w:spacing w:after="120"/>
      </w:pPr>
      <w:r>
        <w:t>Внутренняя угроза</w:t>
      </w:r>
    </w:p>
    <w:p w14:paraId="1B9029CA" w14:textId="77777777" w:rsidR="004863DE" w:rsidRDefault="004863DE" w:rsidP="000E688B">
      <w:pPr>
        <w:widowControl/>
        <w:spacing w:after="120"/>
      </w:pPr>
      <w:r>
        <w:t>"внутренняя угроза" - угроза, исходящая от внутреннего нарушителя;</w:t>
      </w:r>
    </w:p>
    <w:p w14:paraId="049FE787"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0581E1EA" w14:textId="77777777" w:rsidR="004863DE" w:rsidRDefault="004863DE" w:rsidP="000E688B">
      <w:pPr>
        <w:widowControl/>
        <w:spacing w:after="120"/>
        <w:jc w:val="both"/>
      </w:pPr>
      <w:r>
        <w:t>19.07.2007 № 456, п. 2 (СЗ РФ, 2007,</w:t>
      </w:r>
    </w:p>
    <w:p w14:paraId="62C48680" w14:textId="77777777" w:rsidR="004863DE" w:rsidRDefault="004863DE" w:rsidP="000E688B">
      <w:pPr>
        <w:widowControl/>
        <w:spacing w:after="120"/>
      </w:pPr>
      <w:r>
        <w:t>№31, ст. 4081)</w:t>
      </w:r>
    </w:p>
    <w:p w14:paraId="2868DB0E" w14:textId="77777777" w:rsidR="004863DE" w:rsidRDefault="004863DE" w:rsidP="000E688B">
      <w:pPr>
        <w:widowControl/>
        <w:spacing w:after="120"/>
      </w:pPr>
      <w:r>
        <w:t>Внутризоновое телефонное соединение</w:t>
      </w:r>
    </w:p>
    <w:p w14:paraId="59A879E8" w14:textId="77777777" w:rsidR="004863DE" w:rsidRDefault="004863DE" w:rsidP="000E688B">
      <w:pPr>
        <w:widowControl/>
        <w:spacing w:after="120"/>
      </w:pPr>
      <w:r>
        <w:t xml:space="preserve">"внутризоновое телефонное соединение" - телефонное соединение между пользовательским (оконечным) оборудованием, </w:t>
      </w:r>
      <w:proofErr w:type="spellStart"/>
      <w:r>
        <w:t>подключенным</w:t>
      </w:r>
      <w:proofErr w:type="spellEnd"/>
      <w:r>
        <w:t xml:space="preserve"> к сети местной телефонной связи и </w:t>
      </w:r>
      <w:proofErr w:type="spellStart"/>
      <w:r>
        <w:t>размещенным</w:t>
      </w:r>
      <w:proofErr w:type="spellEnd"/>
      <w:r>
        <w:t xml:space="preserve"> в пределах территории одного и того же субъекта Российской Федерации, или телефонное соединение между пользовательским (оконечным) оборудованием, </w:t>
      </w:r>
      <w:proofErr w:type="spellStart"/>
      <w:r>
        <w:t>подключенным</w:t>
      </w:r>
      <w:proofErr w:type="spellEnd"/>
      <w:r>
        <w:t xml:space="preserve"> к сети местной телефонной связи, и пользовательским (оконечным) оборудованием, </w:t>
      </w:r>
      <w:proofErr w:type="spellStart"/>
      <w:r>
        <w:t>подключенным</w:t>
      </w:r>
      <w:proofErr w:type="spellEnd"/>
      <w:r>
        <w:t xml:space="preserve">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w:t>
      </w:r>
      <w:proofErr w:type="spellStart"/>
      <w:r>
        <w:t>закрепленный</w:t>
      </w:r>
      <w:proofErr w:type="spellEnd"/>
      <w:r>
        <w:t xml:space="preserve"> за тем же субъектом Российской Федерации;</w:t>
      </w:r>
    </w:p>
    <w:p w14:paraId="2F59A09C" w14:textId="77777777" w:rsidR="004863DE" w:rsidRDefault="004863DE" w:rsidP="000E688B">
      <w:pPr>
        <w:widowControl/>
        <w:spacing w:after="120"/>
      </w:pPr>
      <w:r>
        <w:t xml:space="preserve">Правила оказания услуг местной, внутризоновой, междугородной и международной телефонной связи, </w:t>
      </w:r>
      <w:r w:rsidR="00002300">
        <w:t>утверждённые</w:t>
      </w:r>
      <w:r>
        <w:t xml:space="preserve"> постановлением Правительства</w:t>
      </w:r>
      <w:r w:rsidR="00002300">
        <w:t xml:space="preserve"> </w:t>
      </w:r>
      <w:r>
        <w:t>Российской</w:t>
      </w:r>
      <w:r w:rsidR="00002300">
        <w:t xml:space="preserve"> </w:t>
      </w:r>
      <w:r>
        <w:t>Федерации от</w:t>
      </w:r>
    </w:p>
    <w:p w14:paraId="1C7346A8" w14:textId="77777777" w:rsidR="004863DE" w:rsidRDefault="004863DE" w:rsidP="000E688B">
      <w:pPr>
        <w:widowControl/>
        <w:spacing w:after="120"/>
        <w:jc w:val="both"/>
      </w:pPr>
      <w:r>
        <w:t>18.05.2005 № 310, п. 2 (СЗ РФ, 2005,</w:t>
      </w:r>
    </w:p>
    <w:p w14:paraId="09D0DBA1" w14:textId="77777777" w:rsidR="000E688B" w:rsidRDefault="004863DE" w:rsidP="000E688B">
      <w:pPr>
        <w:widowControl/>
        <w:spacing w:after="120"/>
      </w:pPr>
      <w:r>
        <w:t>№ 21, ст. 2030)</w:t>
      </w:r>
    </w:p>
    <w:p w14:paraId="571E526D" w14:textId="6F5ACF55" w:rsidR="004863DE" w:rsidRDefault="004863DE" w:rsidP="000E688B">
      <w:pPr>
        <w:widowControl/>
        <w:spacing w:after="120"/>
      </w:pPr>
      <w:r>
        <w:t>Внутриобъектовый режим</w:t>
      </w:r>
    </w:p>
    <w:p w14:paraId="414CF7DD" w14:textId="77777777" w:rsidR="004863DE" w:rsidRDefault="004863DE" w:rsidP="000E688B">
      <w:pPr>
        <w:widowControl/>
        <w:spacing w:after="120"/>
      </w:pPr>
      <w:r>
        <w:t>внутриобъектовый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14:paraId="3BBA61F4" w14:textId="77777777" w:rsidR="000E688B" w:rsidRDefault="004863DE" w:rsidP="000E688B">
      <w:pPr>
        <w:widowControl/>
        <w:spacing w:after="120"/>
      </w:pPr>
      <w:r>
        <w:t>Федеральный закон от 14.04.1999 № 77-ФЗ "О ведомственной охране", ст. 1 (СЗРФ, 1999, № 16, ст. 1935)</w:t>
      </w:r>
    </w:p>
    <w:p w14:paraId="519B0687" w14:textId="2C866AC2" w:rsidR="004863DE" w:rsidRDefault="004863DE" w:rsidP="000E688B">
      <w:pPr>
        <w:widowControl/>
        <w:spacing w:after="120"/>
      </w:pPr>
      <w:r>
        <w:t>Внутрифирменная программа экспортного контроля</w:t>
      </w:r>
    </w:p>
    <w:p w14:paraId="43565863" w14:textId="77777777" w:rsidR="004863DE" w:rsidRDefault="004863DE" w:rsidP="000E688B">
      <w:pPr>
        <w:widowControl/>
        <w:spacing w:after="120"/>
      </w:pPr>
      <w:r>
        <w:lastRenderedPageBreak/>
        <w:t>внутрифирменная программа экспортного контроля - мероприятия организационного, административного, информационного и иного характера, осуществляемые организациями в целях соблюдения правил экспортного контроля;</w:t>
      </w:r>
    </w:p>
    <w:p w14:paraId="6289A4A8" w14:textId="77777777" w:rsidR="004863DE" w:rsidRDefault="004863DE" w:rsidP="000E688B">
      <w:pPr>
        <w:widowControl/>
        <w:spacing w:after="120"/>
      </w:pPr>
      <w:r>
        <w:t>Федеральный закон от 18.07.1999 № 183-ФЗ "Об экспортном контроле", ст. 1 (СЗРФ, 1999, № 30, ст. 3774)</w:t>
      </w:r>
    </w:p>
    <w:p w14:paraId="557EA0F0" w14:textId="77777777" w:rsidR="004863DE" w:rsidRDefault="004863DE" w:rsidP="000E688B">
      <w:pPr>
        <w:widowControl/>
        <w:spacing w:after="120"/>
      </w:pPr>
      <w:r>
        <w:t>В общественном владении</w:t>
      </w:r>
    </w:p>
    <w:p w14:paraId="75F10435" w14:textId="77777777" w:rsidR="004863DE" w:rsidRDefault="004863DE" w:rsidP="000E688B">
      <w:pPr>
        <w:widowControl/>
        <w:spacing w:after="120"/>
      </w:pPr>
      <w:r>
        <w:t>"В общественном владении" - определение технологии или программного обеспечения, которые доступны без ограничений на их дальнейшее распространение. (Ограничения, связанные с авторскими правами, не исключают технологию или программное обеспечение из категории находящихся в общественном владении.)</w:t>
      </w:r>
    </w:p>
    <w:p w14:paraId="2EB3B783"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 РФ, 2003, № 3, ст. 208)</w:t>
      </w:r>
    </w:p>
    <w:p w14:paraId="294A5C63" w14:textId="784CA06F" w:rsidR="004863DE" w:rsidRDefault="004863DE" w:rsidP="000E688B">
      <w:pPr>
        <w:widowControl/>
        <w:spacing w:after="120"/>
      </w:pPr>
      <w:r>
        <w:t>Военная академия</w:t>
      </w:r>
    </w:p>
    <w:p w14:paraId="24C718A9" w14:textId="77777777" w:rsidR="004863DE" w:rsidRDefault="004863DE" w:rsidP="000E688B">
      <w:pPr>
        <w:widowControl/>
        <w:spacing w:after="120"/>
      </w:pPr>
      <w:r>
        <w:t>Военная академия:</w:t>
      </w:r>
    </w:p>
    <w:p w14:paraId="0509C4F2" w14:textId="77777777" w:rsidR="004863DE" w:rsidRDefault="004863DE" w:rsidP="000E688B">
      <w:pPr>
        <w:widowControl/>
        <w:spacing w:after="120"/>
      </w:pPr>
      <w:r>
        <w:t>реализует профессиональные образовательные программы высшего и послевузовского профессионального образования;</w:t>
      </w:r>
    </w:p>
    <w:p w14:paraId="62D51835" w14:textId="77777777" w:rsidR="004863DE" w:rsidRDefault="004863DE" w:rsidP="000E688B">
      <w:pPr>
        <w:widowControl/>
        <w:spacing w:after="120"/>
      </w:pPr>
      <w:r>
        <w:t>осуществляет подготовку, переподготовку, профессиональную переподготовку и (или) повышение квалификации офицеров (младших, старших и высших), научно-педагогических и научных кадров для определенной области военно-профессиональной, научной и научно-педагогической деятельности;</w:t>
      </w:r>
    </w:p>
    <w:p w14:paraId="240E8E1C" w14:textId="77777777" w:rsidR="004863DE" w:rsidRDefault="004863DE" w:rsidP="000E688B">
      <w:pPr>
        <w:widowControl/>
        <w:spacing w:after="120"/>
      </w:pPr>
      <w:r>
        <w:t>выполняет фундаментальные и прикладные научные исследования преимущественно в области военных наук по актуальным проблемам обеспечения обороноспособности и безопасности страны;</w:t>
      </w:r>
    </w:p>
    <w:p w14:paraId="5D6E8E61" w14:textId="77777777" w:rsidR="004863DE" w:rsidRDefault="004863DE" w:rsidP="000E688B">
      <w:pPr>
        <w:widowControl/>
        <w:spacing w:after="120"/>
      </w:pPr>
      <w:r>
        <w:t>является ведущим научным и методическим центром в областях своей деятельности.</w:t>
      </w:r>
    </w:p>
    <w:p w14:paraId="755900A4" w14:textId="77777777" w:rsidR="004863DE" w:rsidRDefault="004863DE" w:rsidP="000E688B">
      <w:pPr>
        <w:widowControl/>
        <w:spacing w:after="120"/>
      </w:pPr>
      <w:r>
        <w:t xml:space="preserve">Типовое положение о военном образовательном учреждении высшего профессионального образования, </w:t>
      </w:r>
      <w:r w:rsidR="00002300">
        <w:t>утверждённое</w:t>
      </w:r>
      <w:r>
        <w:t xml:space="preserve"> постановлением Правительства Российской Федерации от 18.06.1999 № 650, п. 5 (СЗ РФ, 1999, №27, ст. 3361) в ред. изменений и дополнений, </w:t>
      </w:r>
      <w:proofErr w:type="spellStart"/>
      <w:r>
        <w:t>утвержденных</w:t>
      </w:r>
      <w:proofErr w:type="spellEnd"/>
      <w:r>
        <w:t xml:space="preserve"> постановлением Правительства Российской Федерации от 24.09.2002 № 697, п. 4 (СЗРФ, 2002, №39, ст. 3798)</w:t>
      </w:r>
    </w:p>
    <w:p w14:paraId="727A98DF" w14:textId="77777777" w:rsidR="004863DE" w:rsidRDefault="004863DE" w:rsidP="000E688B">
      <w:pPr>
        <w:widowControl/>
        <w:spacing w:after="120"/>
      </w:pPr>
      <w:r>
        <w:t>Военная доктрина Российской Федерации</w:t>
      </w:r>
    </w:p>
    <w:p w14:paraId="6447A89B" w14:textId="77777777" w:rsidR="004863DE" w:rsidRDefault="004863DE" w:rsidP="000E688B">
      <w:pPr>
        <w:widowControl/>
        <w:spacing w:after="120"/>
      </w:pPr>
      <w:r>
        <w:t>Военная доктрина Российской Федерации (далее именуется - Военная доктрина) представляет собой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Российской Федерации.</w:t>
      </w:r>
    </w:p>
    <w:p w14:paraId="2C1C3D6B" w14:textId="77777777" w:rsidR="004863DE" w:rsidRDefault="004863DE" w:rsidP="000E688B">
      <w:pPr>
        <w:widowControl/>
        <w:spacing w:after="120"/>
      </w:pPr>
      <w:r>
        <w:t>Военная доктрина является документом переходного периода - периода становления демократической государственности, многоукладной экономики, преобразования военной организации государства, динамичной трансформации системы международных отношений.</w:t>
      </w:r>
    </w:p>
    <w:p w14:paraId="526CF60E" w14:textId="77777777" w:rsidR="004863DE" w:rsidRDefault="004863DE" w:rsidP="000E688B">
      <w:pPr>
        <w:widowControl/>
        <w:spacing w:after="120"/>
      </w:pPr>
      <w:r>
        <w:t xml:space="preserve">Военная доктрина Российской Федерации, </w:t>
      </w:r>
      <w:proofErr w:type="spellStart"/>
      <w:r>
        <w:t>утвержденная</w:t>
      </w:r>
      <w:proofErr w:type="spellEnd"/>
      <w:r>
        <w:t xml:space="preserve"> Указом Президента</w:t>
      </w:r>
      <w:r w:rsidR="00002300">
        <w:t xml:space="preserve"> </w:t>
      </w:r>
      <w:r>
        <w:t>Российской</w:t>
      </w:r>
      <w:r w:rsidR="00002300">
        <w:t xml:space="preserve"> </w:t>
      </w:r>
      <w:r>
        <w:t>Федерации от</w:t>
      </w:r>
    </w:p>
    <w:p w14:paraId="5C64925F" w14:textId="05A20DD9" w:rsidR="004863DE" w:rsidRDefault="004863DE" w:rsidP="000E688B">
      <w:pPr>
        <w:widowControl/>
        <w:spacing w:after="120"/>
      </w:pPr>
      <w:r>
        <w:t>21.04.2000 № 706, преамбула (</w:t>
      </w:r>
      <w:r w:rsidR="000E688B">
        <w:t xml:space="preserve">СЗ РФ, </w:t>
      </w:r>
      <w:r>
        <w:t>2000, №17, ст. 1852)</w:t>
      </w:r>
    </w:p>
    <w:p w14:paraId="19501B8F" w14:textId="77777777" w:rsidR="004863DE" w:rsidRDefault="004863DE" w:rsidP="000E688B">
      <w:pPr>
        <w:widowControl/>
        <w:spacing w:after="120"/>
      </w:pPr>
      <w:r>
        <w:t>Военная служба</w:t>
      </w:r>
    </w:p>
    <w:p w14:paraId="2AE025F2" w14:textId="77777777" w:rsidR="000E688B" w:rsidRDefault="004863DE" w:rsidP="000E688B">
      <w:pPr>
        <w:widowControl/>
        <w:spacing w:after="120"/>
      </w:pPr>
      <w:r>
        <w:t xml:space="preserve">Военная служба - особый вид федеральной государственной службы, исполняемой гражданами, не имеющими гражданства (подданства) иностранного государства, в </w:t>
      </w:r>
      <w:proofErr w:type="spellStart"/>
      <w:r>
        <w:t>Вооруженных</w:t>
      </w:r>
      <w:proofErr w:type="spellEnd"/>
      <w:r>
        <w:t xml:space="preserve"> Силах </w:t>
      </w:r>
      <w:r>
        <w:lastRenderedPageBreak/>
        <w:t>Российской Федерации, а также во внутренних войсках Министерства внутренних дел Российской Федерации, в войсках гражданской обороны (далее - другие войска), инженерно-технических и дорожно-строительных воинских формированиях при федеральных органах исполнительной власти (далее - воинские формирования), Службе внешней разведки Российской Федерации, органах федеральной службы безопасности, федеральном органе специальной связи и информации, федеральных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p>
    <w:p w14:paraId="61E74663" w14:textId="3F93F9BA" w:rsidR="004863DE" w:rsidRDefault="004863DE" w:rsidP="000E688B">
      <w:pPr>
        <w:widowControl/>
        <w:spacing w:after="120"/>
        <w:jc w:val="both"/>
      </w:pPr>
      <w:r>
        <w:t xml:space="preserve">в </w:t>
      </w:r>
      <w:proofErr w:type="spellStart"/>
      <w:r>
        <w:t>Вооруженных</w:t>
      </w:r>
      <w:proofErr w:type="spellEnd"/>
      <w:r>
        <w:t xml:space="preserve"> Силах Российской Федерации, других войсках и воинских формированиях.</w:t>
      </w:r>
    </w:p>
    <w:p w14:paraId="00842706" w14:textId="77777777" w:rsidR="004863DE" w:rsidRDefault="004863DE" w:rsidP="000E688B">
      <w:pPr>
        <w:widowControl/>
        <w:spacing w:after="120"/>
      </w:pPr>
      <w:r>
        <w:t>Федеральный закон от 28.03.1998 № 53-ФЗ "О воинской обязанности и военной службе", ст. 2 (СЗ РФ, 1998, № 13, ст. 1475) в ред. Федерального</w:t>
      </w:r>
    </w:p>
    <w:p w14:paraId="68D9C999" w14:textId="77777777" w:rsidR="004863DE" w:rsidRDefault="004863DE" w:rsidP="000E688B">
      <w:pPr>
        <w:widowControl/>
        <w:spacing w:after="120"/>
        <w:jc w:val="both"/>
      </w:pPr>
      <w:r>
        <w:t>закона от 04.12.2007 № 328-ФЗ, ст. 3</w:t>
      </w:r>
    </w:p>
    <w:p w14:paraId="0617EA2C" w14:textId="77777777" w:rsidR="004863DE" w:rsidRDefault="004863DE" w:rsidP="000E688B">
      <w:pPr>
        <w:widowControl/>
        <w:spacing w:after="120"/>
      </w:pPr>
      <w:r>
        <w:t>(СЗРФ, 2007, № 50, ст. 6241)</w:t>
      </w:r>
    </w:p>
    <w:p w14:paraId="5E7F5507" w14:textId="77777777" w:rsidR="004863DE" w:rsidRDefault="004863DE" w:rsidP="000E688B">
      <w:pPr>
        <w:widowControl/>
        <w:spacing w:after="120"/>
      </w:pPr>
      <w:r>
        <w:t xml:space="preserve">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w:t>
      </w:r>
      <w:proofErr w:type="spellStart"/>
      <w:r>
        <w:t>Вооруженных</w:t>
      </w:r>
      <w:proofErr w:type="spellEnd"/>
      <w:r>
        <w:t xml:space="preserve">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14:paraId="55EDCC7A" w14:textId="77777777" w:rsidR="004863DE" w:rsidRDefault="004863DE" w:rsidP="000E688B">
      <w:pPr>
        <w:widowControl/>
        <w:spacing w:after="120"/>
      </w:pPr>
      <w:r>
        <w:t>Федеральный закон от 27.05.2003 № 58-ФЗ "О системе государственной службы Российской Федерации", ст. 6 (СЗ РФ, 2003, № 22, ст. 2063) в ред. Федерального</w:t>
      </w:r>
      <w:r w:rsidR="00002300">
        <w:t xml:space="preserve"> </w:t>
      </w:r>
      <w:r>
        <w:t>закона</w:t>
      </w:r>
      <w:r w:rsidR="00002300">
        <w:t xml:space="preserve"> </w:t>
      </w:r>
      <w:r>
        <w:t>от 06.07.2006</w:t>
      </w:r>
    </w:p>
    <w:p w14:paraId="1ECA437B" w14:textId="77777777" w:rsidR="004863DE" w:rsidRDefault="004863DE" w:rsidP="000E688B">
      <w:pPr>
        <w:widowControl/>
        <w:spacing w:after="120"/>
        <w:jc w:val="both"/>
      </w:pPr>
      <w:r>
        <w:t>№ 105-ФЗ, ст. 4 (СЗ РФ, 2006, № 29,</w:t>
      </w:r>
    </w:p>
    <w:p w14:paraId="508B9362" w14:textId="77777777" w:rsidR="004863DE" w:rsidRDefault="004863DE" w:rsidP="000E688B">
      <w:pPr>
        <w:widowControl/>
        <w:spacing w:after="120"/>
      </w:pPr>
      <w:r>
        <w:t>ст. 3123)</w:t>
      </w:r>
    </w:p>
    <w:p w14:paraId="15A1FE4E" w14:textId="77777777" w:rsidR="004863DE" w:rsidRDefault="004863DE" w:rsidP="000E688B">
      <w:pPr>
        <w:widowControl/>
        <w:spacing w:after="120"/>
      </w:pPr>
      <w:r>
        <w:t xml:space="preserve">Военная служба - особый вид федеральной государственной службы, исполняемой гражданами в </w:t>
      </w:r>
      <w:proofErr w:type="spellStart"/>
      <w:r>
        <w:t>Вооруженных</w:t>
      </w:r>
      <w:proofErr w:type="spellEnd"/>
      <w:r>
        <w:t xml:space="preserve"> Силах Российской Федерации (далее -</w:t>
      </w:r>
      <w:proofErr w:type="spellStart"/>
      <w:r>
        <w:t>Вооруженные</w:t>
      </w:r>
      <w:proofErr w:type="spellEnd"/>
      <w:r>
        <w:t xml:space="preserve">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также иностранными гражданами в </w:t>
      </w:r>
      <w:proofErr w:type="spellStart"/>
      <w:r>
        <w:t>Вооруженных</w:t>
      </w:r>
      <w:proofErr w:type="spellEnd"/>
      <w:r>
        <w:t xml:space="preserve"> Силах, других войсках, воинских формированиях и органах.</w:t>
      </w:r>
    </w:p>
    <w:p w14:paraId="02A5B8CD" w14:textId="77777777" w:rsidR="004863DE" w:rsidRDefault="004863DE" w:rsidP="000E688B">
      <w:pPr>
        <w:widowControl/>
        <w:spacing w:after="120"/>
      </w:pPr>
      <w:r>
        <w:t xml:space="preserve">Устав внутренней службы </w:t>
      </w:r>
      <w:proofErr w:type="spellStart"/>
      <w:r>
        <w:t>Вооруженных</w:t>
      </w:r>
      <w:proofErr w:type="spellEnd"/>
      <w:r>
        <w:t xml:space="preserve"> Сил Российской Федерации, </w:t>
      </w:r>
      <w:r w:rsidR="00002300">
        <w:t>утверждённый</w:t>
      </w:r>
      <w:r>
        <w:t xml:space="preserve"> Указом Президента Российской Федерации от 10.11.2007</w:t>
      </w:r>
    </w:p>
    <w:p w14:paraId="2AAF485F" w14:textId="77777777" w:rsidR="004863DE" w:rsidRDefault="004863DE" w:rsidP="000E688B">
      <w:pPr>
        <w:widowControl/>
        <w:spacing w:after="120"/>
        <w:jc w:val="both"/>
      </w:pPr>
      <w:r>
        <w:t>№ 1495, п. 5 (СЗ РФ, 2007, № 47,</w:t>
      </w:r>
    </w:p>
    <w:p w14:paraId="21782B53" w14:textId="77777777" w:rsidR="004863DE" w:rsidRDefault="004863DE" w:rsidP="000E688B">
      <w:pPr>
        <w:widowControl/>
        <w:spacing w:after="120"/>
      </w:pPr>
      <w:r>
        <w:t>ст. 5749)</w:t>
      </w:r>
    </w:p>
    <w:p w14:paraId="1A22CC39" w14:textId="77777777" w:rsidR="004863DE" w:rsidRDefault="004863DE" w:rsidP="000E688B">
      <w:pPr>
        <w:widowControl/>
        <w:spacing w:after="120"/>
      </w:pPr>
      <w:r>
        <w:t>Военная техника</w:t>
      </w:r>
    </w:p>
    <w:p w14:paraId="44015B9B" w14:textId="77777777" w:rsidR="004863DE" w:rsidRDefault="004863DE" w:rsidP="000E688B">
      <w:pPr>
        <w:widowControl/>
        <w:spacing w:after="120"/>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14:paraId="03242C4B" w14:textId="77777777" w:rsidR="004863DE" w:rsidRDefault="004863DE" w:rsidP="000E688B">
      <w:pPr>
        <w:widowControl/>
        <w:spacing w:after="120"/>
      </w:pPr>
      <w:r>
        <w:t xml:space="preserve">Перечень сведений, </w:t>
      </w:r>
      <w:proofErr w:type="spellStart"/>
      <w:r>
        <w:t>отнесенных</w:t>
      </w:r>
      <w:proofErr w:type="spellEnd"/>
      <w:r>
        <w:t xml:space="preserve"> к государственной тайне, </w:t>
      </w:r>
      <w:r w:rsidR="00002300">
        <w:t>утверждённый</w:t>
      </w:r>
      <w:r>
        <w:t xml:space="preserve"> Указом Президента Российской Федерации от 30.11.1995 № 1203, примечания, п. 3 (СЗ РФ, 1995, № 49, ст. 4775) в ред. Указа Президента Российской</w:t>
      </w:r>
    </w:p>
    <w:p w14:paraId="1DC3EAB4" w14:textId="77777777" w:rsidR="004863DE" w:rsidRDefault="004863DE" w:rsidP="000E688B">
      <w:pPr>
        <w:widowControl/>
        <w:spacing w:after="120"/>
        <w:jc w:val="both"/>
      </w:pPr>
      <w:r>
        <w:t>Федерации от 11.02.2006 № 90, п. 1</w:t>
      </w:r>
    </w:p>
    <w:p w14:paraId="000FAA61" w14:textId="77777777" w:rsidR="004863DE" w:rsidRDefault="004863DE" w:rsidP="000E688B">
      <w:pPr>
        <w:widowControl/>
        <w:spacing w:after="120"/>
      </w:pPr>
      <w:r>
        <w:t>(СЗРФ, 2006, № 8, ст. 892)</w:t>
      </w:r>
    </w:p>
    <w:p w14:paraId="7407EB14" w14:textId="77777777" w:rsidR="004863DE" w:rsidRDefault="004863DE" w:rsidP="000E688B">
      <w:pPr>
        <w:widowControl/>
        <w:spacing w:after="120"/>
      </w:pPr>
      <w:r>
        <w:lastRenderedPageBreak/>
        <w:t>Военная техника - см. Вооружение, военная техника</w:t>
      </w:r>
    </w:p>
    <w:p w14:paraId="6ED26609" w14:textId="77777777" w:rsidR="004863DE" w:rsidRDefault="004863DE" w:rsidP="000E688B">
      <w:pPr>
        <w:widowControl/>
        <w:spacing w:after="120"/>
      </w:pPr>
      <w:r>
        <w:t>Военное имущество</w:t>
      </w:r>
    </w:p>
    <w:p w14:paraId="18A153FE" w14:textId="77777777" w:rsidR="004863DE" w:rsidRDefault="004863DE" w:rsidP="000E688B">
      <w:pPr>
        <w:widowControl/>
        <w:spacing w:after="120"/>
      </w:pPr>
      <w:r>
        <w:t xml:space="preserve">"военное имущество" - системы обеспечения жизнедеятельности личного состава </w:t>
      </w:r>
      <w:proofErr w:type="spellStart"/>
      <w:r>
        <w:t>вооруженных</w:t>
      </w:r>
      <w:proofErr w:type="spellEnd"/>
      <w:r>
        <w:t xml:space="preserve"> сил, материалы специального назначения и специальное оборудование для их производства, 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 специальное тыловое оборудование, военная форма одежды и </w:t>
      </w:r>
      <w:r w:rsidR="00002300">
        <w:t>её</w:t>
      </w:r>
      <w:r>
        <w:t xml:space="preserve"> атрибуты;</w:t>
      </w:r>
    </w:p>
    <w:p w14:paraId="00200055" w14:textId="77777777" w:rsidR="004863DE"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 306, п. 2 (СЗРФ, 2000, №16, ст. 1702)</w:t>
      </w:r>
    </w:p>
    <w:p w14:paraId="66B9742D" w14:textId="77777777" w:rsidR="004863DE" w:rsidRDefault="004863DE" w:rsidP="000E688B">
      <w:pPr>
        <w:widowControl/>
        <w:spacing w:after="120"/>
      </w:pPr>
      <w:r>
        <w:t>Военное образовательное учреждение высшего профессионального образования федерального органа исполнительной власти, в котором федеральным законом предусмотрена военная служба</w:t>
      </w:r>
    </w:p>
    <w:p w14:paraId="73AABE22" w14:textId="77777777" w:rsidR="004863DE" w:rsidRDefault="004863DE" w:rsidP="000E688B">
      <w:pPr>
        <w:widowControl/>
        <w:spacing w:after="120"/>
      </w:pPr>
      <w:r>
        <w:t>Военным образовательным учреждением высшего профессионального образования федерального органа исполнительной власти... в котором федеральным законом предусмотрена военная служба, является государственное образовательное учреждение высшего профессионального образования, имеющее статус юридического лица и реализующее в соответствии с лицензией профессиональные образовательные программы высшего профессионального образования.</w:t>
      </w:r>
    </w:p>
    <w:p w14:paraId="784D1A21" w14:textId="77777777" w:rsidR="004863DE" w:rsidRDefault="004863DE" w:rsidP="000E688B">
      <w:pPr>
        <w:widowControl/>
        <w:spacing w:after="120"/>
      </w:pPr>
      <w:r>
        <w:t xml:space="preserve">Типовое положение о военном образовательном учреждении высшего профессионального образования, </w:t>
      </w:r>
      <w:r w:rsidR="00002300">
        <w:t>утверждённое</w:t>
      </w:r>
      <w:r>
        <w:t xml:space="preserve"> постановлением Правительства Российской Федерации от 18.06.1999 № 650, п. 1 (СЗ РФ, 1999, №27, ст. 3361) в ред. изменений и дополнений, </w:t>
      </w:r>
      <w:proofErr w:type="spellStart"/>
      <w:r>
        <w:t>утвержденных</w:t>
      </w:r>
      <w:proofErr w:type="spellEnd"/>
      <w:r>
        <w:t xml:space="preserve"> постановлением Правительства Российской Федерации от 24.09.2002 № 697, п. 1 (СЗРФ, 2002, №39, ст. 3798)</w:t>
      </w:r>
    </w:p>
    <w:p w14:paraId="40F066E3" w14:textId="77777777" w:rsidR="004863DE" w:rsidRDefault="004863DE" w:rsidP="000E688B">
      <w:pPr>
        <w:widowControl/>
        <w:spacing w:after="120"/>
      </w:pPr>
      <w:r>
        <w:t>Военно-инженерные технические</w:t>
      </w:r>
    </w:p>
    <w:p w14:paraId="61A7F8E4" w14:textId="77777777" w:rsidR="004863DE" w:rsidRDefault="004863DE" w:rsidP="000E688B">
      <w:pPr>
        <w:widowControl/>
        <w:spacing w:after="120"/>
      </w:pPr>
      <w:r>
        <w:t>формирования связи -</w:t>
      </w:r>
    </w:p>
    <w:p w14:paraId="04042849" w14:textId="77777777" w:rsidR="004863DE" w:rsidRDefault="004863DE" w:rsidP="000E688B">
      <w:pPr>
        <w:widowControl/>
        <w:spacing w:after="120"/>
      </w:pPr>
      <w:r>
        <w:t>см. Инженерно-технические</w:t>
      </w:r>
    </w:p>
    <w:p w14:paraId="2E8A29C0" w14:textId="77777777" w:rsidR="004863DE" w:rsidRDefault="004863DE" w:rsidP="000E688B">
      <w:pPr>
        <w:widowControl/>
        <w:spacing w:after="120"/>
      </w:pPr>
      <w:r>
        <w:t>воинские формирования</w:t>
      </w:r>
    </w:p>
    <w:p w14:paraId="05706B31" w14:textId="77777777" w:rsidR="004863DE" w:rsidRDefault="004863DE" w:rsidP="000E688B">
      <w:pPr>
        <w:widowControl/>
        <w:spacing w:after="120"/>
      </w:pPr>
      <w:r>
        <w:t>и дорожно-строительные воинские</w:t>
      </w:r>
    </w:p>
    <w:p w14:paraId="44CCF25E" w14:textId="77777777" w:rsidR="004863DE" w:rsidRDefault="004863DE" w:rsidP="000E688B">
      <w:pPr>
        <w:widowControl/>
        <w:spacing w:after="120"/>
      </w:pPr>
      <w:r>
        <w:t>формирования при Федеральном</w:t>
      </w:r>
    </w:p>
    <w:p w14:paraId="057AE980" w14:textId="77777777" w:rsidR="004863DE" w:rsidRDefault="004863DE" w:rsidP="000E688B">
      <w:pPr>
        <w:widowControl/>
        <w:spacing w:after="120"/>
      </w:pPr>
      <w:r>
        <w:t>агентстве специального</w:t>
      </w:r>
    </w:p>
    <w:p w14:paraId="575C95CF" w14:textId="77777777" w:rsidR="004863DE" w:rsidRDefault="004863DE" w:rsidP="000E688B">
      <w:pPr>
        <w:widowControl/>
        <w:spacing w:after="120"/>
      </w:pPr>
      <w:r>
        <w:t>строительства</w:t>
      </w:r>
    </w:p>
    <w:p w14:paraId="15EC1CE3" w14:textId="77777777" w:rsidR="004863DE" w:rsidRDefault="004863DE" w:rsidP="000E688B">
      <w:pPr>
        <w:widowControl/>
        <w:spacing w:after="120"/>
      </w:pPr>
      <w:r>
        <w:t>Военно-инженерные технические</w:t>
      </w:r>
    </w:p>
    <w:p w14:paraId="1E1CFF84" w14:textId="77777777" w:rsidR="004863DE" w:rsidRDefault="004863DE" w:rsidP="000E688B">
      <w:pPr>
        <w:widowControl/>
        <w:spacing w:after="120"/>
      </w:pPr>
      <w:r>
        <w:t>формирования специального</w:t>
      </w:r>
    </w:p>
    <w:p w14:paraId="598336A1" w14:textId="77777777" w:rsidR="004863DE" w:rsidRDefault="004863DE" w:rsidP="000E688B">
      <w:pPr>
        <w:widowControl/>
        <w:spacing w:after="120"/>
      </w:pPr>
      <w:r>
        <w:t>строительства -</w:t>
      </w:r>
    </w:p>
    <w:p w14:paraId="19D3A9DD" w14:textId="77777777" w:rsidR="004863DE" w:rsidRDefault="004863DE" w:rsidP="000E688B">
      <w:pPr>
        <w:widowControl/>
        <w:spacing w:after="120"/>
      </w:pPr>
      <w:r>
        <w:t>см. Инженерно-технические</w:t>
      </w:r>
    </w:p>
    <w:p w14:paraId="682841EC" w14:textId="77777777" w:rsidR="004863DE" w:rsidRDefault="004863DE" w:rsidP="000E688B">
      <w:pPr>
        <w:widowControl/>
        <w:spacing w:after="120"/>
      </w:pPr>
      <w:r>
        <w:t>воинские формирования</w:t>
      </w:r>
    </w:p>
    <w:p w14:paraId="6B75F53D" w14:textId="77777777" w:rsidR="004863DE" w:rsidRDefault="004863DE" w:rsidP="000E688B">
      <w:pPr>
        <w:widowControl/>
        <w:spacing w:after="120"/>
      </w:pPr>
      <w:r>
        <w:t>и дорожно-строительные воинские</w:t>
      </w:r>
    </w:p>
    <w:p w14:paraId="274E24B1" w14:textId="77777777" w:rsidR="004863DE" w:rsidRDefault="004863DE" w:rsidP="000E688B">
      <w:pPr>
        <w:widowControl/>
        <w:spacing w:after="120"/>
      </w:pPr>
      <w:r>
        <w:t>формирования при Федеральном</w:t>
      </w:r>
    </w:p>
    <w:p w14:paraId="7BE253C4" w14:textId="77777777" w:rsidR="004863DE" w:rsidRDefault="004863DE" w:rsidP="000E688B">
      <w:pPr>
        <w:widowControl/>
        <w:spacing w:after="120"/>
      </w:pPr>
      <w:r>
        <w:t>агентстве специального</w:t>
      </w:r>
    </w:p>
    <w:p w14:paraId="34B4929F" w14:textId="77777777" w:rsidR="004863DE" w:rsidRDefault="004863DE" w:rsidP="000E688B">
      <w:pPr>
        <w:widowControl/>
        <w:spacing w:after="120"/>
      </w:pPr>
      <w:r>
        <w:t>строительства</w:t>
      </w:r>
    </w:p>
    <w:p w14:paraId="0E69A087" w14:textId="77777777" w:rsidR="004863DE" w:rsidRDefault="004863DE" w:rsidP="000E688B">
      <w:pPr>
        <w:widowControl/>
        <w:spacing w:after="120"/>
      </w:pPr>
      <w:r>
        <w:t>Военно-инженерные технические</w:t>
      </w:r>
    </w:p>
    <w:p w14:paraId="05400874" w14:textId="77777777" w:rsidR="004863DE" w:rsidRDefault="004863DE" w:rsidP="000E688B">
      <w:pPr>
        <w:widowControl/>
        <w:spacing w:after="120"/>
      </w:pPr>
      <w:r>
        <w:t>формирования специального</w:t>
      </w:r>
    </w:p>
    <w:p w14:paraId="04910078" w14:textId="77777777" w:rsidR="004863DE" w:rsidRDefault="004863DE" w:rsidP="000E688B">
      <w:pPr>
        <w:widowControl/>
        <w:spacing w:after="120"/>
      </w:pPr>
      <w:r>
        <w:lastRenderedPageBreak/>
        <w:t>строительства -</w:t>
      </w:r>
    </w:p>
    <w:p w14:paraId="49CBA328" w14:textId="77777777" w:rsidR="004863DE" w:rsidRDefault="004863DE" w:rsidP="000E688B">
      <w:pPr>
        <w:widowControl/>
        <w:spacing w:after="120"/>
      </w:pPr>
      <w:r>
        <w:t>см. Инженерно-технические</w:t>
      </w:r>
    </w:p>
    <w:p w14:paraId="243F0BC7" w14:textId="77777777" w:rsidR="004863DE" w:rsidRDefault="004863DE" w:rsidP="000E688B">
      <w:pPr>
        <w:widowControl/>
        <w:spacing w:after="120"/>
      </w:pPr>
      <w:r>
        <w:t>воинские формирования</w:t>
      </w:r>
    </w:p>
    <w:p w14:paraId="21B38765" w14:textId="77777777" w:rsidR="004863DE" w:rsidRDefault="004863DE" w:rsidP="000E688B">
      <w:pPr>
        <w:widowControl/>
        <w:spacing w:after="120"/>
      </w:pPr>
      <w:r>
        <w:t>и дорожно-строительные воинские</w:t>
      </w:r>
    </w:p>
    <w:p w14:paraId="7F5DE6B5" w14:textId="77777777" w:rsidR="004863DE" w:rsidRDefault="004863DE" w:rsidP="000E688B">
      <w:pPr>
        <w:widowControl/>
        <w:spacing w:after="120"/>
      </w:pPr>
      <w:r>
        <w:t>формирования при Федеральном</w:t>
      </w:r>
    </w:p>
    <w:p w14:paraId="5068B6B9" w14:textId="77777777" w:rsidR="004863DE" w:rsidRDefault="004863DE" w:rsidP="000E688B">
      <w:pPr>
        <w:widowControl/>
        <w:spacing w:after="120"/>
      </w:pPr>
      <w:r>
        <w:t>агентстве специального</w:t>
      </w:r>
    </w:p>
    <w:p w14:paraId="5C36B28B" w14:textId="77777777" w:rsidR="004863DE" w:rsidRDefault="004863DE" w:rsidP="000E688B">
      <w:pPr>
        <w:widowControl/>
        <w:spacing w:after="120"/>
      </w:pPr>
      <w:r>
        <w:t>строительства</w:t>
      </w:r>
    </w:p>
    <w:p w14:paraId="396C6872" w14:textId="77777777" w:rsidR="004863DE" w:rsidRDefault="004863DE" w:rsidP="000E688B">
      <w:pPr>
        <w:widowControl/>
        <w:spacing w:after="120"/>
      </w:pPr>
      <w:r>
        <w:t>Военнослужащие</w:t>
      </w:r>
    </w:p>
    <w:p w14:paraId="0EEFB11D" w14:textId="77777777" w:rsidR="004863DE" w:rsidRDefault="004863DE" w:rsidP="000E688B">
      <w:pPr>
        <w:widowControl/>
        <w:spacing w:after="120"/>
      </w:pPr>
      <w:r>
        <w:t>Граждане (иностранные граждане), проходящие военную службу, являются военнослужащими и имеют статус, устанавливаемый федеральным законом.</w:t>
      </w:r>
    </w:p>
    <w:p w14:paraId="1C6A54E4" w14:textId="77777777" w:rsidR="004863DE" w:rsidRDefault="004863DE" w:rsidP="000E688B">
      <w:pPr>
        <w:widowControl/>
        <w:spacing w:after="120"/>
      </w:pPr>
      <w:r>
        <w:t>Федеральный закон от 28.03.1998 № 53-ФЗ "О воинской обязанности и военной службе", ст. 2 (СЗ РФ, 1998, № 13, ст. 1475) в ред. Федерального</w:t>
      </w:r>
    </w:p>
    <w:p w14:paraId="364780E0" w14:textId="77777777" w:rsidR="004863DE" w:rsidRDefault="004863DE" w:rsidP="000E688B">
      <w:pPr>
        <w:widowControl/>
        <w:spacing w:after="120"/>
      </w:pPr>
      <w:r>
        <w:t>закона от 11.11.2003 № 141-ФЗ, ст. 4 (СЗРФ, 2003, № 46, ст. 4437)</w:t>
      </w:r>
    </w:p>
    <w:p w14:paraId="7027E73D" w14:textId="77777777" w:rsidR="004863DE" w:rsidRDefault="004863DE" w:rsidP="000E688B">
      <w:pPr>
        <w:widowControl/>
        <w:spacing w:after="120"/>
      </w:pPr>
      <w:r>
        <w:t xml:space="preserve">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w:t>
      </w:r>
      <w:proofErr w:type="spellStart"/>
      <w:r>
        <w:t>Вооруженных</w:t>
      </w:r>
      <w:proofErr w:type="spellEnd"/>
      <w:r>
        <w:t xml:space="preserve"> Силах Российской Федерации и </w:t>
      </w:r>
      <w:proofErr w:type="spellStart"/>
      <w:r>
        <w:t>Объединенных</w:t>
      </w:r>
      <w:proofErr w:type="spellEnd"/>
      <w:r>
        <w:t xml:space="preserve"> </w:t>
      </w:r>
      <w:proofErr w:type="spellStart"/>
      <w:r>
        <w:t>Вооруженных</w:t>
      </w:r>
      <w:proofErr w:type="spellEnd"/>
      <w:r>
        <w:t xml:space="preserve">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таможенных органов Российской Федерации, сотрудники налоговой полиции, сотрудники учреждений и органов уголовно-исполнительной системы;</w:t>
      </w:r>
    </w:p>
    <w:p w14:paraId="45DF1582" w14:textId="77777777" w:rsidR="004863DE" w:rsidRDefault="004863DE" w:rsidP="000E688B">
      <w:pPr>
        <w:widowControl/>
        <w:spacing w:after="120"/>
      </w:pPr>
      <w:r>
        <w:t>Федеральный закон от 15.12.2001 № 166-ФЗ "О государственном пенсионном обеспечении в Российской Федерации", ст. 2 (СЗ РФ, 2001, № 51,</w:t>
      </w:r>
    </w:p>
    <w:p w14:paraId="1A48E9EE" w14:textId="77777777" w:rsidR="004863DE" w:rsidRDefault="004863DE" w:rsidP="000E688B">
      <w:pPr>
        <w:widowControl/>
        <w:spacing w:after="120"/>
      </w:pPr>
      <w:r>
        <w:t>ст. 4831) в ред. Федерального закона от 30.06.2003 № 86-ФЗ, ст. 46 (СЗРФ, 2003, № 27, ст. 2700)</w:t>
      </w:r>
    </w:p>
    <w:p w14:paraId="7A4310CC" w14:textId="77777777" w:rsidR="004863DE" w:rsidRDefault="004863DE" w:rsidP="000E688B">
      <w:pPr>
        <w:widowControl/>
        <w:spacing w:after="120"/>
      </w:pPr>
      <w:r>
        <w:t xml:space="preserve">К военнослужащим относятся солдаты, матросы, сержанты, старшины, прапорщики, мичманы и лица офицерского состава, состоящие на действительной военной службе в Советской Армии, Военно-Морском Флоте, пограничных и внутренних войсках, а к военнообязанным - граждане, состоящие в запасе </w:t>
      </w:r>
      <w:proofErr w:type="spellStart"/>
      <w:r>
        <w:t>Вооруженных</w:t>
      </w:r>
      <w:proofErr w:type="spellEnd"/>
      <w:r>
        <w:t xml:space="preserve"> Сил СССР.</w:t>
      </w:r>
    </w:p>
    <w:p w14:paraId="025EC4AD" w14:textId="77777777" w:rsidR="000E688B" w:rsidRDefault="004863DE" w:rsidP="000E688B">
      <w:pPr>
        <w:widowControl/>
        <w:spacing w:after="120"/>
      </w:pPr>
      <w:r>
        <w:t>Положение о льготах для военнослужащих, военнообязанных, лиц, уволенных</w:t>
      </w:r>
    </w:p>
    <w:p w14:paraId="762700F9" w14:textId="741C726D" w:rsidR="004863DE" w:rsidRDefault="004863DE" w:rsidP="000E688B">
      <w:pPr>
        <w:widowControl/>
        <w:spacing w:after="120"/>
      </w:pPr>
      <w:r>
        <w:t xml:space="preserve">с воинской службы в отставку, и их семей, </w:t>
      </w:r>
      <w:r w:rsidR="00002300">
        <w:t>утверждённое</w:t>
      </w:r>
      <w:r>
        <w:t xml:space="preserve"> постановлением Совета Министров СССР от 17.02.1981 № 193, п. 1 (СП СССР, 1981, № 11, ст. 64)</w:t>
      </w:r>
    </w:p>
    <w:p w14:paraId="515D55E7" w14:textId="77777777" w:rsidR="004863DE" w:rsidRDefault="004863DE" w:rsidP="000E688B">
      <w:pPr>
        <w:widowControl/>
        <w:spacing w:after="120"/>
      </w:pPr>
      <w:r>
        <w:t>В настоящих Правилах под военнослужащими понимаются граждане, проходящие военную службу в соответствии с Федеральным законом "О воинской обязанности и военной службе"...</w:t>
      </w:r>
    </w:p>
    <w:p w14:paraId="04B56C18" w14:textId="77777777" w:rsidR="004863DE" w:rsidRDefault="004863DE" w:rsidP="000E688B">
      <w:pPr>
        <w:widowControl/>
        <w:spacing w:after="120"/>
      </w:pPr>
      <w:r>
        <w:t xml:space="preserve">Правила </w:t>
      </w:r>
      <w:proofErr w:type="spellStart"/>
      <w:r>
        <w:t>учета</w:t>
      </w:r>
      <w:proofErr w:type="spellEnd"/>
      <w:r>
        <w:t xml:space="preserve"> военнослужащих, подлежащих увольнению с военной службы, и граждан, уволенных с военной службы в запас или в отставку и службы в органах внутренних дел, нуждающихся в получении жилых помещений или улучшении жилищных условий в избранном постоянном месте жительства, </w:t>
      </w:r>
      <w:r w:rsidR="00002300">
        <w:t>утверждённые</w:t>
      </w:r>
      <w:r>
        <w:t xml:space="preserve"> постановлением Правительства Российской Федерации</w:t>
      </w:r>
    </w:p>
    <w:p w14:paraId="10732EFD" w14:textId="73DEF30A" w:rsidR="004863DE" w:rsidRDefault="004863DE" w:rsidP="000E688B">
      <w:pPr>
        <w:widowControl/>
        <w:spacing w:after="120"/>
      </w:pPr>
      <w:r>
        <w:lastRenderedPageBreak/>
        <w:t>от 06.09.1998 № 1054, п. 1 (</w:t>
      </w:r>
      <w:r w:rsidR="000E688B">
        <w:t xml:space="preserve">СЗ РФ, </w:t>
      </w:r>
      <w:r>
        <w:t xml:space="preserve">1998, №37, ст. 4627) в ред. изменений и дополнений, </w:t>
      </w:r>
      <w:proofErr w:type="spellStart"/>
      <w:r>
        <w:t>утвержденных</w:t>
      </w:r>
      <w:proofErr w:type="spellEnd"/>
      <w:r>
        <w:t xml:space="preserve"> постановлением</w:t>
      </w:r>
      <w:r w:rsidR="00002300">
        <w:t xml:space="preserve"> </w:t>
      </w:r>
      <w:r>
        <w:t>Правительства Российской</w:t>
      </w:r>
    </w:p>
    <w:p w14:paraId="2DDE5BB4" w14:textId="77777777" w:rsidR="004863DE" w:rsidRDefault="004863DE" w:rsidP="000E688B">
      <w:pPr>
        <w:widowControl/>
        <w:spacing w:after="120"/>
      </w:pPr>
      <w:r>
        <w:t>Федерации от 08.08.2003 № 475, п. 33</w:t>
      </w:r>
    </w:p>
    <w:p w14:paraId="4670E048" w14:textId="77777777" w:rsidR="004863DE" w:rsidRDefault="004863DE" w:rsidP="000E688B">
      <w:pPr>
        <w:widowControl/>
        <w:spacing w:after="120"/>
      </w:pPr>
      <w:r>
        <w:t>(СЗРФ, 2003, № 33, ст. 3269)</w:t>
      </w:r>
    </w:p>
    <w:p w14:paraId="73590677" w14:textId="77777777" w:rsidR="004863DE" w:rsidRDefault="004863DE" w:rsidP="000E688B">
      <w:pPr>
        <w:widowControl/>
        <w:spacing w:after="120"/>
      </w:pPr>
      <w:r>
        <w:t>Военно-техническая помощь</w:t>
      </w:r>
    </w:p>
    <w:p w14:paraId="3959FB0B" w14:textId="77777777" w:rsidR="004863DE" w:rsidRDefault="004863DE" w:rsidP="000E688B">
      <w:pPr>
        <w:widowControl/>
        <w:spacing w:after="120"/>
      </w:pPr>
      <w:r>
        <w:t xml:space="preserve">военно-техническая помощь - предоставление на безвозмездной или иной льготной основе иностранным государствам в соответствии с международными обязательствами Российской Федерации требующей оплаты за </w:t>
      </w:r>
      <w:proofErr w:type="spellStart"/>
      <w:r>
        <w:t>счет</w:t>
      </w:r>
      <w:proofErr w:type="spellEnd"/>
      <w:r>
        <w:t xml:space="preserve"> средств федерального бюджета продукции военного назначения;</w:t>
      </w:r>
    </w:p>
    <w:p w14:paraId="4C00998E"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4E0FBE24" w14:textId="77777777" w:rsidR="004863DE" w:rsidRDefault="004863DE" w:rsidP="000E688B">
      <w:pPr>
        <w:widowControl/>
        <w:spacing w:after="120"/>
      </w:pPr>
      <w:r>
        <w:t>Военно-техническое сопровождение и контроль разработки, производства и поставок продукции военного назначения</w:t>
      </w:r>
    </w:p>
    <w:p w14:paraId="4CFE57F3" w14:textId="77777777" w:rsidR="004863DE" w:rsidRDefault="004863DE" w:rsidP="000E688B">
      <w:pPr>
        <w:widowControl/>
        <w:spacing w:after="120"/>
      </w:pPr>
      <w:r>
        <w:t xml:space="preserve">Военно-техническое сопровождение и контроль разработки, производства и поставок продукции военного назначения включают реализацию федеральными органами исполнительной власти комплекса мероприятий, направленных на обеспечение соответствия деятельности российских субъектов </w:t>
      </w:r>
      <w:proofErr w:type="spellStart"/>
      <w:r>
        <w:t>военно</w:t>
      </w:r>
      <w:proofErr w:type="spellEnd"/>
      <w:r>
        <w:t xml:space="preserve"> -технического сотрудничества целям военно-технической политики, нормативным правовым актам и международным обязательствам Российской Федерации, а также на предотвращение нанесения ущерба Российской Федерации.</w:t>
      </w:r>
    </w:p>
    <w:p w14:paraId="5480DC31" w14:textId="77777777" w:rsidR="004863DE" w:rsidRDefault="004863DE" w:rsidP="000E688B">
      <w:pPr>
        <w:widowControl/>
        <w:spacing w:after="120"/>
      </w:pPr>
      <w:r>
        <w:t xml:space="preserve">Положение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 </w:t>
      </w:r>
      <w:r w:rsidR="00002300">
        <w:t>утверждённое</w:t>
      </w:r>
      <w:r>
        <w:t xml:space="preserve"> постановлением Правительства Российской Федерации от 02.10.1999 № 1109, п. 2 (СЗРФ, 1999, № 41, ст. 4927)</w:t>
      </w:r>
    </w:p>
    <w:p w14:paraId="6E8C389D" w14:textId="77777777" w:rsidR="004863DE" w:rsidRDefault="004863DE" w:rsidP="000E688B">
      <w:pPr>
        <w:widowControl/>
        <w:spacing w:after="120"/>
      </w:pPr>
      <w:r>
        <w:t>Военно-техническое сотрудничество</w:t>
      </w:r>
    </w:p>
    <w:p w14:paraId="1464BFB2" w14:textId="77777777" w:rsidR="004863DE" w:rsidRDefault="004863DE" w:rsidP="000E688B">
      <w:pPr>
        <w:widowControl/>
        <w:spacing w:after="120"/>
      </w:pPr>
      <w:r>
        <w:t>военно-техническое сотрудничество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781ACF6D"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3794788B" w14:textId="77777777" w:rsidR="004863DE" w:rsidRDefault="004863DE" w:rsidP="000E688B">
      <w:pPr>
        <w:widowControl/>
        <w:spacing w:after="120"/>
      </w:pPr>
      <w:r>
        <w:t>Военные объекты</w:t>
      </w:r>
    </w:p>
    <w:p w14:paraId="55E12E5B" w14:textId="77777777" w:rsidR="004863DE" w:rsidRDefault="004863DE" w:rsidP="000E688B">
      <w:pPr>
        <w:widowControl/>
        <w:spacing w:after="120"/>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14:paraId="3ABC4C4D" w14:textId="77777777" w:rsidR="004863DE" w:rsidRDefault="004863DE" w:rsidP="000E688B">
      <w:pPr>
        <w:widowControl/>
        <w:spacing w:after="120"/>
      </w:pPr>
      <w:r>
        <w:t xml:space="preserve">Перечень сведений, </w:t>
      </w:r>
      <w:proofErr w:type="spellStart"/>
      <w:r>
        <w:t>отнесенных</w:t>
      </w:r>
      <w:proofErr w:type="spellEnd"/>
      <w:r>
        <w:t xml:space="preserve"> к государственной тайне, </w:t>
      </w:r>
      <w:r w:rsidR="00002300">
        <w:t>утверждённый</w:t>
      </w:r>
      <w:r>
        <w:t xml:space="preserve"> Указом Президента Российской Федерации от 30.11.1995 № 1203, примечания, п. 3 (СЗ РФ, 1995, № 49, ст. 4775) в ред. Указа Президента Российской</w:t>
      </w:r>
    </w:p>
    <w:p w14:paraId="64C7E762" w14:textId="77777777" w:rsidR="004863DE" w:rsidRDefault="004863DE" w:rsidP="000E688B">
      <w:pPr>
        <w:widowControl/>
        <w:spacing w:after="120"/>
        <w:jc w:val="both"/>
      </w:pPr>
      <w:r>
        <w:t>Федерации от 11.02.2006 № 90, п. 1</w:t>
      </w:r>
    </w:p>
    <w:p w14:paraId="64048A65" w14:textId="77777777" w:rsidR="004863DE" w:rsidRDefault="004863DE" w:rsidP="000E688B">
      <w:pPr>
        <w:widowControl/>
        <w:spacing w:after="120"/>
      </w:pPr>
      <w:r>
        <w:t>(СЗРФ, 2006, № 8, ст. 892)</w:t>
      </w:r>
    </w:p>
    <w:p w14:paraId="1D3E1ED5" w14:textId="77777777" w:rsidR="004863DE" w:rsidRDefault="004863DE" w:rsidP="000E688B">
      <w:pPr>
        <w:widowControl/>
        <w:spacing w:after="120"/>
      </w:pPr>
      <w:r>
        <w:t>Военный институт</w:t>
      </w:r>
    </w:p>
    <w:p w14:paraId="7331988F" w14:textId="77777777" w:rsidR="004863DE" w:rsidRDefault="004863DE" w:rsidP="000E688B">
      <w:pPr>
        <w:widowControl/>
        <w:spacing w:after="120"/>
      </w:pPr>
      <w:r>
        <w:t>Военный институт:</w:t>
      </w:r>
    </w:p>
    <w:p w14:paraId="50B69538" w14:textId="77777777" w:rsidR="004863DE" w:rsidRDefault="004863DE" w:rsidP="000E688B">
      <w:pPr>
        <w:widowControl/>
        <w:spacing w:after="120"/>
      </w:pPr>
      <w:r>
        <w:t>реализует профессиональные образовательные программы высшего профессионального образования, а также, как правило, образовательные программы послевузовского профессионального образования;</w:t>
      </w:r>
    </w:p>
    <w:p w14:paraId="07875525" w14:textId="77777777" w:rsidR="004863DE" w:rsidRDefault="004863DE" w:rsidP="000E688B">
      <w:pPr>
        <w:widowControl/>
        <w:spacing w:after="120"/>
      </w:pPr>
      <w:r>
        <w:lastRenderedPageBreak/>
        <w:t>осуществляет подготовку, профессиональную переподготовку и (или) повышение квалификации офицеров (младших и старших) для определенной области военно-профессиональной деятельности;</w:t>
      </w:r>
    </w:p>
    <w:p w14:paraId="6DDA3113" w14:textId="77777777" w:rsidR="004863DE" w:rsidRDefault="004863DE" w:rsidP="000E688B">
      <w:pPr>
        <w:widowControl/>
        <w:spacing w:after="120"/>
      </w:pPr>
      <w:proofErr w:type="spellStart"/>
      <w:r>
        <w:t>ведет</w:t>
      </w:r>
      <w:proofErr w:type="spellEnd"/>
      <w:r>
        <w:t xml:space="preserve"> фундаментальные и (или) прикладные научные исследования.</w:t>
      </w:r>
    </w:p>
    <w:p w14:paraId="66998E6D" w14:textId="77777777" w:rsidR="004863DE" w:rsidRDefault="004863DE" w:rsidP="000E688B">
      <w:pPr>
        <w:widowControl/>
        <w:spacing w:after="120"/>
      </w:pPr>
      <w:r>
        <w:t xml:space="preserve">Типовое положение о военном образовательном учреждении высшего профессионального образования,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40A760BA" w14:textId="77777777" w:rsidR="000E688B" w:rsidRDefault="004863DE" w:rsidP="000E688B">
      <w:pPr>
        <w:widowControl/>
        <w:spacing w:after="120"/>
      </w:pPr>
      <w:r>
        <w:t>18.06.1999 № 650, п. 5 (</w:t>
      </w:r>
      <w:r w:rsidR="000E688B">
        <w:t xml:space="preserve">СЗ РФ, 1999, </w:t>
      </w:r>
      <w:r>
        <w:t xml:space="preserve">№27, ст. 3361) в ред. изменений и дополнений, </w:t>
      </w:r>
      <w:proofErr w:type="spellStart"/>
      <w:r>
        <w:t>утвержденных</w:t>
      </w:r>
      <w:proofErr w:type="spellEnd"/>
      <w:r>
        <w:t xml:space="preserve"> постановлением Правительства Российской Федерации от 24.09.2002 № 697, п. 4 (СЗРФ, 2002, №39, ст. 3798)</w:t>
      </w:r>
    </w:p>
    <w:p w14:paraId="633C3F57" w14:textId="08ABC4BE" w:rsidR="004863DE" w:rsidRDefault="004863DE" w:rsidP="000E688B">
      <w:pPr>
        <w:widowControl/>
        <w:spacing w:after="120"/>
      </w:pPr>
      <w:r>
        <w:t xml:space="preserve">Военный округ </w:t>
      </w:r>
      <w:proofErr w:type="spellStart"/>
      <w:r>
        <w:t>Вооруженных</w:t>
      </w:r>
      <w:proofErr w:type="spellEnd"/>
      <w:r>
        <w:t xml:space="preserve"> Сил Российской Федерации</w:t>
      </w:r>
    </w:p>
    <w:p w14:paraId="1956D0F0" w14:textId="77777777" w:rsidR="004863DE" w:rsidRDefault="004863DE" w:rsidP="000E688B">
      <w:pPr>
        <w:widowControl/>
        <w:spacing w:after="120"/>
      </w:pPr>
      <w:r>
        <w:t xml:space="preserve">Военный округ </w:t>
      </w:r>
      <w:proofErr w:type="spellStart"/>
      <w:r>
        <w:t>Вооруженных</w:t>
      </w:r>
      <w:proofErr w:type="spellEnd"/>
      <w:r>
        <w:t xml:space="preserve"> Сил Российской Федерации... является основной военно-административной единицей Российской Федерации, общевойсковым оперативно-стратегическим территориальным объединением </w:t>
      </w:r>
      <w:proofErr w:type="spellStart"/>
      <w:r>
        <w:t>Вооруженных</w:t>
      </w:r>
      <w:proofErr w:type="spellEnd"/>
      <w:r>
        <w:t xml:space="preserve"> Сил Российской Федерации... и предназначен для осуществления мер по подготовке к </w:t>
      </w:r>
      <w:proofErr w:type="spellStart"/>
      <w:r>
        <w:t>вооруженной</w:t>
      </w:r>
      <w:proofErr w:type="spellEnd"/>
      <w:r>
        <w:t xml:space="preserve"> защите и для </w:t>
      </w:r>
      <w:proofErr w:type="spellStart"/>
      <w:r>
        <w:t>вооруженной</w:t>
      </w:r>
      <w:proofErr w:type="spellEnd"/>
      <w:r>
        <w:t xml:space="preserve"> защиты Российской Федерации, целостности и неприкосновенности </w:t>
      </w:r>
      <w:r w:rsidR="00002300">
        <w:t>её</w:t>
      </w:r>
      <w:r>
        <w:t xml:space="preserve"> территории в установленных границах ответственности.</w:t>
      </w:r>
    </w:p>
    <w:p w14:paraId="329A42FB" w14:textId="77777777" w:rsidR="004863DE" w:rsidRDefault="004863DE" w:rsidP="000E688B">
      <w:pPr>
        <w:widowControl/>
        <w:spacing w:after="120"/>
      </w:pPr>
      <w:r>
        <w:t xml:space="preserve">Положение о военном округе </w:t>
      </w:r>
      <w:proofErr w:type="spellStart"/>
      <w:r>
        <w:t>Вооруженных</w:t>
      </w:r>
      <w:proofErr w:type="spellEnd"/>
      <w:r>
        <w:t xml:space="preserve"> Сил Российской Федерации, </w:t>
      </w:r>
      <w:r w:rsidR="00002300">
        <w:t>утверждённое</w:t>
      </w:r>
      <w:r>
        <w:t xml:space="preserve"> Указом Президента Российской Федерации от 27.07.1998</w:t>
      </w:r>
    </w:p>
    <w:p w14:paraId="63086F13" w14:textId="77777777" w:rsidR="004863DE" w:rsidRDefault="004863DE" w:rsidP="000E688B">
      <w:pPr>
        <w:widowControl/>
        <w:spacing w:after="120"/>
      </w:pPr>
      <w:r>
        <w:t>№ 901, п. 1 (СЗ РФ, 1998, № 31,</w:t>
      </w:r>
    </w:p>
    <w:p w14:paraId="79432B54" w14:textId="77777777" w:rsidR="000E688B" w:rsidRDefault="004863DE" w:rsidP="000E688B">
      <w:pPr>
        <w:widowControl/>
        <w:spacing w:after="120"/>
      </w:pPr>
      <w:r>
        <w:t>ст. 3840)</w:t>
      </w:r>
    </w:p>
    <w:p w14:paraId="77D5FB71" w14:textId="703696C6" w:rsidR="004863DE" w:rsidRDefault="004863DE" w:rsidP="000E688B">
      <w:pPr>
        <w:widowControl/>
        <w:spacing w:after="120"/>
      </w:pPr>
      <w:r>
        <w:t>Военный университет</w:t>
      </w:r>
    </w:p>
    <w:p w14:paraId="671C1F00" w14:textId="77777777" w:rsidR="004863DE" w:rsidRDefault="004863DE" w:rsidP="000E688B">
      <w:pPr>
        <w:widowControl/>
        <w:spacing w:after="120"/>
      </w:pPr>
      <w:r>
        <w:t>Военный университет:</w:t>
      </w:r>
    </w:p>
    <w:p w14:paraId="3CDE3411" w14:textId="77777777" w:rsidR="004863DE" w:rsidRDefault="004863DE" w:rsidP="000E688B">
      <w:pPr>
        <w:widowControl/>
        <w:spacing w:after="120"/>
      </w:pPr>
      <w:r>
        <w:t>реализует профессиональные образовательные программы высшего и послевузовского профессионального образования;</w:t>
      </w:r>
    </w:p>
    <w:p w14:paraId="33804DB0" w14:textId="77777777" w:rsidR="004863DE" w:rsidRDefault="004863DE" w:rsidP="000E688B">
      <w:pPr>
        <w:widowControl/>
        <w:spacing w:after="120"/>
      </w:pPr>
      <w:r>
        <w:t>осуществляет подготовку, переподготовку, профессиональную переподготовку и (или) повышение квалификации офицеров (младших и старших) для определенной области военно-профессиональной деятельности;</w:t>
      </w:r>
    </w:p>
    <w:p w14:paraId="5C3126C9" w14:textId="77777777" w:rsidR="004863DE" w:rsidRDefault="004863DE" w:rsidP="000E688B">
      <w:pPr>
        <w:widowControl/>
        <w:spacing w:after="120"/>
      </w:pPr>
      <w:r>
        <w:t>выполняет фундаментальные и прикладные научные исследования;</w:t>
      </w:r>
    </w:p>
    <w:p w14:paraId="64A9E2A8" w14:textId="77777777" w:rsidR="004863DE" w:rsidRDefault="004863DE" w:rsidP="000E688B">
      <w:pPr>
        <w:widowControl/>
        <w:spacing w:after="120"/>
      </w:pPr>
      <w:r>
        <w:t>является ведущим научным и методическим центром в областях своей деятельности.</w:t>
      </w:r>
    </w:p>
    <w:p w14:paraId="6469279D" w14:textId="77777777" w:rsidR="004863DE" w:rsidRDefault="004863DE" w:rsidP="000E688B">
      <w:pPr>
        <w:widowControl/>
        <w:spacing w:after="120"/>
      </w:pPr>
      <w:r>
        <w:t xml:space="preserve">Типовое положение о военном образовательном учреждении высшего профессионального образования,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6FC6391F" w14:textId="44C0655D" w:rsidR="004863DE" w:rsidRDefault="004863DE" w:rsidP="000E688B">
      <w:pPr>
        <w:widowControl/>
        <w:spacing w:after="120"/>
      </w:pPr>
      <w:r>
        <w:t>18.06.1999 № 650, п. 5 (</w:t>
      </w:r>
      <w:r w:rsidR="000E688B">
        <w:t xml:space="preserve">СЗ РФ, 1999, </w:t>
      </w:r>
      <w:r>
        <w:t xml:space="preserve">№27, ст. 3361) в ред. изменений и дополнений, </w:t>
      </w:r>
      <w:proofErr w:type="spellStart"/>
      <w:r>
        <w:t>утвержденных</w:t>
      </w:r>
      <w:proofErr w:type="spellEnd"/>
      <w:r>
        <w:t xml:space="preserve"> постановлением Правительства Российской Федерации от 24.09.2002 № 697, п. 4 (СЗРФ, 2002, № 39, ст. 3798)</w:t>
      </w:r>
    </w:p>
    <w:p w14:paraId="228A4A35" w14:textId="77777777" w:rsidR="004863DE" w:rsidRDefault="004863DE" w:rsidP="000E688B">
      <w:pPr>
        <w:widowControl/>
        <w:spacing w:after="120"/>
      </w:pPr>
      <w:r>
        <w:t xml:space="preserve">Военные и ударные </w:t>
      </w:r>
      <w:proofErr w:type="spellStart"/>
      <w:r>
        <w:t>вертолеты</w:t>
      </w:r>
      <w:proofErr w:type="spellEnd"/>
    </w:p>
    <w:p w14:paraId="2E4D951E" w14:textId="77777777" w:rsidR="004863DE" w:rsidRDefault="004863DE" w:rsidP="000E688B">
      <w:pPr>
        <w:widowControl/>
        <w:spacing w:after="120"/>
      </w:pPr>
      <w:r>
        <w:t xml:space="preserve">Винтокрылые летательные аппараты, сконструированные, </w:t>
      </w:r>
      <w:proofErr w:type="spellStart"/>
      <w:r>
        <w:t>оснащенные</w:t>
      </w:r>
      <w:proofErr w:type="spellEnd"/>
      <w:r>
        <w:t xml:space="preserve"> или модифицированные:</w:t>
      </w:r>
    </w:p>
    <w:p w14:paraId="715E6CC6" w14:textId="77777777" w:rsidR="004863DE" w:rsidRDefault="004863DE" w:rsidP="000E688B">
      <w:pPr>
        <w:widowControl/>
        <w:numPr>
          <w:ilvl w:val="0"/>
          <w:numId w:val="8"/>
        </w:numPr>
        <w:tabs>
          <w:tab w:val="left" w:pos="533"/>
        </w:tabs>
        <w:spacing w:after="120"/>
      </w:pPr>
      <w:r>
        <w:t xml:space="preserve">для поражения целей </w:t>
      </w:r>
      <w:proofErr w:type="spellStart"/>
      <w:r>
        <w:t>путем</w:t>
      </w:r>
      <w:proofErr w:type="spellEnd"/>
      <w:r>
        <w:t xml:space="preserve"> использования управляемого или неуправляемого противотанкового оружия, оружия класса "воздух - поверхность", "воздух - подводная цель", "воздух - воздух" и оборудованные комплексной системой управления </w:t>
      </w:r>
      <w:proofErr w:type="spellStart"/>
      <w:r>
        <w:t>огнем</w:t>
      </w:r>
      <w:proofErr w:type="spellEnd"/>
      <w:r>
        <w:t xml:space="preserve"> и наведения этого оружия;</w:t>
      </w:r>
    </w:p>
    <w:p w14:paraId="4E7FCFB4" w14:textId="77777777" w:rsidR="004863DE" w:rsidRDefault="004863DE" w:rsidP="000E688B">
      <w:pPr>
        <w:widowControl/>
        <w:numPr>
          <w:ilvl w:val="0"/>
          <w:numId w:val="8"/>
        </w:numPr>
        <w:tabs>
          <w:tab w:val="left" w:pos="533"/>
        </w:tabs>
        <w:spacing w:after="120"/>
      </w:pPr>
      <w:r>
        <w:t>для выполнения задач разведки, целеуказания (включая противолодочную борьбу), связи, управления войсками, радиоэлектронной борьбы или установки мин.</w:t>
      </w:r>
    </w:p>
    <w:p w14:paraId="18501C43" w14:textId="77777777" w:rsidR="004863DE" w:rsidRDefault="004863DE" w:rsidP="000E688B">
      <w:pPr>
        <w:widowControl/>
        <w:spacing w:after="120"/>
      </w:pPr>
      <w:r>
        <w:lastRenderedPageBreak/>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(СЗ РФ, 2003, № 22,</w:t>
      </w:r>
    </w:p>
    <w:p w14:paraId="5458F115" w14:textId="77777777" w:rsidR="004863DE" w:rsidRDefault="004863DE" w:rsidP="000E688B">
      <w:pPr>
        <w:widowControl/>
        <w:spacing w:after="120"/>
      </w:pPr>
      <w:r>
        <w:t xml:space="preserve">ст. 2166) вред. изменений, </w:t>
      </w:r>
      <w:proofErr w:type="spellStart"/>
      <w:r>
        <w:t>утвержденных</w:t>
      </w:r>
      <w:proofErr w:type="spellEnd"/>
      <w:r>
        <w:t xml:space="preserve"> постановлением Правительства Российской Федерации от 15.08.2005</w:t>
      </w:r>
    </w:p>
    <w:p w14:paraId="73259C0D" w14:textId="77777777" w:rsidR="004863DE" w:rsidRDefault="004863DE" w:rsidP="000E688B">
      <w:pPr>
        <w:widowControl/>
        <w:spacing w:after="120"/>
      </w:pPr>
      <w:r>
        <w:t>№ 518, п. 1 (СЗ РФ, 2005, № 34,</w:t>
      </w:r>
    </w:p>
    <w:p w14:paraId="04E08E5F" w14:textId="77777777" w:rsidR="004863DE" w:rsidRDefault="004863DE" w:rsidP="000E688B">
      <w:pPr>
        <w:widowControl/>
        <w:spacing w:after="120"/>
      </w:pPr>
      <w:r>
        <w:t>ст. 3510)</w:t>
      </w:r>
    </w:p>
    <w:p w14:paraId="35C27880" w14:textId="77777777" w:rsidR="004863DE" w:rsidRDefault="004863DE" w:rsidP="000E688B">
      <w:pPr>
        <w:widowControl/>
        <w:spacing w:after="120"/>
      </w:pPr>
      <w:r>
        <w:t>Военные корабли</w:t>
      </w:r>
    </w:p>
    <w:p w14:paraId="1F7339C5" w14:textId="77777777" w:rsidR="000E688B" w:rsidRDefault="004863DE" w:rsidP="000E688B">
      <w:pPr>
        <w:widowControl/>
        <w:spacing w:after="120"/>
      </w:pPr>
      <w:r>
        <w:t xml:space="preserve">Надводные корабли или подводные лодки, </w:t>
      </w:r>
      <w:proofErr w:type="spellStart"/>
      <w:r>
        <w:t>вооруженные</w:t>
      </w:r>
      <w:proofErr w:type="spellEnd"/>
      <w:r>
        <w:t xml:space="preserve"> и </w:t>
      </w:r>
      <w:proofErr w:type="spellStart"/>
      <w:r>
        <w:t>оснащенные</w:t>
      </w:r>
      <w:proofErr w:type="spellEnd"/>
      <w:r>
        <w:t xml:space="preserve"> для использования в военных целях, имеющие стандартное водоизмещение 750 метрических тонн или выше, а также имеющие стандартное водоизмещение менее 750 метрических тонн, </w:t>
      </w:r>
      <w:proofErr w:type="spellStart"/>
      <w:r>
        <w:t>оснащенные</w:t>
      </w:r>
      <w:proofErr w:type="spellEnd"/>
      <w:r>
        <w:t xml:space="preserve"> для запуска ракет дальностью не</w:t>
      </w:r>
    </w:p>
    <w:p w14:paraId="659FFD40" w14:textId="20E22A08" w:rsidR="004863DE" w:rsidRDefault="004863DE" w:rsidP="000E688B">
      <w:pPr>
        <w:widowControl/>
        <w:spacing w:after="120"/>
      </w:pPr>
      <w:r>
        <w:t>менее 25 километров или торпед такой же дальности.</w:t>
      </w:r>
    </w:p>
    <w:p w14:paraId="45C3804D" w14:textId="77777777" w:rsidR="004863DE" w:rsidRDefault="004863DE" w:rsidP="000E688B">
      <w:pPr>
        <w:widowControl/>
        <w:spacing w:after="120"/>
      </w:pPr>
      <w:r>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 приложение № 3 (СЗ РФ, 2003, № 22, ст. 2166) в ред. изменений, </w:t>
      </w:r>
      <w:proofErr w:type="spellStart"/>
      <w:r>
        <w:t>утвержденных</w:t>
      </w:r>
      <w:proofErr w:type="spellEnd"/>
      <w:r>
        <w:t xml:space="preserve"> постановлением Правительства Российской Федерации от 15.08.2005№ 518, п. 1 (СЗРФ, 2005, №34, ст. 3510)</w:t>
      </w:r>
    </w:p>
    <w:p w14:paraId="781DF411" w14:textId="77777777" w:rsidR="004863DE" w:rsidRDefault="004863DE" w:rsidP="000E688B">
      <w:pPr>
        <w:widowControl/>
        <w:spacing w:after="120"/>
      </w:pPr>
      <w:r>
        <w:t xml:space="preserve">Надводные корабли или подводные лодки, </w:t>
      </w:r>
      <w:proofErr w:type="spellStart"/>
      <w:r>
        <w:t>вооруженные</w:t>
      </w:r>
      <w:proofErr w:type="spellEnd"/>
      <w:r>
        <w:t xml:space="preserve"> и </w:t>
      </w:r>
      <w:proofErr w:type="spellStart"/>
      <w:r>
        <w:t>оснащенные</w:t>
      </w:r>
      <w:proofErr w:type="spellEnd"/>
      <w:r>
        <w:t xml:space="preserve"> для использования в военных целях, имеющие стандартное водоизмещение 150 тонн и более, а также имеющие стандартное водоизмещение менее 150 тонн, </w:t>
      </w:r>
      <w:proofErr w:type="spellStart"/>
      <w:r>
        <w:t>оснащенные</w:t>
      </w:r>
      <w:proofErr w:type="spellEnd"/>
      <w:r>
        <w:t xml:space="preserve"> для запуска ракет дальностью не менее 25 километров или торпед такой же дальности.</w:t>
      </w:r>
    </w:p>
    <w:p w14:paraId="3029382C" w14:textId="77777777" w:rsidR="004863DE"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(СЗ РФ, 2003, № 22,</w:t>
      </w:r>
    </w:p>
    <w:p w14:paraId="385CBD89" w14:textId="77777777" w:rsidR="004863DE" w:rsidRDefault="004863DE" w:rsidP="000E688B">
      <w:pPr>
        <w:widowControl/>
        <w:spacing w:after="120"/>
      </w:pPr>
      <w:r>
        <w:t xml:space="preserve">ст. 2166) вред. изменений, </w:t>
      </w:r>
      <w:proofErr w:type="spellStart"/>
      <w:r>
        <w:t>утвержденных</w:t>
      </w:r>
      <w:proofErr w:type="spellEnd"/>
      <w:r>
        <w:t xml:space="preserve"> постановлением Правительства Российской Федерации от 15.08.2005</w:t>
      </w:r>
    </w:p>
    <w:p w14:paraId="58E00A88" w14:textId="77777777" w:rsidR="004863DE" w:rsidRDefault="004863DE" w:rsidP="000E688B">
      <w:pPr>
        <w:widowControl/>
        <w:spacing w:after="120"/>
      </w:pPr>
      <w:r>
        <w:t>№ 518, п. 1 (СЗ РФ, 2005, № 34,</w:t>
      </w:r>
    </w:p>
    <w:p w14:paraId="2600F47A" w14:textId="77777777" w:rsidR="004863DE" w:rsidRDefault="004863DE" w:rsidP="000E688B">
      <w:pPr>
        <w:widowControl/>
        <w:spacing w:after="120"/>
      </w:pPr>
      <w:r>
        <w:t>ст. 3510)</w:t>
      </w:r>
    </w:p>
    <w:p w14:paraId="0DAFA379" w14:textId="77777777" w:rsidR="004863DE" w:rsidRDefault="004863DE" w:rsidP="000E688B">
      <w:pPr>
        <w:widowControl/>
        <w:spacing w:after="120"/>
      </w:pPr>
      <w:r>
        <w:t xml:space="preserve">Военные </w:t>
      </w:r>
      <w:proofErr w:type="spellStart"/>
      <w:r>
        <w:t>самолеты</w:t>
      </w:r>
      <w:proofErr w:type="spellEnd"/>
      <w:r>
        <w:t xml:space="preserve"> и беспилотные летательные аппараты</w:t>
      </w:r>
    </w:p>
    <w:p w14:paraId="261F0072" w14:textId="77777777" w:rsidR="004863DE" w:rsidRDefault="004863DE" w:rsidP="000E688B">
      <w:pPr>
        <w:widowControl/>
        <w:spacing w:after="120"/>
      </w:pPr>
      <w:r>
        <w:t xml:space="preserve">1. Военные </w:t>
      </w:r>
      <w:proofErr w:type="spellStart"/>
      <w:r>
        <w:t>самолеты</w:t>
      </w:r>
      <w:proofErr w:type="spellEnd"/>
      <w:r>
        <w:t>.</w:t>
      </w:r>
    </w:p>
    <w:p w14:paraId="0E60E4B1" w14:textId="77777777" w:rsidR="004863DE" w:rsidRDefault="004863DE" w:rsidP="000E688B">
      <w:pPr>
        <w:widowControl/>
        <w:spacing w:after="120"/>
      </w:pPr>
      <w:proofErr w:type="spellStart"/>
      <w:r>
        <w:t>Самолеты</w:t>
      </w:r>
      <w:proofErr w:type="spellEnd"/>
      <w:r>
        <w:t xml:space="preserve"> с неизменяемой и изменяемой геометрией крыла, сконструированные, </w:t>
      </w:r>
      <w:proofErr w:type="spellStart"/>
      <w:r>
        <w:t>оснащенные</w:t>
      </w:r>
      <w:proofErr w:type="spellEnd"/>
      <w:r>
        <w:t xml:space="preserve"> или модифицированные:</w:t>
      </w:r>
    </w:p>
    <w:p w14:paraId="36321485" w14:textId="77777777" w:rsidR="004863DE" w:rsidRDefault="004863DE" w:rsidP="000E688B">
      <w:pPr>
        <w:widowControl/>
        <w:numPr>
          <w:ilvl w:val="0"/>
          <w:numId w:val="9"/>
        </w:numPr>
        <w:tabs>
          <w:tab w:val="left" w:pos="643"/>
        </w:tabs>
        <w:spacing w:after="120"/>
      </w:pPr>
      <w:r>
        <w:t xml:space="preserve">для поражения целей </w:t>
      </w:r>
      <w:proofErr w:type="spellStart"/>
      <w:r>
        <w:t>путем</w:t>
      </w:r>
      <w:proofErr w:type="spellEnd"/>
      <w:r>
        <w:t xml:space="preserve"> использования управляемых ракет, неуправляемых ракет, бомб, </w:t>
      </w:r>
      <w:proofErr w:type="spellStart"/>
      <w:r>
        <w:t>пулеметов</w:t>
      </w:r>
      <w:proofErr w:type="spellEnd"/>
      <w:r>
        <w:t>, пушек или других средств поражения;</w:t>
      </w:r>
    </w:p>
    <w:p w14:paraId="3A4A1153" w14:textId="77777777" w:rsidR="004863DE" w:rsidRDefault="004863DE" w:rsidP="000E688B">
      <w:pPr>
        <w:widowControl/>
        <w:numPr>
          <w:ilvl w:val="0"/>
          <w:numId w:val="9"/>
        </w:numPr>
        <w:tabs>
          <w:tab w:val="left" w:pos="643"/>
        </w:tabs>
        <w:spacing w:after="120"/>
      </w:pPr>
      <w:r>
        <w:t>для выполнения задач разведки, управления войсками, радиоэлектронной борьбы, электронного и огневого подавления систем противовоздушной обороны, дозаправки или высадки (выгрузки) с воздуха.</w:t>
      </w:r>
    </w:p>
    <w:p w14:paraId="46878348" w14:textId="77777777" w:rsidR="004863DE" w:rsidRDefault="004863DE" w:rsidP="000E688B">
      <w:pPr>
        <w:widowControl/>
        <w:spacing w:after="120"/>
      </w:pPr>
      <w:r>
        <w:t xml:space="preserve">Определение "военные </w:t>
      </w:r>
      <w:proofErr w:type="spellStart"/>
      <w:r>
        <w:t>самолеты</w:t>
      </w:r>
      <w:proofErr w:type="spellEnd"/>
      <w:r>
        <w:t xml:space="preserve">" не охватывает учебно-тренировочные </w:t>
      </w:r>
      <w:proofErr w:type="spellStart"/>
      <w:r>
        <w:t>самолеты</w:t>
      </w:r>
      <w:proofErr w:type="spellEnd"/>
      <w:r>
        <w:t xml:space="preserve"> для основной </w:t>
      </w:r>
      <w:proofErr w:type="spellStart"/>
      <w:r>
        <w:t>летной</w:t>
      </w:r>
      <w:proofErr w:type="spellEnd"/>
      <w:r>
        <w:t xml:space="preserve"> подготовки, кроме тех, которые сконструированы, оснащены или модифицированы, как указано выше.</w:t>
      </w:r>
    </w:p>
    <w:p w14:paraId="57C42ABC" w14:textId="77777777" w:rsidR="004863DE"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(СЗ РФ, 2003, № 22,</w:t>
      </w:r>
    </w:p>
    <w:p w14:paraId="1BA85660" w14:textId="77777777" w:rsidR="004863DE" w:rsidRDefault="004863DE" w:rsidP="000E688B">
      <w:pPr>
        <w:widowControl/>
        <w:spacing w:after="120"/>
      </w:pPr>
      <w:r>
        <w:lastRenderedPageBreak/>
        <w:t xml:space="preserve">ст. 2166) вред. изменений, </w:t>
      </w:r>
      <w:proofErr w:type="spellStart"/>
      <w:r>
        <w:t>утвержденных</w:t>
      </w:r>
      <w:proofErr w:type="spellEnd"/>
      <w:r>
        <w:t xml:space="preserve"> постановлением Правительства Российской Федерации от 15.08.2005</w:t>
      </w:r>
    </w:p>
    <w:p w14:paraId="24065FD1" w14:textId="77777777" w:rsidR="004863DE" w:rsidRDefault="004863DE" w:rsidP="000E688B">
      <w:pPr>
        <w:widowControl/>
        <w:spacing w:after="120"/>
      </w:pPr>
      <w:r>
        <w:t>№ 518, п. 1 (СЗ РФ, 2005, № 34,</w:t>
      </w:r>
    </w:p>
    <w:p w14:paraId="23969E95" w14:textId="77777777" w:rsidR="004863DE" w:rsidRDefault="004863DE" w:rsidP="000E688B">
      <w:pPr>
        <w:widowControl/>
        <w:spacing w:after="120"/>
      </w:pPr>
      <w:r>
        <w:t>ст. 3510)</w:t>
      </w:r>
    </w:p>
    <w:p w14:paraId="644E82CF" w14:textId="77777777" w:rsidR="004863DE" w:rsidRDefault="004863DE" w:rsidP="000E688B">
      <w:pPr>
        <w:widowControl/>
        <w:spacing w:after="120"/>
      </w:pPr>
      <w:r>
        <w:t>Возвратные отходы</w:t>
      </w:r>
    </w:p>
    <w:p w14:paraId="32FD2062" w14:textId="77777777" w:rsidR="004863DE" w:rsidRDefault="004863DE" w:rsidP="000E688B">
      <w:pPr>
        <w:widowControl/>
        <w:spacing w:after="120"/>
      </w:pPr>
      <w:r>
        <w:t>В целях настоящей главы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14:paraId="33D019A2" w14:textId="77777777" w:rsidR="004863DE" w:rsidRDefault="004863DE" w:rsidP="000E688B">
      <w:pPr>
        <w:widowControl/>
        <w:spacing w:after="120"/>
      </w:pPr>
      <w:r>
        <w:t>Налоговый кодекс Российской Федерации от 05.08.2000 № 117-ФЗ, ст. 254 (СЗРФ, 2000, № 32, ст. 3340) в ред. Федерального закона от 06.08.2001 № 110-ФЗ, ст. 1 (СЗРФ, 2001, №33, ч. I, ст. 3413)</w:t>
      </w:r>
    </w:p>
    <w:p w14:paraId="51742102" w14:textId="77777777" w:rsidR="004863DE" w:rsidRDefault="004863DE" w:rsidP="000E688B">
      <w:pPr>
        <w:widowControl/>
        <w:spacing w:after="120"/>
      </w:pPr>
      <w:r>
        <w:t>Воздушная трасса Российской Федерации</w:t>
      </w:r>
    </w:p>
    <w:p w14:paraId="6F233CAA" w14:textId="77777777" w:rsidR="004863DE" w:rsidRDefault="004863DE" w:rsidP="000E688B">
      <w:pPr>
        <w:widowControl/>
        <w:spacing w:after="120"/>
      </w:pPr>
      <w:r>
        <w:t xml:space="preserve">"воздушная трасса Российской Федерации" - установленная для </w:t>
      </w:r>
      <w:proofErr w:type="spellStart"/>
      <w:r>
        <w:t>полетов</w:t>
      </w:r>
      <w:proofErr w:type="spellEnd"/>
      <w:r>
        <w:t xml:space="preserve"> воздушных судов часть воздушного пространства, ограниченная по высоте и ширине, обеспеченная средствами навигации и обслуживанием воздушного движения...</w:t>
      </w:r>
    </w:p>
    <w:p w14:paraId="35DB3806"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3601182B" w14:textId="77777777" w:rsidR="004863DE" w:rsidRDefault="004863DE" w:rsidP="000E688B">
      <w:pPr>
        <w:widowControl/>
        <w:spacing w:after="120"/>
      </w:pPr>
      <w:r>
        <w:t>Воздушное движение</w:t>
      </w:r>
    </w:p>
    <w:p w14:paraId="6309093A" w14:textId="77777777" w:rsidR="004863DE" w:rsidRDefault="004863DE" w:rsidP="000E688B">
      <w:pPr>
        <w:widowControl/>
        <w:spacing w:after="120"/>
      </w:pPr>
      <w:r>
        <w:t xml:space="preserve">"воздушное движение" - движение воздушных судов, находящихся </w:t>
      </w:r>
      <w:proofErr w:type="gramStart"/>
      <w:r>
        <w:t>в полете</w:t>
      </w:r>
      <w:proofErr w:type="gramEnd"/>
      <w:r>
        <w:t xml:space="preserve"> и на площади маневрирования аэродрома;</w:t>
      </w:r>
    </w:p>
    <w:p w14:paraId="6CB3ED94"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DAE3C1A" w14:textId="77777777" w:rsidR="004863DE" w:rsidRDefault="004863DE" w:rsidP="000E688B">
      <w:pPr>
        <w:widowControl/>
        <w:spacing w:after="120"/>
      </w:pPr>
      <w:r>
        <w:t>Воздушное судно</w:t>
      </w:r>
    </w:p>
    <w:p w14:paraId="30449CAB" w14:textId="77777777" w:rsidR="004863DE" w:rsidRDefault="004863DE" w:rsidP="000E688B">
      <w:pPr>
        <w:widowControl/>
        <w:spacing w:after="120"/>
      </w:pPr>
      <w:r>
        <w:t xml:space="preserve">Воздушное судно - летательный аппарат, поддерживаемый в атмосфере за </w:t>
      </w:r>
      <w:proofErr w:type="spellStart"/>
      <w:r>
        <w:t>счет</w:t>
      </w:r>
      <w:proofErr w:type="spellEnd"/>
      <w:r>
        <w:t xml:space="preserve"> взаимодействия с воздухом, отличного от взаимодействия с воздухом, </w:t>
      </w:r>
      <w:proofErr w:type="spellStart"/>
      <w:r>
        <w:t>отраженным</w:t>
      </w:r>
      <w:proofErr w:type="spellEnd"/>
      <w:r>
        <w:t xml:space="preserve"> от поверхности земли или воды.</w:t>
      </w:r>
    </w:p>
    <w:p w14:paraId="533B2330" w14:textId="77777777" w:rsidR="004863DE" w:rsidRDefault="004863DE" w:rsidP="000E688B">
      <w:pPr>
        <w:widowControl/>
        <w:spacing w:after="120"/>
      </w:pPr>
      <w:r>
        <w:t>Воздушный кодекс Российской Федерации от 19.03.1997№ 60-ФЗ, ст. 32 (СЗ РФ, 1997, № 12, ст. 1383) в ред. Федерального закона от 18.07.2006 № 114-ФЗ (СЗРФ, 2006, №30, ст. 3290)</w:t>
      </w:r>
    </w:p>
    <w:p w14:paraId="1EC1C4D4" w14:textId="77777777" w:rsidR="004863DE" w:rsidRDefault="004863DE" w:rsidP="000E688B">
      <w:pPr>
        <w:widowControl/>
        <w:spacing w:after="120"/>
      </w:pPr>
      <w:r>
        <w:t>Воздушное судно - нарушитель</w:t>
      </w:r>
    </w:p>
    <w:p w14:paraId="0AA8AB12" w14:textId="77777777" w:rsidR="004863DE" w:rsidRDefault="004863DE" w:rsidP="000E688B">
      <w:pPr>
        <w:widowControl/>
        <w:spacing w:after="120"/>
      </w:pPr>
      <w:r>
        <w:t>"воздушное судно - нарушитель" -воздушное судно (летательный аппарат) гражданина или юридического лица, допустившего нарушение использования воздушного пространства Российской Федерации;</w:t>
      </w:r>
    </w:p>
    <w:p w14:paraId="03B791E8"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346525E2" w14:textId="77777777" w:rsidR="004863DE" w:rsidRDefault="004863DE" w:rsidP="000E688B">
      <w:pPr>
        <w:widowControl/>
        <w:spacing w:after="120"/>
      </w:pPr>
      <w:r>
        <w:t>Воздушное судно, потерпевшее бедствие</w:t>
      </w:r>
    </w:p>
    <w:p w14:paraId="276B1636" w14:textId="77777777" w:rsidR="004863DE" w:rsidRDefault="004863DE" w:rsidP="000E688B">
      <w:pPr>
        <w:widowControl/>
        <w:spacing w:after="120"/>
      </w:pPr>
      <w:r>
        <w:lastRenderedPageBreak/>
        <w:t xml:space="preserve">Потерпевшим бедствие признается воздушное судно, получившее при рулении, </w:t>
      </w:r>
      <w:proofErr w:type="spellStart"/>
      <w:r>
        <w:t>взлете</w:t>
      </w:r>
      <w:proofErr w:type="spellEnd"/>
      <w:r>
        <w:t xml:space="preserve">, полете, посадке или в результате падения </w:t>
      </w:r>
      <w:proofErr w:type="spellStart"/>
      <w:r>
        <w:t>серьезное</w:t>
      </w:r>
      <w:proofErr w:type="spellEnd"/>
      <w:r>
        <w:t xml:space="preserve"> повреждение либо полностью разрушенное, а также воздушное судно, совершившее вынужденную посадку вне аэродрома.</w:t>
      </w:r>
    </w:p>
    <w:p w14:paraId="523FD78E" w14:textId="77777777" w:rsidR="004863DE" w:rsidRDefault="004863DE" w:rsidP="000E688B">
      <w:pPr>
        <w:widowControl/>
        <w:spacing w:after="120"/>
      </w:pPr>
      <w:r>
        <w:t>Воздушный кодекс Российской Федерации от 19.03.1997№ 60-ФЗ, ст. 86 (СЗРФ, 1997, № 12, ст. 1383)</w:t>
      </w:r>
    </w:p>
    <w:p w14:paraId="763D366D" w14:textId="77777777" w:rsidR="004863DE" w:rsidRDefault="004863DE" w:rsidP="000E688B">
      <w:pPr>
        <w:widowControl/>
        <w:spacing w:after="120"/>
      </w:pPr>
      <w:r>
        <w:t xml:space="preserve">"воздушное судно, потерпевшее бедствие" - воздушное судно, получившее при рулении, </w:t>
      </w:r>
      <w:proofErr w:type="spellStart"/>
      <w:r>
        <w:t>взлете</w:t>
      </w:r>
      <w:proofErr w:type="spellEnd"/>
      <w:r>
        <w:t xml:space="preserve">, полете, посадке или в результате падения </w:t>
      </w:r>
      <w:proofErr w:type="spellStart"/>
      <w:r>
        <w:t>серьезное</w:t>
      </w:r>
      <w:proofErr w:type="spellEnd"/>
      <w:r>
        <w:t xml:space="preserve"> повреждение либо полностью разрушенное, а также воздушное судно, совершившее вынужденную посадку вне аэродрома;</w:t>
      </w:r>
    </w:p>
    <w:p w14:paraId="06FD9275" w14:textId="770F4DDD" w:rsidR="000E688B"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120C04F3" w14:textId="227BEB46" w:rsidR="004863DE" w:rsidRDefault="004863DE" w:rsidP="000E688B">
      <w:pPr>
        <w:widowControl/>
        <w:spacing w:after="120"/>
      </w:pPr>
      <w:r>
        <w:t>Воздушное судно, пропавшее без вести</w:t>
      </w:r>
    </w:p>
    <w:p w14:paraId="7226A9CD" w14:textId="77777777" w:rsidR="004863DE" w:rsidRDefault="004863DE" w:rsidP="000E688B">
      <w:pPr>
        <w:widowControl/>
        <w:spacing w:after="120"/>
      </w:pPr>
      <w:r>
        <w:t>Воздушное судно считается пропавшим без вести, если не было установлено местонахождение судна или его обломков и были прекращены его официальные поиски.</w:t>
      </w:r>
    </w:p>
    <w:p w14:paraId="119AE251" w14:textId="77777777" w:rsidR="000E688B"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9 (СЗ, 2000, № 15, ст. 1599)</w:t>
      </w:r>
    </w:p>
    <w:p w14:paraId="03934D55" w14:textId="48E8448E" w:rsidR="004863DE" w:rsidRDefault="004863DE" w:rsidP="000E688B">
      <w:pPr>
        <w:widowControl/>
        <w:spacing w:after="120"/>
        <w:jc w:val="both"/>
      </w:pPr>
      <w:r>
        <w:t>Воздушное судно, терпящее бедствие</w:t>
      </w:r>
    </w:p>
    <w:p w14:paraId="450A6B9A" w14:textId="77777777" w:rsidR="004863DE" w:rsidRDefault="004863DE" w:rsidP="000E688B">
      <w:pPr>
        <w:widowControl/>
        <w:spacing w:after="120"/>
      </w:pPr>
      <w:r>
        <w:t>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14:paraId="3BCED5DA" w14:textId="77777777" w:rsidR="004863DE" w:rsidRDefault="004863DE" w:rsidP="000E688B">
      <w:pPr>
        <w:widowControl/>
        <w:spacing w:after="120"/>
      </w:pPr>
      <w:r>
        <w:t>Воздушный кодекс Российской Федерации от 19.03.1997 № 60-ФЗ, ст. 86 (СЗРФ, 1997, № 12, ст. 1383)</w:t>
      </w:r>
    </w:p>
    <w:p w14:paraId="08EEDD0C" w14:textId="77777777" w:rsidR="004863DE" w:rsidRDefault="004863DE" w:rsidP="000E688B">
      <w:pPr>
        <w:widowControl/>
        <w:spacing w:after="120"/>
      </w:pPr>
      <w:r>
        <w:t>"воздушное судно, терпящее бедствие" - воздушное судно, попавшее в ситуацию, когда такому судну и (или) находящимся на его борту лицам угрожает опасность, которая не может быть устранена в результате действий экипажа, либо воздушное судно, с которым потеряна связь и местонахождение которого неизвестно;</w:t>
      </w:r>
    </w:p>
    <w:p w14:paraId="6C99BDA6" w14:textId="0E1F7D80" w:rsidR="000E688B"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2301BC97" w14:textId="7DE8F206" w:rsidR="004863DE" w:rsidRDefault="004863DE" w:rsidP="000E688B">
      <w:pPr>
        <w:widowControl/>
        <w:spacing w:after="120"/>
      </w:pPr>
      <w:r>
        <w:t>Воздушное судно утраченное</w:t>
      </w:r>
    </w:p>
    <w:p w14:paraId="14ACC460" w14:textId="77777777" w:rsidR="004863DE" w:rsidRDefault="004863DE" w:rsidP="000E688B">
      <w:pPr>
        <w:widowControl/>
        <w:spacing w:after="120"/>
      </w:pPr>
      <w:r>
        <w:t>Воздушное судно считается утраченным, когда:</w:t>
      </w:r>
    </w:p>
    <w:p w14:paraId="42F65058" w14:textId="77777777" w:rsidR="004863DE" w:rsidRDefault="004863DE" w:rsidP="000E688B">
      <w:pPr>
        <w:widowControl/>
        <w:spacing w:after="120"/>
      </w:pPr>
      <w:r>
        <w:t>произошло полное разрушение воздушного судна;</w:t>
      </w:r>
    </w:p>
    <w:p w14:paraId="7E752605" w14:textId="77777777" w:rsidR="004863DE" w:rsidRDefault="004863DE" w:rsidP="000E688B">
      <w:pPr>
        <w:widowControl/>
        <w:spacing w:after="120"/>
      </w:pPr>
      <w:r>
        <w:t>местонахождение воздушного судна (его обломков) не установлено и его официальные поиски прекращены;</w:t>
      </w:r>
    </w:p>
    <w:p w14:paraId="6F4076CA" w14:textId="77777777" w:rsidR="004863DE" w:rsidRDefault="004863DE" w:rsidP="000E688B">
      <w:pPr>
        <w:widowControl/>
        <w:spacing w:after="120"/>
      </w:pPr>
      <w:r>
        <w:t>эвакуация воздушного судна с места его вынужденной посадки невозможна или нецелесообразна независимо от полученных им повреждений;</w:t>
      </w:r>
    </w:p>
    <w:p w14:paraId="171A0FA8" w14:textId="77777777" w:rsidR="004863DE" w:rsidRDefault="004863DE" w:rsidP="000E688B">
      <w:pPr>
        <w:widowControl/>
        <w:spacing w:after="120"/>
      </w:pPr>
      <w:r>
        <w:t>восстановление воздушного судна невозможно или экономически нецелесообразно.</w:t>
      </w:r>
    </w:p>
    <w:p w14:paraId="5BCEFB19" w14:textId="77777777" w:rsidR="000E688B"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 02.12.1999 № 1329, п. 9 (СЗ РФ, 1999, № 50, ст. 6218)</w:t>
      </w:r>
    </w:p>
    <w:p w14:paraId="131A317D" w14:textId="610D71AE" w:rsidR="004863DE" w:rsidRDefault="004863DE" w:rsidP="000E688B">
      <w:pPr>
        <w:widowControl/>
        <w:spacing w:after="120"/>
      </w:pPr>
      <w:r>
        <w:t>Возобновляемые источники энергии</w:t>
      </w:r>
    </w:p>
    <w:p w14:paraId="6EE93E35" w14:textId="77777777" w:rsidR="004863DE" w:rsidRDefault="004863DE" w:rsidP="000E688B">
      <w:pPr>
        <w:widowControl/>
        <w:spacing w:after="120"/>
      </w:pPr>
      <w:r>
        <w:lastRenderedPageBreak/>
        <w:t>возобновляемые источники энергии - энергия солнца, ветра, земли, естественного движения водных потоков, а также энергия существующих в природе градиентов температур;</w:t>
      </w:r>
    </w:p>
    <w:p w14:paraId="127F448E" w14:textId="77777777" w:rsidR="000E688B" w:rsidRDefault="004863DE" w:rsidP="000E688B">
      <w:pPr>
        <w:widowControl/>
        <w:spacing w:after="120"/>
      </w:pPr>
      <w:r>
        <w:t>Федеральный закон от 03.04.1996 № 28-ФЗ "</w:t>
      </w:r>
      <w:proofErr w:type="spellStart"/>
      <w:r>
        <w:t>Обэнергосбережении</w:t>
      </w:r>
      <w:proofErr w:type="spellEnd"/>
      <w:r>
        <w:t>", ст. 1 (СЗРФ, 1996, № 15, ст. 1551)</w:t>
      </w:r>
    </w:p>
    <w:p w14:paraId="1DDE5531" w14:textId="2E83D496" w:rsidR="004863DE" w:rsidRDefault="004863DE" w:rsidP="000E688B">
      <w:pPr>
        <w:widowControl/>
        <w:spacing w:after="120"/>
      </w:pPr>
      <w:r>
        <w:t>Воинская колонна</w:t>
      </w:r>
    </w:p>
    <w:p w14:paraId="75770659" w14:textId="77777777" w:rsidR="004863DE" w:rsidRDefault="004863DE" w:rsidP="000E688B">
      <w:pPr>
        <w:widowControl/>
        <w:spacing w:after="120"/>
      </w:pPr>
      <w:r>
        <w:t xml:space="preserve">"воинская колонна" - группа из 3 -20 механических транспортных средств и (или) единиц самоходной специальной техники </w:t>
      </w:r>
      <w:proofErr w:type="spellStart"/>
      <w:r>
        <w:t>Вооруженных</w:t>
      </w:r>
      <w:proofErr w:type="spellEnd"/>
      <w:r>
        <w:t xml:space="preserve"> Сил Российской Федерации, других войск, воинских формирований и органов, в которых федеральным законом предусмотрена военная служба, а также органов внутренних дел Российской Федерации;</w:t>
      </w:r>
    </w:p>
    <w:p w14:paraId="723B8475" w14:textId="77777777" w:rsidR="004863DE" w:rsidRDefault="004863DE" w:rsidP="000E688B">
      <w:pPr>
        <w:widowControl/>
        <w:spacing w:after="120"/>
      </w:pPr>
      <w:r>
        <w:t xml:space="preserve">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r w:rsidR="00002300">
        <w:t>утверждённое</w:t>
      </w:r>
      <w:r>
        <w:t xml:space="preserve"> постановлением Правительства Российской Федерации от 17.01.2007 № 20, п. 3 (СЗРФ, 2007, № 4, ст. 525)</w:t>
      </w:r>
    </w:p>
    <w:p w14:paraId="70556DB8" w14:textId="77777777" w:rsidR="004863DE" w:rsidRDefault="004863DE" w:rsidP="000E688B">
      <w:pPr>
        <w:widowControl/>
        <w:spacing w:after="120"/>
      </w:pPr>
      <w:r>
        <w:t>Воинские железнодорожные перевозки</w:t>
      </w:r>
    </w:p>
    <w:p w14:paraId="185F175E" w14:textId="77777777" w:rsidR="004863DE" w:rsidRDefault="004863DE" w:rsidP="000E688B">
      <w:pPr>
        <w:widowControl/>
        <w:spacing w:after="120"/>
      </w:pPr>
      <w: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14:paraId="37D5757A" w14:textId="77777777" w:rsidR="000E688B"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685669C2" w14:textId="3775A8B2" w:rsidR="004863DE" w:rsidRDefault="004863DE" w:rsidP="000E688B">
      <w:pPr>
        <w:widowControl/>
        <w:spacing w:after="120"/>
      </w:pPr>
      <w:r>
        <w:t>Войска</w:t>
      </w:r>
    </w:p>
    <w:p w14:paraId="562436EE" w14:textId="77777777" w:rsidR="004863DE" w:rsidRDefault="004863DE" w:rsidP="000E688B">
      <w:pPr>
        <w:widowControl/>
        <w:spacing w:after="120"/>
      </w:pPr>
      <w:r>
        <w:t xml:space="preserve">"войска" - </w:t>
      </w:r>
      <w:proofErr w:type="spellStart"/>
      <w:r>
        <w:t>Вооруженные</w:t>
      </w:r>
      <w:proofErr w:type="spellEnd"/>
      <w:r>
        <w:t xml:space="preserve">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законом от 31 мая 1996 г. № 61-ФЗ "Об обороне", а также подразделения связи специального назначения;</w:t>
      </w:r>
    </w:p>
    <w:p w14:paraId="465C212D" w14:textId="77777777" w:rsidR="004863DE" w:rsidRDefault="004863DE" w:rsidP="000E688B">
      <w:pPr>
        <w:widowControl/>
        <w:spacing w:after="120"/>
      </w:pPr>
      <w:r>
        <w:t xml:space="preserve">Перечень сведений, </w:t>
      </w:r>
      <w:proofErr w:type="spellStart"/>
      <w:r>
        <w:t>отнесенных</w:t>
      </w:r>
      <w:proofErr w:type="spellEnd"/>
      <w:r>
        <w:t xml:space="preserve"> к государственной тайне, </w:t>
      </w:r>
      <w:r w:rsidR="00002300">
        <w:t>утверждённый</w:t>
      </w:r>
      <w:r>
        <w:t xml:space="preserve"> Указом Президента Российской Федерации от 30.11.1995 № 1203, примечания, п. 3 (СЗ РФ, 1995, № 49, ст. 4775) в ред. Указа Президента Российской</w:t>
      </w:r>
    </w:p>
    <w:p w14:paraId="57719795" w14:textId="77777777" w:rsidR="004863DE" w:rsidRDefault="004863DE" w:rsidP="000E688B">
      <w:pPr>
        <w:widowControl/>
        <w:spacing w:after="120"/>
        <w:jc w:val="both"/>
      </w:pPr>
      <w:r>
        <w:t>Федерации от 11.02.2006 № 90, п. 1</w:t>
      </w:r>
    </w:p>
    <w:p w14:paraId="4E1785AD" w14:textId="77777777" w:rsidR="000E688B" w:rsidRDefault="004863DE" w:rsidP="000E688B">
      <w:pPr>
        <w:widowControl/>
        <w:spacing w:after="120"/>
      </w:pPr>
      <w:r>
        <w:t>(СЗРФ, 2006, № 8, ст. 892)</w:t>
      </w:r>
    </w:p>
    <w:p w14:paraId="680CAC06" w14:textId="1308A7BC" w:rsidR="004863DE" w:rsidRDefault="004863DE" w:rsidP="000E688B">
      <w:pPr>
        <w:widowControl/>
        <w:spacing w:after="120"/>
      </w:pPr>
      <w:r>
        <w:t>Войска гражданской обороны Российской Федерации</w:t>
      </w:r>
    </w:p>
    <w:p w14:paraId="493056B1" w14:textId="77777777" w:rsidR="004863DE" w:rsidRDefault="004863DE" w:rsidP="000E688B">
      <w:pPr>
        <w:widowControl/>
        <w:spacing w:after="120"/>
      </w:pPr>
      <w:r>
        <w:t xml:space="preserve">Войска гражданской обороны Российской Федерации*... являются составной частью сил обеспечения безопасности. Они предназначены для защиты территории страны и </w:t>
      </w:r>
      <w:r w:rsidR="00002300">
        <w:t>её</w:t>
      </w:r>
      <w:r>
        <w:t xml:space="preserve"> населения при чрезвычайных ситуациях и угрозе их возникновения в мирное и военное время, обусловленных авариями, катастрофами, стихийными бедствиями.</w:t>
      </w:r>
    </w:p>
    <w:p w14:paraId="5E7AAF72" w14:textId="77777777" w:rsidR="004863DE" w:rsidRDefault="004863DE" w:rsidP="000E688B">
      <w:pPr>
        <w:widowControl/>
        <w:spacing w:after="120"/>
      </w:pPr>
      <w:r>
        <w:t>*Здесь и далее под Войсками гражданской обороны Российской Федерации понимаются соединения, воинские части и организации Войск гражданской обороны Российской Федерации.</w:t>
      </w:r>
    </w:p>
    <w:p w14:paraId="24CA8FC6" w14:textId="77777777" w:rsidR="000E688B" w:rsidRDefault="004863DE" w:rsidP="000E688B">
      <w:pPr>
        <w:widowControl/>
        <w:spacing w:after="120"/>
      </w:pPr>
      <w:r>
        <w:t xml:space="preserve">Положение о Войсках гражданской обороны Российской Федерации, </w:t>
      </w:r>
      <w:r w:rsidR="00002300">
        <w:t>утверждённое</w:t>
      </w:r>
      <w:r>
        <w:t xml:space="preserve"> Указом Президента Российской Федерации от 27.05.1996 № 784, п. 1 (СЗРФ, 1996, № 22, ст. 2671)</w:t>
      </w:r>
    </w:p>
    <w:p w14:paraId="7BA6D124" w14:textId="77702865" w:rsidR="004863DE" w:rsidRDefault="004863DE" w:rsidP="000E688B">
      <w:pPr>
        <w:widowControl/>
        <w:spacing w:after="120"/>
      </w:pPr>
      <w:r>
        <w:t>Волокнистые или нитевидные материалы</w:t>
      </w:r>
    </w:p>
    <w:p w14:paraId="49B23C54" w14:textId="77777777" w:rsidR="004863DE" w:rsidRDefault="004863DE" w:rsidP="000E688B">
      <w:pPr>
        <w:widowControl/>
        <w:spacing w:after="120"/>
      </w:pPr>
      <w:r>
        <w:t xml:space="preserve">"Волокнистые или нитевидные материалы" - непрерывные </w:t>
      </w:r>
      <w:proofErr w:type="spellStart"/>
      <w:r>
        <w:t>мононити</w:t>
      </w:r>
      <w:proofErr w:type="spellEnd"/>
      <w:r>
        <w:t>, пряжа, ровница, пакля или лента.</w:t>
      </w:r>
    </w:p>
    <w:p w14:paraId="55C12BDF" w14:textId="77777777" w:rsidR="004863DE" w:rsidRDefault="004863DE" w:rsidP="000E688B">
      <w:pPr>
        <w:widowControl/>
        <w:spacing w:after="120"/>
      </w:pPr>
      <w:r>
        <w:lastRenderedPageBreak/>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№3, ст. 208)</w:t>
      </w:r>
    </w:p>
    <w:p w14:paraId="6EBCDD2E" w14:textId="77777777" w:rsidR="004863DE" w:rsidRDefault="004863DE" w:rsidP="000E688B">
      <w:pPr>
        <w:widowControl/>
        <w:spacing w:after="120"/>
      </w:pPr>
      <w:r>
        <w:t>Волокнистые или нитевидные материалы - материалы, которые включают:</w:t>
      </w:r>
    </w:p>
    <w:p w14:paraId="5E7E1F60" w14:textId="77777777" w:rsidR="004863DE" w:rsidRDefault="004863DE" w:rsidP="000E688B">
      <w:pPr>
        <w:widowControl/>
        <w:tabs>
          <w:tab w:val="left" w:pos="504"/>
        </w:tabs>
        <w:spacing w:after="120"/>
      </w:pPr>
      <w:r>
        <w:t>а)</w:t>
      </w:r>
      <w:r>
        <w:tab/>
        <w:t>непрерывные моноволокна;</w:t>
      </w:r>
    </w:p>
    <w:p w14:paraId="278694D8" w14:textId="77777777" w:rsidR="004863DE" w:rsidRDefault="004863DE" w:rsidP="000E688B">
      <w:pPr>
        <w:widowControl/>
        <w:tabs>
          <w:tab w:val="left" w:pos="504"/>
        </w:tabs>
        <w:spacing w:after="120"/>
      </w:pPr>
      <w:r>
        <w:t>б)</w:t>
      </w:r>
      <w:r>
        <w:tab/>
        <w:t>непрерывные нити и ровницу;</w:t>
      </w:r>
    </w:p>
    <w:p w14:paraId="7108FCAE" w14:textId="77777777" w:rsidR="004863DE" w:rsidRDefault="004863DE" w:rsidP="000E688B">
      <w:pPr>
        <w:widowControl/>
        <w:tabs>
          <w:tab w:val="left" w:pos="490"/>
        </w:tabs>
        <w:spacing w:after="120"/>
      </w:pPr>
      <w:r>
        <w:t>в)</w:t>
      </w:r>
      <w:r>
        <w:tab/>
        <w:t>ленты, ткани, волоконные маты и</w:t>
      </w:r>
      <w:r w:rsidR="00002300">
        <w:t xml:space="preserve"> </w:t>
      </w:r>
      <w:proofErr w:type="spellStart"/>
      <w:r>
        <w:t>объемные</w:t>
      </w:r>
      <w:proofErr w:type="spellEnd"/>
      <w:r>
        <w:t xml:space="preserve"> плетения;</w:t>
      </w:r>
    </w:p>
    <w:p w14:paraId="00D293BB" w14:textId="77777777" w:rsidR="004863DE" w:rsidRDefault="004863DE" w:rsidP="000E688B">
      <w:pPr>
        <w:widowControl/>
        <w:tabs>
          <w:tab w:val="left" w:pos="504"/>
        </w:tabs>
        <w:spacing w:after="120"/>
      </w:pPr>
      <w:r>
        <w:t>г)</w:t>
      </w:r>
      <w:r>
        <w:tab/>
        <w:t>рубленые волокна, штапельные</w:t>
      </w:r>
      <w:r w:rsidR="00002300">
        <w:t xml:space="preserve"> </w:t>
      </w:r>
      <w:r>
        <w:t xml:space="preserve">волокна и связанные (когерентные) </w:t>
      </w:r>
      <w:proofErr w:type="gramStart"/>
      <w:r>
        <w:t>во-</w:t>
      </w:r>
      <w:r w:rsidR="00002300">
        <w:t xml:space="preserve"> </w:t>
      </w:r>
      <w:proofErr w:type="spellStart"/>
      <w:r>
        <w:t>локонные</w:t>
      </w:r>
      <w:proofErr w:type="spellEnd"/>
      <w:proofErr w:type="gramEnd"/>
      <w:r>
        <w:t xml:space="preserve"> слои;</w:t>
      </w:r>
    </w:p>
    <w:p w14:paraId="297A0B6E" w14:textId="77777777" w:rsidR="004863DE" w:rsidRDefault="004863DE" w:rsidP="000E688B">
      <w:pPr>
        <w:widowControl/>
        <w:tabs>
          <w:tab w:val="left" w:pos="504"/>
        </w:tabs>
        <w:spacing w:after="120"/>
      </w:pPr>
      <w:r>
        <w:t>д)</w:t>
      </w:r>
      <w:r>
        <w:tab/>
        <w:t>моно- или поликристаллические</w:t>
      </w:r>
      <w:r w:rsidR="00002300">
        <w:t xml:space="preserve"> </w:t>
      </w:r>
      <w:r>
        <w:t>нитевидные кристаллы любой длины;</w:t>
      </w:r>
    </w:p>
    <w:p w14:paraId="4A155207" w14:textId="77777777" w:rsidR="004863DE" w:rsidRDefault="004863DE" w:rsidP="000E688B">
      <w:pPr>
        <w:widowControl/>
        <w:tabs>
          <w:tab w:val="left" w:pos="504"/>
        </w:tabs>
        <w:spacing w:after="120"/>
      </w:pPr>
      <w:r>
        <w:t>е)</w:t>
      </w:r>
      <w:r>
        <w:tab/>
        <w:t xml:space="preserve">волоконную массу </w:t>
      </w:r>
      <w:proofErr w:type="spellStart"/>
      <w:proofErr w:type="gramStart"/>
      <w:r>
        <w:t>ароматическо</w:t>
      </w:r>
      <w:proofErr w:type="spellEnd"/>
      <w:r>
        <w:t>-</w:t>
      </w:r>
      <w:r w:rsidR="00002300">
        <w:t xml:space="preserve"> </w:t>
      </w:r>
      <w:proofErr w:type="spellStart"/>
      <w:r>
        <w:t>го</w:t>
      </w:r>
      <w:proofErr w:type="spellEnd"/>
      <w:proofErr w:type="gramEnd"/>
      <w:r>
        <w:t xml:space="preserve"> полиамида (категории1и8).</w:t>
      </w:r>
    </w:p>
    <w:p w14:paraId="2EF8BE6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w:t>
      </w:r>
    </w:p>
    <w:p w14:paraId="17AE6911" w14:textId="77777777" w:rsidR="004863DE" w:rsidRDefault="004863DE" w:rsidP="000E688B">
      <w:pPr>
        <w:widowControl/>
        <w:spacing w:after="120"/>
      </w:pPr>
      <w:r>
        <w:t>05.05.2004 № 580 (СЗ РФ, 2004, № 19</w:t>
      </w:r>
    </w:p>
    <w:p w14:paraId="636BEF20" w14:textId="77777777" w:rsidR="000E688B" w:rsidRDefault="004863DE" w:rsidP="000E688B">
      <w:pPr>
        <w:widowControl/>
        <w:spacing w:after="120"/>
      </w:pPr>
      <w:r>
        <w:t>ч. II, ст. 1881)</w:t>
      </w:r>
    </w:p>
    <w:p w14:paraId="1207A27F" w14:textId="09FA53C2" w:rsidR="004863DE" w:rsidRDefault="004863DE" w:rsidP="000E688B">
      <w:pPr>
        <w:widowControl/>
        <w:spacing w:after="120"/>
      </w:pPr>
      <w:r>
        <w:t>Волокнистые препреги</w:t>
      </w:r>
    </w:p>
    <w:p w14:paraId="49F1A460" w14:textId="77777777" w:rsidR="004863DE" w:rsidRDefault="004863DE" w:rsidP="000E688B">
      <w:pPr>
        <w:widowControl/>
        <w:spacing w:after="120"/>
      </w:pPr>
      <w:r>
        <w:t>К волокнистым препрегам, пропитанным связующим, указанным в позиции 8.3.1, относятся только те, в которых используются связующие с температурой стеклования (Тс) после отверждения свыше 145 град. С.</w:t>
      </w:r>
    </w:p>
    <w:p w14:paraId="563BC03B"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4D4A6A9A" w14:textId="77777777" w:rsidR="004863DE" w:rsidRDefault="004863DE" w:rsidP="000E688B">
      <w:pPr>
        <w:widowControl/>
        <w:spacing w:after="120"/>
      </w:pPr>
      <w:r>
        <w:t>Вооружение</w:t>
      </w:r>
    </w:p>
    <w:p w14:paraId="3AE8879D" w14:textId="77777777" w:rsidR="004863DE" w:rsidRDefault="004863DE" w:rsidP="000E688B">
      <w:pPr>
        <w:widowControl/>
        <w:spacing w:after="120"/>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14:paraId="05A75A92" w14:textId="77777777" w:rsidR="004863DE" w:rsidRDefault="004863DE" w:rsidP="000E688B">
      <w:pPr>
        <w:widowControl/>
        <w:spacing w:after="120"/>
      </w:pPr>
      <w:r>
        <w:t xml:space="preserve">Перечень сведений, </w:t>
      </w:r>
      <w:proofErr w:type="spellStart"/>
      <w:r>
        <w:t>отнесенных</w:t>
      </w:r>
      <w:proofErr w:type="spellEnd"/>
      <w:r>
        <w:t xml:space="preserve"> к государственной тайне, </w:t>
      </w:r>
      <w:r w:rsidR="00002300">
        <w:t>утверждённый</w:t>
      </w:r>
      <w:r>
        <w:t xml:space="preserve"> Указом Президента Российской Федерации от 30.11.1995 № 1203, примечания, п. 3 (СЗРФ, 1995, № 49, ст. 4775) в ред. Указа Президента Российской</w:t>
      </w:r>
    </w:p>
    <w:p w14:paraId="004A3FED" w14:textId="77777777" w:rsidR="004863DE" w:rsidRDefault="004863DE" w:rsidP="000E688B">
      <w:pPr>
        <w:widowControl/>
        <w:spacing w:after="120"/>
        <w:jc w:val="both"/>
      </w:pPr>
      <w:r>
        <w:t>Федерации от 11.02.2006 № 90, п. 1</w:t>
      </w:r>
    </w:p>
    <w:p w14:paraId="1F87BB49" w14:textId="77777777" w:rsidR="000E688B" w:rsidRDefault="004863DE" w:rsidP="000E688B">
      <w:pPr>
        <w:widowControl/>
        <w:spacing w:after="120"/>
      </w:pPr>
      <w:r>
        <w:t>(СЗРФ, 2006, № 8, ст. 892)</w:t>
      </w:r>
    </w:p>
    <w:p w14:paraId="0B4838B9" w14:textId="3EC17A90" w:rsidR="004863DE" w:rsidRDefault="004863DE" w:rsidP="000E688B">
      <w:pPr>
        <w:widowControl/>
        <w:spacing w:after="120"/>
      </w:pPr>
      <w:r>
        <w:t>Вооружение, военная техника</w:t>
      </w:r>
    </w:p>
    <w:p w14:paraId="6CB4DB29" w14:textId="77777777" w:rsidR="004863DE" w:rsidRDefault="004863DE" w:rsidP="000E688B">
      <w:pPr>
        <w:widowControl/>
        <w:spacing w:after="120"/>
      </w:pPr>
      <w:r>
        <w:t xml:space="preserve">"вооружение", "военная техника"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w:t>
      </w:r>
      <w:proofErr w:type="spellStart"/>
      <w:r>
        <w:t>вооруженных</w:t>
      </w:r>
      <w:proofErr w:type="spellEnd"/>
      <w:r>
        <w:t xml:space="preserve"> сил, боеприпасы и их компоненты, запасные части, приборы и комплектующие изделия к приборам, учебное оружие (макеты, </w:t>
      </w:r>
      <w:proofErr w:type="spellStart"/>
      <w:r>
        <w:t>тренажеры</w:t>
      </w:r>
      <w:proofErr w:type="spellEnd"/>
      <w:r>
        <w:t xml:space="preserve"> и имитаторы различных видов вооружения и военной техники);</w:t>
      </w:r>
    </w:p>
    <w:p w14:paraId="707F5399" w14:textId="77777777" w:rsidR="000E688B"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08.04.2000№306, п. 2 (СЗРФ, 2000, №16, ст. 1702)</w:t>
      </w:r>
    </w:p>
    <w:p w14:paraId="5D0E87AA" w14:textId="3528923F" w:rsidR="004863DE" w:rsidRDefault="004863DE" w:rsidP="000E688B">
      <w:pPr>
        <w:widowControl/>
        <w:spacing w:after="120"/>
      </w:pPr>
      <w:proofErr w:type="spellStart"/>
      <w:r>
        <w:t>Вооруженные</w:t>
      </w:r>
      <w:proofErr w:type="spellEnd"/>
      <w:r>
        <w:t xml:space="preserve"> Силы Российской Федерации и их предназначение</w:t>
      </w:r>
    </w:p>
    <w:p w14:paraId="117760EC" w14:textId="77777777" w:rsidR="004863DE" w:rsidRDefault="004863DE" w:rsidP="000E688B">
      <w:pPr>
        <w:widowControl/>
        <w:spacing w:after="120"/>
      </w:pPr>
      <w:proofErr w:type="spellStart"/>
      <w:r>
        <w:lastRenderedPageBreak/>
        <w:t>Вооруженные</w:t>
      </w:r>
      <w:proofErr w:type="spellEnd"/>
      <w:r>
        <w:t xml:space="preserve"> Силы Российской Федерации - государственная военная организация, составляющая основу обороны Российской Федерации.</w:t>
      </w:r>
    </w:p>
    <w:p w14:paraId="2BCE013F" w14:textId="77777777" w:rsidR="004863DE" w:rsidRDefault="004863DE" w:rsidP="000E688B">
      <w:pPr>
        <w:widowControl/>
        <w:spacing w:after="120"/>
      </w:pPr>
      <w:proofErr w:type="spellStart"/>
      <w:r>
        <w:t>Вооруженные</w:t>
      </w:r>
      <w:proofErr w:type="spellEnd"/>
      <w:r>
        <w:t xml:space="preserve"> Силы Российской Федерации предназначены для отражения агрессии, направленной против Российской Федерации, для </w:t>
      </w:r>
      <w:proofErr w:type="spellStart"/>
      <w:r>
        <w:t>вооруженной</w:t>
      </w:r>
      <w:proofErr w:type="spellEnd"/>
      <w:r>
        <w:t xml:space="preserve">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14:paraId="19129A9E" w14:textId="77777777" w:rsidR="004863DE" w:rsidRDefault="004863DE" w:rsidP="000E688B">
      <w:pPr>
        <w:widowControl/>
        <w:spacing w:after="120"/>
      </w:pPr>
      <w:r>
        <w:t>Федеральный закон от 31.05.1996 № 61-ФЗ "Об обороне", ст. 10 (СЗРФ, 1996, № 23, ст. 2750) вред. Федерального закона от 04.04.2005 № 31-ФЗ "Об</w:t>
      </w:r>
    </w:p>
    <w:p w14:paraId="79C252DF" w14:textId="77777777" w:rsidR="004863DE" w:rsidRDefault="004863DE" w:rsidP="000E688B">
      <w:pPr>
        <w:widowControl/>
        <w:spacing w:after="120"/>
      </w:pPr>
      <w:r>
        <w:t>обороне" (СЗРФ, 2005, № 15, ст. 1276)</w:t>
      </w:r>
    </w:p>
    <w:p w14:paraId="2EF22D0C" w14:textId="77777777" w:rsidR="004863DE" w:rsidRDefault="004863DE" w:rsidP="000E688B">
      <w:pPr>
        <w:widowControl/>
        <w:spacing w:after="120"/>
      </w:pPr>
      <w:r>
        <w:t>Воспламеняющиеся вещества</w:t>
      </w:r>
    </w:p>
    <w:p w14:paraId="1BB6FEE7" w14:textId="77777777" w:rsidR="004863DE" w:rsidRDefault="004863DE" w:rsidP="000E688B">
      <w:pPr>
        <w:widowControl/>
        <w:spacing w:after="120"/>
      </w:pPr>
      <w:r>
        <w:t xml:space="preserve">воспламеняющиеся вещества - </w:t>
      </w:r>
      <w:proofErr w:type="spellStart"/>
      <w:r>
        <w:t>газы</w:t>
      </w:r>
      <w:proofErr w:type="spellEnd"/>
      <w:r>
        <w:t xml:space="preserve">, которые при нормальном давлении и в смеси с воздухом становятся </w:t>
      </w:r>
      <w:proofErr w:type="gramStart"/>
      <w:r>
        <w:t>воспламеняющимися</w:t>
      </w:r>
      <w:proofErr w:type="gramEnd"/>
      <w:r>
        <w:t xml:space="preserve"> и температура кипения которых при нормальном давлении составляет 20 градусов Цельсия или ниже;</w:t>
      </w:r>
    </w:p>
    <w:p w14:paraId="565D99B7" w14:textId="77777777" w:rsidR="004863DE" w:rsidRDefault="004863DE" w:rsidP="000E688B">
      <w:pPr>
        <w:widowControl/>
        <w:spacing w:after="120"/>
      </w:pPr>
      <w:r>
        <w:t>Федеральный закон от 21.07.1997 № 116-ФЗ "О промышленной безопасности производственных объектов", приложение 1, п. 1 (СЗРФ, 1997, №30, ст. 3588)</w:t>
      </w:r>
    </w:p>
    <w:p w14:paraId="5FDEEB5A" w14:textId="77777777" w:rsidR="004863DE" w:rsidRDefault="004863DE" w:rsidP="000E688B">
      <w:pPr>
        <w:widowControl/>
        <w:spacing w:after="120"/>
      </w:pPr>
      <w:r>
        <w:t>Вредное (загрязняющее) вещество</w:t>
      </w:r>
    </w:p>
    <w:p w14:paraId="05F7CECA" w14:textId="77777777" w:rsidR="004863DE" w:rsidRDefault="004863DE" w:rsidP="000E688B">
      <w:pPr>
        <w:widowControl/>
        <w:spacing w:after="120"/>
      </w:pPr>
      <w:r>
        <w:t>вредное (загрязняющее) вещество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природную среду;</w:t>
      </w:r>
    </w:p>
    <w:p w14:paraId="0EC4CEDD" w14:textId="77777777" w:rsidR="004863DE" w:rsidRDefault="004863DE" w:rsidP="000E688B">
      <w:pPr>
        <w:widowControl/>
        <w:spacing w:after="120"/>
      </w:pPr>
      <w:r>
        <w:t>Федеральный закон от 04.05.1999 № 96-ФЗ "Об охране атмосферного</w:t>
      </w:r>
    </w:p>
    <w:p w14:paraId="2F409F98" w14:textId="77777777" w:rsidR="004863DE" w:rsidRDefault="004863DE" w:rsidP="000E688B">
      <w:pPr>
        <w:widowControl/>
        <w:spacing w:after="120"/>
        <w:jc w:val="both"/>
      </w:pPr>
      <w:r>
        <w:t>воздуха", ст. 1 (СЗ РФ, 1999, № 18,</w:t>
      </w:r>
    </w:p>
    <w:p w14:paraId="5D37639B" w14:textId="77777777" w:rsidR="004863DE" w:rsidRDefault="004863DE" w:rsidP="000E688B">
      <w:pPr>
        <w:widowControl/>
        <w:spacing w:after="120"/>
      </w:pPr>
      <w:r>
        <w:t>ст. 2222)</w:t>
      </w:r>
    </w:p>
    <w:p w14:paraId="30F525E6" w14:textId="77777777" w:rsidR="004863DE" w:rsidRDefault="004863DE" w:rsidP="000E688B">
      <w:pPr>
        <w:widowControl/>
        <w:spacing w:after="120"/>
      </w:pPr>
      <w:r>
        <w:t>Вредное физическое воздействие на атмосферный воздух</w:t>
      </w:r>
    </w:p>
    <w:p w14:paraId="47BBB44F" w14:textId="77777777" w:rsidR="004863DE" w:rsidRDefault="004863DE" w:rsidP="000E688B">
      <w:pPr>
        <w:widowControl/>
        <w:spacing w:after="120"/>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природную среду;</w:t>
      </w:r>
    </w:p>
    <w:p w14:paraId="070106AE" w14:textId="77777777" w:rsidR="004863DE" w:rsidRDefault="004863DE" w:rsidP="000E688B">
      <w:pPr>
        <w:widowControl/>
        <w:spacing w:after="120"/>
      </w:pPr>
      <w:r>
        <w:t>Федеральный закон от 04.05.1999 № 96-ФЗ "Об охране атмосферного</w:t>
      </w:r>
    </w:p>
    <w:p w14:paraId="4D69FBBB" w14:textId="77777777" w:rsidR="004863DE" w:rsidRDefault="004863DE" w:rsidP="000E688B">
      <w:pPr>
        <w:widowControl/>
        <w:spacing w:after="120"/>
        <w:jc w:val="both"/>
      </w:pPr>
      <w:r>
        <w:t>воздуха", ст. 1 (СЗ РФ, 1999, № 18,</w:t>
      </w:r>
    </w:p>
    <w:p w14:paraId="75EB0973" w14:textId="77777777" w:rsidR="004863DE" w:rsidRDefault="004863DE" w:rsidP="000E688B">
      <w:pPr>
        <w:widowControl/>
        <w:spacing w:after="120"/>
      </w:pPr>
      <w:r>
        <w:t>ст. 2222)</w:t>
      </w:r>
    </w:p>
    <w:p w14:paraId="54D67CC8" w14:textId="77777777" w:rsidR="004863DE" w:rsidRDefault="004863DE" w:rsidP="000E688B">
      <w:pPr>
        <w:widowControl/>
        <w:spacing w:after="120"/>
      </w:pPr>
      <w:r>
        <w:t>Временное технологическое хранение</w:t>
      </w:r>
    </w:p>
    <w:p w14:paraId="437DF62C" w14:textId="77777777" w:rsidR="004863DE" w:rsidRDefault="004863DE" w:rsidP="000E688B">
      <w:pPr>
        <w:widowControl/>
        <w:spacing w:after="120"/>
      </w:pPr>
      <w:r>
        <w:t xml:space="preserve">временное технологическое хранение - временное хранение </w:t>
      </w:r>
      <w:proofErr w:type="spellStart"/>
      <w:r>
        <w:t>облученных</w:t>
      </w:r>
      <w:proofErr w:type="spellEnd"/>
      <w:r>
        <w:t xml:space="preserve"> тепловыделяющих сборок ядерных реакторов в специально приспособленных хранилищах в целях повышения безопасности и снижения затрат при последующем обращении с ними.</w:t>
      </w:r>
    </w:p>
    <w:p w14:paraId="5259D6F1" w14:textId="77777777" w:rsidR="004863DE" w:rsidRDefault="004863DE" w:rsidP="000E688B">
      <w:pPr>
        <w:widowControl/>
        <w:spacing w:after="120"/>
      </w:pPr>
      <w:r>
        <w:t xml:space="preserve">Федеральный закон от 10.07.2001 № 92-ФЗ "О специальных экологических программах реабилитации </w:t>
      </w:r>
      <w:proofErr w:type="spellStart"/>
      <w:r>
        <w:t>радиацион</w:t>
      </w:r>
      <w:proofErr w:type="spellEnd"/>
      <w:r>
        <w:t xml:space="preserve">-но </w:t>
      </w:r>
      <w:proofErr w:type="spellStart"/>
      <w:r>
        <w:t>загрязненных</w:t>
      </w:r>
      <w:proofErr w:type="spellEnd"/>
      <w:r>
        <w:t xml:space="preserve"> участков территории", ст. 1 (СЗ РФ, 2001, № 29,</w:t>
      </w:r>
    </w:p>
    <w:p w14:paraId="5B97B709" w14:textId="77777777" w:rsidR="004863DE" w:rsidRDefault="004863DE" w:rsidP="000E688B">
      <w:pPr>
        <w:widowControl/>
        <w:spacing w:after="120"/>
      </w:pPr>
      <w:r>
        <w:t>ст. 2947)</w:t>
      </w:r>
    </w:p>
    <w:p w14:paraId="6655CC27" w14:textId="77777777" w:rsidR="004863DE" w:rsidRDefault="004863DE" w:rsidP="000E688B">
      <w:pPr>
        <w:widowControl/>
        <w:spacing w:after="120"/>
      </w:pPr>
      <w:r>
        <w:t xml:space="preserve">"временное технологическое хранение" - временное хранение </w:t>
      </w:r>
      <w:proofErr w:type="spellStart"/>
      <w:r>
        <w:t>облученных</w:t>
      </w:r>
      <w:proofErr w:type="spellEnd"/>
      <w:r>
        <w:t xml:space="preserve"> сборок и продуктов переработки в специально приспособленных хранилищах в целях повышения безопасности и снижения затрат при последующем обращении с ними;</w:t>
      </w:r>
    </w:p>
    <w:p w14:paraId="0485E5FD" w14:textId="77777777" w:rsidR="004863DE" w:rsidRDefault="004863DE" w:rsidP="000E688B">
      <w:pPr>
        <w:widowControl/>
        <w:spacing w:after="120"/>
      </w:pPr>
      <w:r>
        <w:lastRenderedPageBreak/>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1FD4CB04" w14:textId="77777777" w:rsidR="004863DE" w:rsidRDefault="004863DE" w:rsidP="000E688B">
      <w:pPr>
        <w:widowControl/>
        <w:spacing w:after="120"/>
        <w:jc w:val="both"/>
      </w:pPr>
      <w:r>
        <w:t>11.07.2003 № 418, п. 2 (СЗ РФ, 2003,</w:t>
      </w:r>
    </w:p>
    <w:p w14:paraId="0E0130A2" w14:textId="77777777" w:rsidR="000E688B" w:rsidRDefault="004863DE" w:rsidP="000E688B">
      <w:pPr>
        <w:widowControl/>
        <w:spacing w:after="120"/>
      </w:pPr>
      <w:r>
        <w:t>№ 29, ст. 2996)</w:t>
      </w:r>
    </w:p>
    <w:p w14:paraId="61C18268" w14:textId="5FB7172E" w:rsidR="004863DE" w:rsidRDefault="004863DE" w:rsidP="000E688B">
      <w:pPr>
        <w:widowControl/>
        <w:spacing w:after="120"/>
      </w:pPr>
      <w:r>
        <w:t>Временный режим</w:t>
      </w:r>
    </w:p>
    <w:p w14:paraId="57B4C6FE" w14:textId="77777777" w:rsidR="004863DE" w:rsidRDefault="004863DE" w:rsidP="000E688B">
      <w:pPr>
        <w:widowControl/>
        <w:spacing w:after="120"/>
      </w:pPr>
      <w:r>
        <w:t>"временный режим" - временный порядок использования отдельных элементов структуры воздушного пространства Российской Федерации, устанавливаемый на срок до 3 суток для осуществления деятельности, требующей специальной организации использования воздушного пространства;</w:t>
      </w:r>
    </w:p>
    <w:p w14:paraId="22791BE8"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00209332" w14:textId="5EB36010" w:rsidR="004863DE" w:rsidRDefault="004863DE" w:rsidP="000E688B">
      <w:pPr>
        <w:widowControl/>
        <w:spacing w:after="120"/>
      </w:pPr>
      <w:r>
        <w:t>Время задержки основного логического элемента</w:t>
      </w:r>
    </w:p>
    <w:p w14:paraId="7CBB8B26" w14:textId="77777777" w:rsidR="004863DE" w:rsidRDefault="004863DE" w:rsidP="000E688B">
      <w:pPr>
        <w:widowControl/>
        <w:spacing w:after="120"/>
      </w:pPr>
      <w:r>
        <w:t>Время задержки основного логического элемента - величина времени задержки прохождения сигнала через основной логический элемент, используемый в монолитной интегральной схеме. Для серии монолитных интегральных схем оно может быть определено либо как время задержки прохождения сигнала на типичном основном элементе в данной серии, либо как типичное время задержки прохождения сигнала в основном элементе данной серии (категория 3).</w:t>
      </w:r>
    </w:p>
    <w:p w14:paraId="41D6348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1AA13B5" w14:textId="77777777" w:rsidR="004863DE" w:rsidRDefault="004863DE" w:rsidP="000E688B">
      <w:pPr>
        <w:widowControl/>
        <w:spacing w:after="120"/>
        <w:jc w:val="both"/>
      </w:pPr>
      <w:r>
        <w:t>05.05.2004 № 580 (СЗ РФ, 2004, № 19,</w:t>
      </w:r>
    </w:p>
    <w:p w14:paraId="04C2D97B" w14:textId="77777777" w:rsidR="004863DE" w:rsidRDefault="004863DE" w:rsidP="000E688B">
      <w:pPr>
        <w:widowControl/>
        <w:spacing w:after="120"/>
      </w:pPr>
      <w:r>
        <w:t>ч. II, ст. 1881)</w:t>
      </w:r>
    </w:p>
    <w:p w14:paraId="421DE52D" w14:textId="77777777" w:rsidR="004863DE" w:rsidRDefault="004863DE" w:rsidP="000E688B">
      <w:pPr>
        <w:widowControl/>
        <w:spacing w:after="120"/>
      </w:pPr>
      <w:r>
        <w:t>Время нарастания</w:t>
      </w:r>
    </w:p>
    <w:p w14:paraId="0FEDD09C" w14:textId="77777777" w:rsidR="004863DE" w:rsidRDefault="004863DE" w:rsidP="000E688B">
      <w:pPr>
        <w:widowControl/>
        <w:spacing w:after="120"/>
      </w:pPr>
      <w:r>
        <w:t>Показатель "время нарастания" означает временной интервал между 10% и 90% амплитуды тока, проходящего через резистивную нагрузку.</w:t>
      </w:r>
    </w:p>
    <w:p w14:paraId="31689B4F"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151AE6BD" w14:textId="77777777" w:rsidR="004863DE" w:rsidRDefault="004863DE" w:rsidP="000E688B">
      <w:pPr>
        <w:widowControl/>
        <w:spacing w:after="120"/>
        <w:jc w:val="both"/>
      </w:pPr>
      <w:r>
        <w:t>№ 36, приложение (СЗ РФ, 2003, № 3,</w:t>
      </w:r>
    </w:p>
    <w:p w14:paraId="4412AD9D" w14:textId="77777777" w:rsidR="004863DE" w:rsidRDefault="004863DE" w:rsidP="000E688B">
      <w:pPr>
        <w:widowControl/>
        <w:spacing w:after="120"/>
      </w:pPr>
      <w:r>
        <w:t>ст. 208)</w:t>
      </w:r>
    </w:p>
    <w:p w14:paraId="1B9B286B" w14:textId="77777777" w:rsidR="004863DE" w:rsidRDefault="004863DE" w:rsidP="000E688B">
      <w:pPr>
        <w:widowControl/>
        <w:spacing w:after="120"/>
      </w:pPr>
      <w:r>
        <w:t>Время нарастания импульса</w:t>
      </w:r>
    </w:p>
    <w:p w14:paraId="2A6A562E" w14:textId="77777777" w:rsidR="004863DE" w:rsidRDefault="004863DE" w:rsidP="000E688B">
      <w:pPr>
        <w:widowControl/>
        <w:spacing w:after="120"/>
      </w:pPr>
      <w:r>
        <w:t>"время нарастания импульса" означает временной интервал между 10% и 90% амплитуды напряжения</w:t>
      </w:r>
    </w:p>
    <w:p w14:paraId="4C78FD39"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58975DBB" w14:textId="77777777" w:rsidR="004863DE" w:rsidRDefault="004863DE" w:rsidP="000E688B">
      <w:pPr>
        <w:widowControl/>
        <w:spacing w:after="120"/>
        <w:jc w:val="both"/>
      </w:pPr>
      <w:r>
        <w:t>№ 36, приложение (СЗ РФ, 2003, № 3,</w:t>
      </w:r>
    </w:p>
    <w:p w14:paraId="41F3A999" w14:textId="77777777" w:rsidR="004863DE" w:rsidRDefault="004863DE" w:rsidP="000E688B">
      <w:pPr>
        <w:widowControl/>
        <w:spacing w:after="120"/>
      </w:pPr>
      <w:r>
        <w:t>ст. 208)</w:t>
      </w:r>
    </w:p>
    <w:p w14:paraId="3BBE242E" w14:textId="77777777" w:rsidR="004863DE" w:rsidRDefault="004863DE" w:rsidP="000E688B">
      <w:pPr>
        <w:widowControl/>
        <w:spacing w:after="120"/>
      </w:pPr>
      <w:r>
        <w:t>Время переключения частоты</w:t>
      </w:r>
    </w:p>
    <w:p w14:paraId="087ECB23" w14:textId="77777777" w:rsidR="004863DE" w:rsidRDefault="004863DE" w:rsidP="000E688B">
      <w:pPr>
        <w:widowControl/>
        <w:spacing w:after="120"/>
      </w:pPr>
      <w:r>
        <w:t>Время переключения частоты - максимальное время (то есть задержка по времени), необходимое для того, чтобы выходной сигнал для переключения с одной заданной частоты на другую заданную частоту вышел:</w:t>
      </w:r>
    </w:p>
    <w:p w14:paraId="0343A9B4" w14:textId="77777777" w:rsidR="004863DE" w:rsidRDefault="004863DE" w:rsidP="000E688B">
      <w:pPr>
        <w:widowControl/>
        <w:tabs>
          <w:tab w:val="left" w:pos="480"/>
        </w:tabs>
        <w:spacing w:after="120"/>
      </w:pPr>
      <w:r>
        <w:lastRenderedPageBreak/>
        <w:t>а)</w:t>
      </w:r>
      <w:r>
        <w:tab/>
        <w:t xml:space="preserve">на частоту в пределах 100 Гц </w:t>
      </w:r>
      <w:r w:rsidR="00002300">
        <w:t>её</w:t>
      </w:r>
      <w:r>
        <w:t xml:space="preserve"> </w:t>
      </w:r>
      <w:proofErr w:type="gramStart"/>
      <w:r>
        <w:t>ус-</w:t>
      </w:r>
      <w:r w:rsidR="00002300">
        <w:t xml:space="preserve"> </w:t>
      </w:r>
      <w:proofErr w:type="spellStart"/>
      <w:r>
        <w:t>тановившегося</w:t>
      </w:r>
      <w:proofErr w:type="spellEnd"/>
      <w:proofErr w:type="gramEnd"/>
      <w:r>
        <w:t xml:space="preserve"> значения; или</w:t>
      </w:r>
    </w:p>
    <w:p w14:paraId="55D20367" w14:textId="77777777" w:rsidR="004863DE" w:rsidRDefault="004863DE" w:rsidP="000E688B">
      <w:pPr>
        <w:widowControl/>
        <w:tabs>
          <w:tab w:val="left" w:pos="557"/>
        </w:tabs>
        <w:spacing w:after="120"/>
      </w:pPr>
      <w:r>
        <w:t>б)</w:t>
      </w:r>
      <w:r>
        <w:tab/>
        <w:t>на уровень в пределах 1 дБ от</w:t>
      </w:r>
      <w:r w:rsidR="00002300">
        <w:t xml:space="preserve"> </w:t>
      </w:r>
      <w:r>
        <w:t>установившегося уровня (категории 3</w:t>
      </w:r>
    </w:p>
    <w:p w14:paraId="74D97C48" w14:textId="77777777" w:rsidR="004863DE" w:rsidRDefault="004863DE" w:rsidP="000E688B">
      <w:pPr>
        <w:widowControl/>
        <w:spacing w:after="120"/>
      </w:pPr>
      <w:r>
        <w:t>и 5).</w:t>
      </w:r>
    </w:p>
    <w:p w14:paraId="2A250377"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FF6B507" w14:textId="1B3061CF" w:rsidR="004863DE" w:rsidRDefault="004863DE" w:rsidP="000E688B">
      <w:pPr>
        <w:widowControl/>
        <w:spacing w:after="120"/>
      </w:pPr>
      <w:r>
        <w:t>Время установления</w:t>
      </w:r>
    </w:p>
    <w:p w14:paraId="668BAEB9" w14:textId="77777777" w:rsidR="004863DE" w:rsidRDefault="004863DE" w:rsidP="000E688B">
      <w:pPr>
        <w:widowControl/>
        <w:spacing w:after="120"/>
      </w:pPr>
      <w:r>
        <w:t>Время установления - время, которое требуется выходному сигналу для достижения величины, соответствующей половине его конечного значения, при переключении между любыми двумя уровнями преобразователя (категория 3).</w:t>
      </w:r>
    </w:p>
    <w:p w14:paraId="25E94697"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0EF2E47" w14:textId="6902A7B9" w:rsidR="004863DE" w:rsidRDefault="004863DE" w:rsidP="000E688B">
      <w:pPr>
        <w:widowControl/>
        <w:spacing w:after="120"/>
      </w:pPr>
      <w:r>
        <w:t>Все доступные компенсации</w:t>
      </w:r>
    </w:p>
    <w:p w14:paraId="62CF2625" w14:textId="77777777" w:rsidR="004863DE" w:rsidRDefault="004863DE" w:rsidP="000E688B">
      <w:pPr>
        <w:widowControl/>
        <w:spacing w:after="120"/>
      </w:pPr>
      <w:r>
        <w:t>Все доступные компенсации - выполнение всех возможных мер, предусмотренных изготовителем, для минимизации всех систематических ошибок позиционирования для отдельной модели станка (категория 2).</w:t>
      </w:r>
    </w:p>
    <w:p w14:paraId="6F1447D4"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96D6943" w14:textId="0145D54B" w:rsidR="004863DE" w:rsidRDefault="004863DE" w:rsidP="000E688B">
      <w:pPr>
        <w:widowControl/>
        <w:spacing w:after="120"/>
      </w:pPr>
      <w:r>
        <w:t>Вспомогательный районный центр единой системы организации воздушного движения Российской Федерации</w:t>
      </w:r>
    </w:p>
    <w:p w14:paraId="46D6BE19" w14:textId="77777777" w:rsidR="000E688B" w:rsidRDefault="004863DE" w:rsidP="000E688B">
      <w:pPr>
        <w:widowControl/>
        <w:spacing w:after="120"/>
      </w:pPr>
      <w:r>
        <w:t>"вспомогательный районный центр единой системы организации воздушного движения Российской Федерации" - оперативный орган единой системы организации воздушного движения Российской Федерации, предназначенный для организации воздушного движения, контроля за соблюдением Федеральных</w:t>
      </w:r>
      <w:r w:rsidR="00002300">
        <w:t xml:space="preserve"> </w:t>
      </w:r>
      <w:r>
        <w:t>правил использования</w:t>
      </w:r>
    </w:p>
    <w:p w14:paraId="477E13CB" w14:textId="781488F3" w:rsidR="004863DE" w:rsidRDefault="004863DE" w:rsidP="000E688B">
      <w:pPr>
        <w:widowControl/>
        <w:spacing w:after="120"/>
      </w:pPr>
      <w:r>
        <w:t xml:space="preserve">воздушного пространства в </w:t>
      </w:r>
      <w:proofErr w:type="spellStart"/>
      <w:r>
        <w:t>своем</w:t>
      </w:r>
      <w:proofErr w:type="spellEnd"/>
      <w:r>
        <w:t xml:space="preserve"> районе </w:t>
      </w:r>
      <w:proofErr w:type="spellStart"/>
      <w:r>
        <w:t>ЕСОрВД</w:t>
      </w:r>
      <w:proofErr w:type="spellEnd"/>
      <w:r>
        <w:t>...</w:t>
      </w:r>
    </w:p>
    <w:p w14:paraId="53DBFC0F"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1F5D05B8" w14:textId="3747AD9C" w:rsidR="004863DE" w:rsidRDefault="004863DE" w:rsidP="000E688B">
      <w:pPr>
        <w:widowControl/>
        <w:spacing w:after="120"/>
      </w:pPr>
      <w:r>
        <w:t>Вторичный энергетический ресурс</w:t>
      </w:r>
    </w:p>
    <w:p w14:paraId="4EB12FBF" w14:textId="77777777" w:rsidR="004863DE" w:rsidRDefault="004863DE" w:rsidP="000E688B">
      <w:pPr>
        <w:widowControl/>
        <w:spacing w:after="120"/>
      </w:pPr>
      <w:r>
        <w:t>вторичный энергетический ресурс -энергетический ресурс, получаемый в виде побочного продукта основного производства или являющийся таким продуктом;</w:t>
      </w:r>
    </w:p>
    <w:p w14:paraId="71AD1DF3" w14:textId="77777777" w:rsidR="000E688B" w:rsidRDefault="004863DE" w:rsidP="000E688B">
      <w:pPr>
        <w:widowControl/>
        <w:spacing w:after="120"/>
      </w:pPr>
      <w:r>
        <w:t>Федеральный закон от 03.04.1996 № 28-ФЗ "</w:t>
      </w:r>
      <w:proofErr w:type="spellStart"/>
      <w:r>
        <w:t>Обэнергосбережении</w:t>
      </w:r>
      <w:proofErr w:type="spellEnd"/>
      <w:r>
        <w:t>", ст. 1 (СЗРФ, 1996, № 15, ст. 1551)</w:t>
      </w:r>
    </w:p>
    <w:p w14:paraId="7D9EE260" w14:textId="3961A2BE" w:rsidR="004863DE" w:rsidRDefault="004863DE" w:rsidP="000E688B">
      <w:pPr>
        <w:widowControl/>
        <w:spacing w:after="120"/>
      </w:pPr>
      <w:r>
        <w:t>Вывоз продукции военного назначения</w:t>
      </w:r>
    </w:p>
    <w:p w14:paraId="535F78CE" w14:textId="77777777" w:rsidR="004863DE" w:rsidRDefault="004863DE" w:rsidP="000E688B">
      <w:pPr>
        <w:widowControl/>
        <w:spacing w:after="120"/>
      </w:pPr>
      <w:r>
        <w:t>вывоз продукции военного назначения - перемещение продукции военного назначения за пределы территории Российской Федерации;</w:t>
      </w:r>
    </w:p>
    <w:p w14:paraId="02129F3B" w14:textId="77777777" w:rsidR="000E688B"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38CD4537" w14:textId="1962E5B2" w:rsidR="004863DE" w:rsidRDefault="004863DE" w:rsidP="000E688B">
      <w:pPr>
        <w:widowControl/>
        <w:spacing w:after="120"/>
      </w:pPr>
      <w:r>
        <w:lastRenderedPageBreak/>
        <w:t>Выделение полосы радиочастот</w:t>
      </w:r>
    </w:p>
    <w:p w14:paraId="35E52479" w14:textId="77777777" w:rsidR="004863DE" w:rsidRDefault="004863DE" w:rsidP="000E688B">
      <w:pPr>
        <w:widowControl/>
        <w:spacing w:after="120"/>
      </w:pPr>
      <w:r>
        <w:t>выделение полосы радиочастот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на территорию Российской Федерации радиоэлектронных средств или высокочастотных устройств с определенными техническими характеристиками;</w:t>
      </w:r>
    </w:p>
    <w:p w14:paraId="2521D997" w14:textId="77777777" w:rsidR="000E688B" w:rsidRDefault="004863DE" w:rsidP="000E688B">
      <w:pPr>
        <w:widowControl/>
        <w:spacing w:after="120"/>
      </w:pPr>
      <w:r>
        <w:t>Федеральный закон от 07.07.2003 № 126-ФЗ "</w:t>
      </w:r>
      <w:proofErr w:type="spellStart"/>
      <w:r>
        <w:t>Освязи</w:t>
      </w:r>
      <w:proofErr w:type="spellEnd"/>
      <w:r>
        <w:t>", ст. 2 (СЗРФ, 2003, № 28, ст. 2895)</w:t>
      </w:r>
    </w:p>
    <w:p w14:paraId="2956EBF1" w14:textId="1F734B70" w:rsidR="004863DE" w:rsidRDefault="004863DE" w:rsidP="000E688B">
      <w:pPr>
        <w:widowControl/>
        <w:spacing w:after="120"/>
      </w:pPr>
      <w:r>
        <w:t>Выделенные сети связи</w:t>
      </w:r>
    </w:p>
    <w:p w14:paraId="06A654BF" w14:textId="77777777" w:rsidR="004863DE" w:rsidRDefault="004863DE" w:rsidP="000E688B">
      <w:pPr>
        <w:widowControl/>
        <w:spacing w:after="120"/>
      </w:pPr>
      <w:r>
        <w:t>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w:t>
      </w:r>
    </w:p>
    <w:p w14:paraId="360DCED9" w14:textId="77777777" w:rsidR="004863DE" w:rsidRDefault="004863DE" w:rsidP="000E688B">
      <w:pPr>
        <w:widowControl/>
        <w:spacing w:after="120"/>
      </w:pPr>
      <w:r>
        <w:t>Федеральный закон от 07.07.2003 № 126-ФЗ "О связи", ст. 14 (СЗ РФ, 2003, № 28, ст. 2895)</w:t>
      </w:r>
    </w:p>
    <w:p w14:paraId="4AC51BCB" w14:textId="77777777" w:rsidR="004863DE" w:rsidRDefault="004863DE" w:rsidP="000E688B">
      <w:pPr>
        <w:widowControl/>
        <w:spacing w:after="120"/>
      </w:pPr>
      <w:r>
        <w:t>Вызов</w:t>
      </w:r>
    </w:p>
    <w:p w14:paraId="06C82719" w14:textId="77777777" w:rsidR="004863DE" w:rsidRDefault="004863DE" w:rsidP="000E688B">
      <w:pPr>
        <w:widowControl/>
        <w:spacing w:after="120"/>
      </w:pPr>
      <w:r>
        <w:t>"вызов" - действия, совершаемые пользователем в целях установления соединения (сеанса связи) своего пользовательского (оконечного) оборудования с пользовательским (оконечным) оборудованием другого пользователя, и совокупность операций, порождаемых этими действиями в сети электросвязи;</w:t>
      </w:r>
    </w:p>
    <w:p w14:paraId="47909038" w14:textId="77777777" w:rsidR="004863DE" w:rsidRDefault="004863DE" w:rsidP="000E688B">
      <w:pPr>
        <w:widowControl/>
        <w:spacing w:after="120"/>
      </w:pPr>
      <w:r>
        <w:t xml:space="preserve">Правила присоединения сетей электросвязи и их взаимодействия, </w:t>
      </w:r>
      <w:r w:rsidR="00002300">
        <w:t>утверждённые</w:t>
      </w:r>
      <w:r>
        <w:t xml:space="preserve"> постановлением Правительства</w:t>
      </w:r>
      <w:r w:rsidR="00002300">
        <w:t xml:space="preserve"> </w:t>
      </w:r>
      <w:r>
        <w:t>Российской</w:t>
      </w:r>
      <w:r w:rsidR="00002300">
        <w:t xml:space="preserve"> </w:t>
      </w:r>
      <w:r>
        <w:t>Федерации от</w:t>
      </w:r>
    </w:p>
    <w:p w14:paraId="0FF99FA5" w14:textId="77777777" w:rsidR="004863DE" w:rsidRDefault="004863DE" w:rsidP="000E688B">
      <w:pPr>
        <w:widowControl/>
        <w:spacing w:after="120"/>
      </w:pPr>
      <w:r>
        <w:t>28.03.2005 № 161, п. 7 (СЗ РФ, 2005,</w:t>
      </w:r>
    </w:p>
    <w:p w14:paraId="766E349C" w14:textId="77777777" w:rsidR="004863DE" w:rsidRDefault="004863DE" w:rsidP="000E688B">
      <w:pPr>
        <w:widowControl/>
        <w:spacing w:after="120"/>
      </w:pPr>
      <w:r>
        <w:t xml:space="preserve">№ 14, ст. 1243) вред. изменений, </w:t>
      </w:r>
      <w:proofErr w:type="spellStart"/>
      <w:r>
        <w:t>утвержденных</w:t>
      </w:r>
      <w:proofErr w:type="spellEnd"/>
      <w:r>
        <w:t xml:space="preserve"> постановлением Правительства</w:t>
      </w:r>
      <w:r w:rsidR="00002300">
        <w:t xml:space="preserve"> </w:t>
      </w:r>
      <w:r>
        <w:t>Российской</w:t>
      </w:r>
      <w:r w:rsidR="00002300">
        <w:t xml:space="preserve"> </w:t>
      </w:r>
      <w:r>
        <w:t>Федерации от</w:t>
      </w:r>
    </w:p>
    <w:p w14:paraId="7CE5434C" w14:textId="77777777" w:rsidR="004863DE" w:rsidRDefault="004863DE" w:rsidP="000E688B">
      <w:pPr>
        <w:widowControl/>
        <w:spacing w:after="120"/>
      </w:pPr>
      <w:r>
        <w:t>29.12.2005 № 828, п. 2 (СЗ РФ, 2006,</w:t>
      </w:r>
    </w:p>
    <w:p w14:paraId="0253B9EB" w14:textId="77777777" w:rsidR="004863DE" w:rsidRDefault="004863DE" w:rsidP="000E688B">
      <w:pPr>
        <w:widowControl/>
        <w:spacing w:after="120"/>
      </w:pPr>
      <w:r>
        <w:t>№ 2, ст. 195)</w:t>
      </w:r>
    </w:p>
    <w:p w14:paraId="611010DC" w14:textId="77777777" w:rsidR="004863DE" w:rsidRDefault="004863DE" w:rsidP="000E688B">
      <w:pPr>
        <w:widowControl/>
        <w:spacing w:after="120"/>
      </w:pPr>
      <w:r>
        <w:t>"вызов" - действия, совершаемые абонентом или пользователем услугами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услугами телефонной связи, и совокупность операций, порождаемых этими действиями в сети электросвязи;</w:t>
      </w:r>
    </w:p>
    <w:p w14:paraId="4063B35F" w14:textId="77777777" w:rsidR="004863DE" w:rsidRDefault="004863DE" w:rsidP="000E688B">
      <w:pPr>
        <w:widowControl/>
        <w:spacing w:after="120"/>
      </w:pPr>
      <w:r>
        <w:t xml:space="preserve">Правила оказания услуг местной, внутризоновой, междугородной и международной телефонной связи, </w:t>
      </w:r>
      <w:r w:rsidR="00002300">
        <w:t>утверждённые</w:t>
      </w:r>
      <w:r>
        <w:t xml:space="preserve"> постановлением Правительства</w:t>
      </w:r>
      <w:r w:rsidR="00002300">
        <w:t xml:space="preserve"> </w:t>
      </w:r>
      <w:r>
        <w:t>Российской</w:t>
      </w:r>
      <w:r w:rsidR="00002300">
        <w:t xml:space="preserve"> </w:t>
      </w:r>
      <w:r>
        <w:t>Федерации от</w:t>
      </w:r>
    </w:p>
    <w:p w14:paraId="4BE5201F" w14:textId="77777777" w:rsidR="004863DE" w:rsidRDefault="004863DE" w:rsidP="000E688B">
      <w:pPr>
        <w:widowControl/>
        <w:spacing w:after="120"/>
      </w:pPr>
      <w:r>
        <w:t>18.05.2005 № 310, п. 2 (СЗ РФ, 2005,</w:t>
      </w:r>
    </w:p>
    <w:p w14:paraId="300E3295" w14:textId="77777777" w:rsidR="004863DE" w:rsidRDefault="004863DE" w:rsidP="000E688B">
      <w:pPr>
        <w:widowControl/>
        <w:spacing w:after="120"/>
      </w:pPr>
      <w:r>
        <w:t>№ 21, ст. 2030)</w:t>
      </w:r>
    </w:p>
    <w:p w14:paraId="2BB7587E" w14:textId="77777777" w:rsidR="004863DE" w:rsidRDefault="004863DE" w:rsidP="000E688B">
      <w:pPr>
        <w:widowControl/>
        <w:spacing w:after="120"/>
      </w:pPr>
      <w:r>
        <w:t>Вынужденная посадка воздушного судна</w:t>
      </w:r>
    </w:p>
    <w:p w14:paraId="33CAB5DD" w14:textId="77777777" w:rsidR="004863DE" w:rsidRDefault="004863DE" w:rsidP="000E688B">
      <w:pPr>
        <w:widowControl/>
        <w:spacing w:after="120"/>
      </w:pPr>
      <w:r>
        <w:t xml:space="preserve">"вынужденная посадка воздушного судна" - приземление (приводнение) воздушного судна на аэродроме или вне аэродрома с изменением </w:t>
      </w:r>
      <w:proofErr w:type="spellStart"/>
      <w:r>
        <w:t>полетного</w:t>
      </w:r>
      <w:proofErr w:type="spellEnd"/>
      <w:r>
        <w:t xml:space="preserve"> задания из-за невозможности продолжения </w:t>
      </w:r>
      <w:proofErr w:type="spellStart"/>
      <w:r>
        <w:t>полета</w:t>
      </w:r>
      <w:proofErr w:type="spellEnd"/>
      <w:r>
        <w:t xml:space="preserve"> по условиям безопасности;</w:t>
      </w:r>
    </w:p>
    <w:p w14:paraId="25F9E4DD" w14:textId="4CB02DA7"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7ECDCBC0" w14:textId="77777777" w:rsidR="004863DE" w:rsidRDefault="004863DE" w:rsidP="000E688B">
      <w:pPr>
        <w:widowControl/>
        <w:spacing w:after="120"/>
        <w:jc w:val="both"/>
      </w:pPr>
      <w:r>
        <w:t>Вынужденное покидание воздушного</w:t>
      </w:r>
    </w:p>
    <w:p w14:paraId="380E70F2" w14:textId="77777777" w:rsidR="004863DE" w:rsidRDefault="004863DE" w:rsidP="000E688B">
      <w:pPr>
        <w:widowControl/>
        <w:spacing w:after="120"/>
      </w:pPr>
      <w:r>
        <w:t>судна</w:t>
      </w:r>
    </w:p>
    <w:p w14:paraId="1D0FD8D8" w14:textId="77777777" w:rsidR="004863DE" w:rsidRDefault="004863DE" w:rsidP="000E688B">
      <w:pPr>
        <w:widowControl/>
        <w:spacing w:after="120"/>
      </w:pPr>
      <w:r>
        <w:t>"вынужденное покидание воздушного судна" - покидание воздушного судна в воздухе, на земле (на воде) при возникновении угрозы жизни пассажирам или экипажу;</w:t>
      </w:r>
    </w:p>
    <w:p w14:paraId="41F2EAC2" w14:textId="71DFDFB2" w:rsidR="000E688B" w:rsidRDefault="004863DE" w:rsidP="000E688B">
      <w:pPr>
        <w:widowControl/>
        <w:spacing w:after="120"/>
      </w:pPr>
      <w:r>
        <w:lastRenderedPageBreak/>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3BA072E0" w14:textId="1EA52E6E" w:rsidR="004863DE" w:rsidRDefault="004863DE" w:rsidP="000E688B">
      <w:pPr>
        <w:widowControl/>
        <w:spacing w:after="120"/>
      </w:pPr>
      <w:r>
        <w:t>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w:t>
      </w:r>
    </w:p>
    <w:p w14:paraId="1563DAD6" w14:textId="77777777" w:rsidR="004863DE" w:rsidRDefault="004863DE" w:rsidP="000E688B">
      <w:pPr>
        <w:widowControl/>
        <w:spacing w:after="120"/>
      </w:pPr>
      <w:r>
        <w:t>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14:paraId="32CF06F4" w14:textId="77777777" w:rsidR="004863DE" w:rsidRDefault="004863DE" w:rsidP="000E688B">
      <w:pPr>
        <w:widowControl/>
        <w:spacing w:after="120"/>
      </w:pPr>
      <w:r>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14:paraId="4B4A95DB" w14:textId="77777777" w:rsidR="004863DE" w:rsidRDefault="004863DE" w:rsidP="000E688B">
      <w:pPr>
        <w:widowControl/>
        <w:spacing w:after="120"/>
      </w:pPr>
      <w:r>
        <w:t>ледохода или ледовых условий, угрожающих безопасности иностранного судна, иностранного военного корабля или другого государственного судна;</w:t>
      </w:r>
    </w:p>
    <w:p w14:paraId="0763DCE3" w14:textId="77777777" w:rsidR="004863DE" w:rsidRDefault="004863DE" w:rsidP="000E688B">
      <w:pPr>
        <w:widowControl/>
        <w:spacing w:after="120"/>
      </w:pPr>
      <w:r>
        <w:t xml:space="preserve">буксировки </w:t>
      </w:r>
      <w:proofErr w:type="spellStart"/>
      <w:r>
        <w:t>поврежденного</w:t>
      </w:r>
      <w:proofErr w:type="spellEnd"/>
      <w:r>
        <w:t xml:space="preserve"> иностранного судна, иностранного военного корабля или другого государственного судна;</w:t>
      </w:r>
    </w:p>
    <w:p w14:paraId="1D1D9A47" w14:textId="77777777" w:rsidR="004863DE" w:rsidRDefault="004863DE" w:rsidP="000E688B">
      <w:pPr>
        <w:widowControl/>
        <w:spacing w:after="120"/>
      </w:pPr>
      <w:r>
        <w:t xml:space="preserve">доставки </w:t>
      </w:r>
      <w:proofErr w:type="spellStart"/>
      <w:r>
        <w:t>спасенных</w:t>
      </w:r>
      <w:proofErr w:type="spellEnd"/>
      <w:r>
        <w:t xml:space="preserve"> людей;</w:t>
      </w:r>
    </w:p>
    <w:p w14:paraId="13B456E9" w14:textId="77777777" w:rsidR="004863DE" w:rsidRDefault="004863DE" w:rsidP="000E688B">
      <w:pPr>
        <w:widowControl/>
        <w:spacing w:after="120"/>
      </w:pPr>
      <w:r>
        <w:t>необходимости оказания срочной медицинской помощи члену экипажа или пассажиру, а также в силу других чрезвычайных обстоятельств.</w:t>
      </w:r>
    </w:p>
    <w:p w14:paraId="0876D634" w14:textId="77777777" w:rsidR="004863DE" w:rsidRDefault="004863DE" w:rsidP="000E688B">
      <w:pPr>
        <w:widowControl/>
        <w:spacing w:after="120"/>
      </w:pPr>
      <w:r>
        <w:t>Федеральный закон от 31.07.1998 № 155-ФЗ "О внутренних морских водах, территориальном море и прилежащей зоне Российской Федерации", ст. 9 (СЗРФ, 1998, № 31, ст. 3833)</w:t>
      </w:r>
    </w:p>
    <w:p w14:paraId="52044D26" w14:textId="77777777" w:rsidR="004863DE" w:rsidRDefault="004863DE" w:rsidP="000E688B">
      <w:pPr>
        <w:widowControl/>
        <w:spacing w:after="120"/>
      </w:pPr>
      <w:r>
        <w:t>Выпуск</w:t>
      </w:r>
    </w:p>
    <w:p w14:paraId="0A1096DB" w14:textId="77777777" w:rsidR="004863DE" w:rsidRDefault="004863DE" w:rsidP="000E688B">
      <w:pPr>
        <w:widowControl/>
        <w:spacing w:after="120"/>
      </w:pPr>
      <w:r>
        <w:t>генно-инженерно-модифицированных организмов в окружающую среду</w:t>
      </w:r>
    </w:p>
    <w:p w14:paraId="39780030" w14:textId="77777777" w:rsidR="004863DE" w:rsidRDefault="004863DE" w:rsidP="000E688B">
      <w:pPr>
        <w:widowControl/>
        <w:spacing w:after="120"/>
      </w:pPr>
      <w:r>
        <w:t>выпуск генно-инженерно-</w:t>
      </w:r>
      <w:proofErr w:type="spellStart"/>
      <w:r>
        <w:t>модифи</w:t>
      </w:r>
      <w:proofErr w:type="spellEnd"/>
      <w:r>
        <w:t>-</w:t>
      </w:r>
      <w:proofErr w:type="spellStart"/>
      <w:r>
        <w:t>цированных</w:t>
      </w:r>
      <w:proofErr w:type="spellEnd"/>
      <w:r>
        <w:t xml:space="preserve"> организмов в окружающую среду - действие или бездействие, в результате которых произошло внесение генно-инженерно-модифицирован-</w:t>
      </w:r>
      <w:proofErr w:type="spellStart"/>
      <w:r>
        <w:t>ных</w:t>
      </w:r>
      <w:proofErr w:type="spellEnd"/>
      <w:r>
        <w:t xml:space="preserve"> организмов в окружающую среду (данное понятие не применяется к деятельности, связанной с изменением наследственного генетического материала человека посредством использования методов генной инженерии для целей генной терапии (генотерапии));</w:t>
      </w:r>
    </w:p>
    <w:p w14:paraId="6505C00C" w14:textId="77777777" w:rsidR="000E688B" w:rsidRDefault="004863DE" w:rsidP="000E688B">
      <w:pPr>
        <w:widowControl/>
        <w:spacing w:after="120"/>
      </w:pPr>
      <w:r>
        <w:t>Федеральный закон от 05.07.1996 № 86-ФЗ "О государственном регулировании в области генно-инженерной деятельности", ст. 2 (СЗРФ, 1996, № 28, ст. 3348) в ред. Федерального закона от 12.07.2000 № 96-ФЗ, ст. 1 (СЗРФ, 17.07.2000, № 29, ст. 3005)</w:t>
      </w:r>
    </w:p>
    <w:p w14:paraId="26FB6B13" w14:textId="1F24E22E" w:rsidR="004863DE" w:rsidRDefault="004863DE" w:rsidP="000E688B">
      <w:pPr>
        <w:widowControl/>
        <w:spacing w:after="120"/>
      </w:pPr>
      <w:r>
        <w:t>Высокая скорость</w:t>
      </w:r>
    </w:p>
    <w:p w14:paraId="16477007" w14:textId="77777777" w:rsidR="004863DE" w:rsidRDefault="004863DE" w:rsidP="000E688B">
      <w:pPr>
        <w:widowControl/>
        <w:spacing w:after="120"/>
      </w:pPr>
      <w:r>
        <w:t xml:space="preserve">высокая скорость означает, что скорость потока на срезе сопла горелки, </w:t>
      </w:r>
      <w:proofErr w:type="spellStart"/>
      <w:r>
        <w:t>приведенная</w:t>
      </w:r>
      <w:proofErr w:type="spellEnd"/>
      <w:r>
        <w:t xml:space="preserve"> к температуре 293 К (20 град. С) и давлению 0,1 МПа, превышает 750 м/с.</w:t>
      </w:r>
    </w:p>
    <w:p w14:paraId="6E8D6A55"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 № 1384, приложение (СЗ РФ, 05.12.2005, № 49, ст. 5201)</w:t>
      </w:r>
    </w:p>
    <w:p w14:paraId="6AE48910" w14:textId="28A57530" w:rsidR="004863DE" w:rsidRDefault="004863DE" w:rsidP="000E688B">
      <w:pPr>
        <w:widowControl/>
        <w:spacing w:after="120"/>
      </w:pPr>
      <w:r>
        <w:t>Высокотоксичные вещества</w:t>
      </w:r>
    </w:p>
    <w:p w14:paraId="5C6B28C4" w14:textId="77777777" w:rsidR="004863DE" w:rsidRDefault="004863DE" w:rsidP="000E688B">
      <w:pPr>
        <w:widowControl/>
        <w:spacing w:after="120"/>
      </w:pPr>
      <w:r>
        <w:t>высокотоксичные вещества - вещества, способные при воздействии на живые организмы приводить к их гибели и имеющие следующие характеристики:</w:t>
      </w:r>
    </w:p>
    <w:p w14:paraId="1607CE15" w14:textId="77777777" w:rsidR="004863DE" w:rsidRDefault="004863DE" w:rsidP="000E688B">
      <w:pPr>
        <w:widowControl/>
        <w:spacing w:after="120"/>
      </w:pPr>
      <w:r>
        <w:t>средняя смертельная доза при введении в желудок не более 15 миллиграммов на килограмм;</w:t>
      </w:r>
    </w:p>
    <w:p w14:paraId="0CE7BB3A" w14:textId="77777777" w:rsidR="000E688B" w:rsidRDefault="004863DE" w:rsidP="000E688B">
      <w:pPr>
        <w:widowControl/>
        <w:spacing w:after="120"/>
      </w:pPr>
      <w:r>
        <w:t>средняя смертельная доза при нанесении на кожу не более 50 миллиграммов на килограмм;</w:t>
      </w:r>
    </w:p>
    <w:p w14:paraId="2A4939E9" w14:textId="42352C0D" w:rsidR="004863DE" w:rsidRDefault="004863DE" w:rsidP="000E688B">
      <w:pPr>
        <w:widowControl/>
        <w:spacing w:after="120"/>
        <w:jc w:val="both"/>
      </w:pPr>
      <w:r>
        <w:t>В, Г</w:t>
      </w:r>
    </w:p>
    <w:p w14:paraId="5D5DB566" w14:textId="77777777" w:rsidR="000E688B" w:rsidRDefault="004863DE" w:rsidP="000E688B">
      <w:pPr>
        <w:widowControl/>
        <w:spacing w:after="120"/>
        <w:jc w:val="both"/>
      </w:pPr>
      <w:r>
        <w:lastRenderedPageBreak/>
        <w:t>47</w:t>
      </w:r>
    </w:p>
    <w:p w14:paraId="627D686A" w14:textId="31066501" w:rsidR="004863DE" w:rsidRDefault="004863DE" w:rsidP="000E688B">
      <w:pPr>
        <w:widowControl/>
        <w:spacing w:after="120"/>
      </w:pPr>
      <w:r>
        <w:t>средняя смертельная концентрация в воздухе не более 0,5 миллиграмма на литр;</w:t>
      </w:r>
    </w:p>
    <w:p w14:paraId="296B3C95" w14:textId="77777777" w:rsidR="000E688B" w:rsidRDefault="004863DE" w:rsidP="000E688B">
      <w:pPr>
        <w:widowControl/>
        <w:spacing w:after="120"/>
      </w:pPr>
      <w:r>
        <w:t>Федеральный закон от 21.07.1997 № 116-ФЗ "О промышленной безопасности опасных производственных объектов", приложение 1, п. 1 (СЗ РФ, 1997, №30, ст. 3588)</w:t>
      </w:r>
    </w:p>
    <w:p w14:paraId="75DE0B14" w14:textId="6F04E251" w:rsidR="004863DE" w:rsidRDefault="004863DE" w:rsidP="000E688B">
      <w:pPr>
        <w:widowControl/>
        <w:spacing w:after="120"/>
      </w:pPr>
      <w:r>
        <w:t>Высокочастотные устройства</w:t>
      </w:r>
    </w:p>
    <w:p w14:paraId="625BF327" w14:textId="77777777" w:rsidR="004863DE" w:rsidRDefault="004863DE" w:rsidP="000E688B">
      <w:pPr>
        <w:widowControl/>
        <w:spacing w:after="120"/>
      </w:pPr>
      <w:r>
        <w:t>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14:paraId="7C8C06CA" w14:textId="77777777" w:rsidR="004863DE" w:rsidRDefault="004863DE" w:rsidP="000E688B">
      <w:pPr>
        <w:widowControl/>
        <w:spacing w:after="120"/>
      </w:pPr>
      <w:r>
        <w:t>Кодекс Российской Федерации об административных правонарушениях</w:t>
      </w:r>
    </w:p>
    <w:p w14:paraId="22ED7B9B" w14:textId="77777777" w:rsidR="004863DE" w:rsidRDefault="004863DE" w:rsidP="000E688B">
      <w:pPr>
        <w:widowControl/>
        <w:spacing w:after="120"/>
      </w:pPr>
      <w:r>
        <w:t>от 30.12.2001 № 195-ФЗ, ст. 13.3</w:t>
      </w:r>
    </w:p>
    <w:p w14:paraId="0BABA57B" w14:textId="77777777" w:rsidR="004863DE" w:rsidRDefault="004863DE" w:rsidP="000E688B">
      <w:pPr>
        <w:widowControl/>
        <w:spacing w:after="120"/>
      </w:pPr>
      <w:r>
        <w:t>(СЗРФ, 2002, № 1, ч. I, ст. 1)</w:t>
      </w:r>
    </w:p>
    <w:p w14:paraId="52F80DB0" w14:textId="77777777" w:rsidR="004863DE" w:rsidRDefault="004863DE" w:rsidP="000E688B">
      <w:pPr>
        <w:widowControl/>
        <w:spacing w:after="120"/>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14:paraId="11320703"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w:t>
      </w:r>
    </w:p>
    <w:p w14:paraId="1FCFE2B0" w14:textId="77777777" w:rsidR="000E688B" w:rsidRDefault="004863DE" w:rsidP="000E688B">
      <w:pPr>
        <w:widowControl/>
        <w:spacing w:after="120"/>
      </w:pPr>
      <w:r>
        <w:t>(СЗРФ, 2007, № 7, ст. 835)</w:t>
      </w:r>
    </w:p>
    <w:p w14:paraId="1A54083D" w14:textId="11FFDD0C" w:rsidR="004863DE" w:rsidRDefault="004863DE" w:rsidP="000E688B">
      <w:pPr>
        <w:widowControl/>
        <w:spacing w:after="120"/>
      </w:pPr>
      <w:r>
        <w:t>Высшие военно-учебные заведения</w:t>
      </w:r>
    </w:p>
    <w:p w14:paraId="24CCB9CB" w14:textId="77777777" w:rsidR="004863DE" w:rsidRDefault="004863DE" w:rsidP="000E688B">
      <w:pPr>
        <w:widowControl/>
        <w:spacing w:after="120"/>
      </w:pPr>
      <w:r>
        <w:t>Устанавливаются следующие виды высших военно-учебных заведений: военная академия, военный университет и военный институт.</w:t>
      </w:r>
    </w:p>
    <w:p w14:paraId="5D006BF9" w14:textId="77777777" w:rsidR="004863DE" w:rsidRDefault="004863DE" w:rsidP="000E688B">
      <w:pPr>
        <w:widowControl/>
        <w:spacing w:after="120"/>
      </w:pPr>
      <w:r>
        <w:t xml:space="preserve">Типовое положение о военном образовательном учреждении высшего профессионального образования,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19FCE1F8" w14:textId="50A64328" w:rsidR="004863DE" w:rsidRDefault="004863DE" w:rsidP="000E688B">
      <w:pPr>
        <w:widowControl/>
        <w:spacing w:after="120"/>
      </w:pPr>
      <w:r>
        <w:t>18.06.1999 № 650, п. 5 (</w:t>
      </w:r>
      <w:r w:rsidR="000E688B">
        <w:t xml:space="preserve">СЗ РФ, 1999, </w:t>
      </w:r>
      <w:r>
        <w:t xml:space="preserve">№ 27, ст. 3361) в ред. изменений и дополнений, </w:t>
      </w:r>
      <w:proofErr w:type="spellStart"/>
      <w:r>
        <w:t>утвержденных</w:t>
      </w:r>
      <w:proofErr w:type="spellEnd"/>
      <w:r>
        <w:t xml:space="preserve"> постановлением Правительства Российской Федерации от 24.09.2002 № 697, п. 4 (СЗРФ, 2002, №39, ст. 3798)</w:t>
      </w:r>
    </w:p>
    <w:p w14:paraId="1575B925" w14:textId="77777777" w:rsidR="004863DE" w:rsidRDefault="004863DE" w:rsidP="000E688B">
      <w:pPr>
        <w:widowControl/>
        <w:spacing w:after="120"/>
      </w:pPr>
      <w:r>
        <w:t>Выходное слово</w:t>
      </w:r>
    </w:p>
    <w:p w14:paraId="604C6FF2" w14:textId="77777777" w:rsidR="004863DE" w:rsidRDefault="004863DE" w:rsidP="000E688B">
      <w:pPr>
        <w:widowControl/>
        <w:spacing w:after="120"/>
      </w:pPr>
      <w:r>
        <w:t>Для целей измерения скорости на выходе одно выходное слово в секунду равнозначно одному герцу или одной выборке в секунду;</w:t>
      </w:r>
    </w:p>
    <w:p w14:paraId="6F6F76E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231232F" w14:textId="77777777" w:rsidR="004863DE" w:rsidRDefault="004863DE" w:rsidP="000E688B">
      <w:pPr>
        <w:widowControl/>
        <w:spacing w:after="120"/>
      </w:pPr>
      <w:r>
        <w:t>05.05.2004 № 580 (СЗ РФ, 2004, № 19,</w:t>
      </w:r>
    </w:p>
    <w:p w14:paraId="521F7C71" w14:textId="77777777" w:rsidR="004863DE" w:rsidRDefault="004863DE" w:rsidP="000E688B">
      <w:pPr>
        <w:widowControl/>
        <w:spacing w:after="120"/>
      </w:pPr>
      <w:r>
        <w:t>ч. II, ст. 1881) вред. Указа Президента Российской Федерации от 01.12.2005</w:t>
      </w:r>
    </w:p>
    <w:p w14:paraId="1CF5E800" w14:textId="77777777" w:rsidR="004863DE" w:rsidRDefault="004863DE" w:rsidP="000E688B">
      <w:pPr>
        <w:widowControl/>
        <w:spacing w:after="120"/>
      </w:pPr>
      <w:r>
        <w:t>№ 1384, приложение (СЗ РФ, 2005,</w:t>
      </w:r>
    </w:p>
    <w:p w14:paraId="59CDEF2D" w14:textId="77777777" w:rsidR="000E688B" w:rsidRDefault="004863DE" w:rsidP="000E688B">
      <w:pPr>
        <w:widowControl/>
        <w:spacing w:after="120"/>
      </w:pPr>
      <w:r>
        <w:t>№ 49, ст. 5201)</w:t>
      </w:r>
    </w:p>
    <w:p w14:paraId="663C67C2" w14:textId="05383ECD" w:rsidR="004863DE" w:rsidRDefault="004863DE" w:rsidP="000E688B">
      <w:pPr>
        <w:widowControl/>
        <w:spacing w:after="120"/>
      </w:pPr>
      <w:r>
        <w:t>Вычислительный элемент (ВЭ)</w:t>
      </w:r>
    </w:p>
    <w:p w14:paraId="36655FEF" w14:textId="77777777" w:rsidR="004863DE" w:rsidRDefault="004863DE" w:rsidP="000E688B">
      <w:pPr>
        <w:widowControl/>
        <w:spacing w:after="120"/>
      </w:pPr>
      <w:r>
        <w:t>Вычислительный элемент (ВЭ) -наименьшая вычислительная единица, которая выполняет арифметические или логические действия (категория 4).</w:t>
      </w:r>
    </w:p>
    <w:p w14:paraId="6A1E213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0ED79E6" w14:textId="77777777" w:rsidR="004863DE" w:rsidRDefault="004863DE" w:rsidP="000E688B">
      <w:pPr>
        <w:widowControl/>
        <w:spacing w:after="120"/>
      </w:pPr>
      <w:r>
        <w:lastRenderedPageBreak/>
        <w:t>05.05.2004 № 580 (СЗ РФ, 2004, № 19,</w:t>
      </w:r>
    </w:p>
    <w:p w14:paraId="0B1B214E" w14:textId="77777777" w:rsidR="000E688B" w:rsidRDefault="004863DE" w:rsidP="000E688B">
      <w:pPr>
        <w:widowControl/>
        <w:spacing w:after="120"/>
      </w:pPr>
      <w:r>
        <w:t>ч. II, ст. 1881)</w:t>
      </w:r>
    </w:p>
    <w:p w14:paraId="58707A6E" w14:textId="32F8BA98" w:rsidR="000E688B" w:rsidRDefault="004863DE" w:rsidP="000E688B">
      <w:pPr>
        <w:widowControl/>
        <w:spacing w:after="120"/>
        <w:jc w:val="center"/>
      </w:pPr>
      <w:r>
        <w:t>Г</w:t>
      </w:r>
    </w:p>
    <w:p w14:paraId="2F9DAB02" w14:textId="517A35D8" w:rsidR="004863DE" w:rsidRDefault="004863DE" w:rsidP="000E688B">
      <w:pPr>
        <w:widowControl/>
        <w:spacing w:after="120"/>
      </w:pPr>
      <w:r>
        <w:t>Газификация</w:t>
      </w:r>
    </w:p>
    <w:p w14:paraId="4EB63A2D" w14:textId="77777777" w:rsidR="004863DE" w:rsidRDefault="004863DE" w:rsidP="000E688B">
      <w:pPr>
        <w:widowControl/>
        <w:spacing w:after="120"/>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14:paraId="3FE2B101" w14:textId="77777777" w:rsidR="004863DE" w:rsidRDefault="004863DE" w:rsidP="000E688B">
      <w:pPr>
        <w:widowControl/>
        <w:spacing w:after="120"/>
      </w:pPr>
      <w:r>
        <w:t>Федеральный закон от 31.03.1999 № 69-ФЗ "О газоснабжении в Российской Федерации", ст. 2 (СЗ РФ, 1999, № 14, ст. 1667)</w:t>
      </w:r>
    </w:p>
    <w:p w14:paraId="76AD5956" w14:textId="77777777" w:rsidR="004863DE" w:rsidRDefault="004863DE" w:rsidP="000E688B">
      <w:pPr>
        <w:widowControl/>
        <w:spacing w:after="120"/>
      </w:pPr>
      <w:r>
        <w:t>Газовое оружие</w:t>
      </w:r>
    </w:p>
    <w:p w14:paraId="7349409C" w14:textId="77777777" w:rsidR="004863DE" w:rsidRDefault="004863DE" w:rsidP="000E688B">
      <w:pPr>
        <w:widowControl/>
        <w:spacing w:after="120"/>
      </w:pPr>
      <w:r>
        <w:t xml:space="preserve">газовое оружие - оружие, предназначенное для временного поражения живой цели </w:t>
      </w:r>
      <w:proofErr w:type="spellStart"/>
      <w:r>
        <w:t>путем</w:t>
      </w:r>
      <w:proofErr w:type="spellEnd"/>
      <w:r>
        <w:t xml:space="preserve"> применения слезоточивых или раздражающих веществ;</w:t>
      </w:r>
    </w:p>
    <w:p w14:paraId="5C4090FD" w14:textId="77777777" w:rsidR="004863DE" w:rsidRDefault="004863DE" w:rsidP="000E688B">
      <w:pPr>
        <w:widowControl/>
        <w:spacing w:after="120"/>
      </w:pPr>
      <w:r>
        <w:t xml:space="preserve">газовое оружие: газовые пистолеты и револьверы, в том числе патроны к ним, механические распылители, аэрозольные и другие устройства, </w:t>
      </w:r>
      <w:proofErr w:type="spellStart"/>
      <w:r>
        <w:t>снаряженные</w:t>
      </w:r>
      <w:proofErr w:type="spellEnd"/>
      <w:r>
        <w:t xml:space="preserve"> слезоточивыми или раздражающими веществами, </w:t>
      </w:r>
      <w:proofErr w:type="spellStart"/>
      <w:r>
        <w:t>разрешенными</w:t>
      </w:r>
      <w:proofErr w:type="spellEnd"/>
      <w:r>
        <w:t xml:space="preserve"> к применению Министерством здравоохранения Российской Федерации;</w:t>
      </w:r>
    </w:p>
    <w:p w14:paraId="34071E8A" w14:textId="77777777" w:rsidR="004863DE" w:rsidRDefault="004863DE" w:rsidP="000E688B">
      <w:pPr>
        <w:widowControl/>
        <w:spacing w:after="120"/>
        <w:jc w:val="right"/>
      </w:pPr>
      <w:r>
        <w:t>Федеральный закон от 13.12.1996</w:t>
      </w:r>
    </w:p>
    <w:p w14:paraId="102B6BCD" w14:textId="77777777" w:rsidR="004863DE" w:rsidRDefault="004863DE" w:rsidP="000E688B">
      <w:pPr>
        <w:widowControl/>
        <w:spacing w:after="120"/>
        <w:jc w:val="both"/>
      </w:pPr>
      <w:r>
        <w:t>№ 150-ФЗ "Об оружии", ст. 1, 3</w:t>
      </w:r>
    </w:p>
    <w:p w14:paraId="6CD35EE0" w14:textId="77777777" w:rsidR="004863DE" w:rsidRDefault="004863DE" w:rsidP="000E688B">
      <w:pPr>
        <w:widowControl/>
        <w:spacing w:after="120"/>
      </w:pPr>
      <w:r>
        <w:t>(СЗРФ, 1996, № 51, ст. 5681)</w:t>
      </w:r>
    </w:p>
    <w:p w14:paraId="03EBBB8D" w14:textId="77777777" w:rsidR="004863DE" w:rsidRDefault="004863DE" w:rsidP="000E688B">
      <w:pPr>
        <w:widowControl/>
        <w:spacing w:after="120"/>
      </w:pPr>
      <w:r>
        <w:t>Газовое распыление</w:t>
      </w:r>
    </w:p>
    <w:p w14:paraId="0586D396" w14:textId="77777777" w:rsidR="004863DE" w:rsidRDefault="004863DE" w:rsidP="000E688B">
      <w:pPr>
        <w:widowControl/>
        <w:spacing w:after="120"/>
      </w:pPr>
      <w:r>
        <w:t>Газовое распыление - процесс распыления струи расплавленного металлического сплава на капли диаметром 500 мкм или менее в газовой струе высокого давления (категория 1).</w:t>
      </w:r>
    </w:p>
    <w:p w14:paraId="206FE04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EFC0C3C" w14:textId="77777777" w:rsidR="004863DE" w:rsidRDefault="004863DE" w:rsidP="000E688B">
      <w:pPr>
        <w:widowControl/>
        <w:spacing w:after="120"/>
        <w:jc w:val="both"/>
      </w:pPr>
      <w:r>
        <w:t>05.05.2004 № 580 (СЗ РФ, 2004, № 19,</w:t>
      </w:r>
    </w:p>
    <w:p w14:paraId="266E5116" w14:textId="77777777" w:rsidR="004863DE" w:rsidRDefault="004863DE" w:rsidP="000E688B">
      <w:pPr>
        <w:widowControl/>
        <w:spacing w:after="120"/>
      </w:pPr>
      <w:r>
        <w:t>ч. II, ст. 1881)</w:t>
      </w:r>
    </w:p>
    <w:p w14:paraId="7129730F" w14:textId="77777777" w:rsidR="004863DE" w:rsidRDefault="004863DE" w:rsidP="000E688B">
      <w:pPr>
        <w:widowControl/>
        <w:spacing w:after="120"/>
      </w:pPr>
      <w:r>
        <w:t>Газовый двигатель</w:t>
      </w:r>
    </w:p>
    <w:p w14:paraId="5E2FFDE2" w14:textId="77777777" w:rsidR="004863DE" w:rsidRDefault="004863DE" w:rsidP="000E688B">
      <w:pPr>
        <w:widowControl/>
        <w:spacing w:after="120"/>
      </w:pPr>
      <w:r>
        <w:t>"газовый двигатель" - двигатель, работающий на сжиженном нефтяном или природном газе;</w:t>
      </w:r>
    </w:p>
    <w:p w14:paraId="722BB59E" w14:textId="77777777" w:rsidR="004863DE" w:rsidRDefault="004863DE" w:rsidP="000E688B">
      <w:pPr>
        <w:widowControl/>
        <w:spacing w:after="120"/>
      </w:pPr>
      <w:r>
        <w:t xml:space="preserve">Специальный 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 </w:t>
      </w:r>
      <w:r w:rsidR="00002300">
        <w:t>утверждённый</w:t>
      </w:r>
      <w:r>
        <w:t xml:space="preserve"> постановлением Правительства Российской Федерации от 12.10.2005 № 609, п. 3 (СЗ РФ, 2005, № 43, ст. 4395)</w:t>
      </w:r>
    </w:p>
    <w:p w14:paraId="11E36B88" w14:textId="77777777" w:rsidR="004863DE" w:rsidRDefault="004863DE" w:rsidP="000E688B">
      <w:pPr>
        <w:widowControl/>
        <w:spacing w:after="120"/>
      </w:pPr>
      <w:r>
        <w:t>Газоиспользующее оборудование</w:t>
      </w:r>
    </w:p>
    <w:p w14:paraId="5CA10111" w14:textId="77777777" w:rsidR="004863DE" w:rsidRDefault="004863DE" w:rsidP="000E688B">
      <w:pPr>
        <w:widowControl/>
        <w:spacing w:after="120"/>
      </w:pPr>
      <w:r>
        <w:t>"газоиспользующее оборудование" - котлы, производственные печи, технологические линии, утилизаторы и другие установки, использующие газ в качестве топлива в целях выработки тепловой энергии для централизованного отопления, горячего водоснабжения,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14:paraId="27B2E004" w14:textId="77777777" w:rsidR="004863DE" w:rsidRDefault="004863DE" w:rsidP="000E688B">
      <w:pPr>
        <w:widowControl/>
        <w:spacing w:after="120"/>
      </w:pPr>
      <w:r>
        <w:t xml:space="preserve">Правила пользования газом и предоставления услуг по газоснабжению в Российской Федерации,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17.05.2002</w:t>
      </w:r>
    </w:p>
    <w:p w14:paraId="1448B014" w14:textId="77777777" w:rsidR="004863DE" w:rsidRDefault="004863DE" w:rsidP="000E688B">
      <w:pPr>
        <w:widowControl/>
        <w:spacing w:after="120"/>
        <w:jc w:val="both"/>
      </w:pPr>
      <w:r>
        <w:lastRenderedPageBreak/>
        <w:t>№ 317, п. 2 (СЗ РФ, 2002, № 20,</w:t>
      </w:r>
    </w:p>
    <w:p w14:paraId="4397B2B4" w14:textId="77777777" w:rsidR="004863DE" w:rsidRDefault="004863DE" w:rsidP="000E688B">
      <w:pPr>
        <w:widowControl/>
        <w:spacing w:after="120"/>
      </w:pPr>
      <w:r>
        <w:t>ст. 1870)</w:t>
      </w:r>
    </w:p>
    <w:p w14:paraId="2DAF6926" w14:textId="77777777" w:rsidR="004863DE" w:rsidRDefault="004863DE" w:rsidP="000E688B">
      <w:pPr>
        <w:widowControl/>
        <w:spacing w:after="120"/>
      </w:pPr>
      <w:r>
        <w:t>Газораспределительная организация</w:t>
      </w:r>
    </w:p>
    <w:p w14:paraId="3D61B4C4" w14:textId="77777777" w:rsidR="004863DE" w:rsidRDefault="004863DE" w:rsidP="000E688B">
      <w:pPr>
        <w:widowControl/>
        <w:spacing w:after="120"/>
      </w:pPr>
      <w:r>
        <w:t xml:space="preserve">"газораспределительная организация" - республиканские, краевые, областные, городские, межрайонные, сельские организации газового хозяйства, являющиеся специализированными организациями по эксплуатации местных газораспределительных сетей в </w:t>
      </w:r>
      <w:proofErr w:type="spellStart"/>
      <w:r>
        <w:t>населенных</w:t>
      </w:r>
      <w:proofErr w:type="spellEnd"/>
      <w:r>
        <w:t xml:space="preserve"> пунктах, оказывающие услуги по транзиту газа по своим сетям;</w:t>
      </w:r>
    </w:p>
    <w:p w14:paraId="68609480" w14:textId="77777777" w:rsidR="004863DE" w:rsidRDefault="004863DE" w:rsidP="000E688B">
      <w:pPr>
        <w:widowControl/>
        <w:spacing w:after="120"/>
      </w:pPr>
      <w:r>
        <w:t xml:space="preserve">Положение об обеспечении доступа независимых организаций к газотранспортной системе открытого акционерного общества "Газпром",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5C2DCF69" w14:textId="77777777" w:rsidR="004863DE" w:rsidRDefault="004863DE" w:rsidP="000E688B">
      <w:pPr>
        <w:widowControl/>
        <w:spacing w:after="120"/>
        <w:jc w:val="both"/>
      </w:pPr>
      <w:r>
        <w:t>14.07.1997 № 858, п. 1 (СЗ РФ, 1997,</w:t>
      </w:r>
    </w:p>
    <w:p w14:paraId="647AD1F9" w14:textId="77777777" w:rsidR="004863DE" w:rsidRDefault="004863DE" w:rsidP="000E688B">
      <w:pPr>
        <w:widowControl/>
        <w:spacing w:after="120"/>
      </w:pPr>
      <w:r>
        <w:t>№ 29, ст. 3525)</w:t>
      </w:r>
    </w:p>
    <w:p w14:paraId="56D62DB3" w14:textId="77777777" w:rsidR="004863DE" w:rsidRDefault="004863DE" w:rsidP="000E688B">
      <w:pPr>
        <w:widowControl/>
        <w:spacing w:after="120"/>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14:paraId="71A4099C" w14:textId="77777777" w:rsidR="004863DE" w:rsidRDefault="004863DE" w:rsidP="000E688B">
      <w:pPr>
        <w:widowControl/>
        <w:spacing w:after="120"/>
      </w:pPr>
      <w:r>
        <w:t xml:space="preserve">Правила поставки газа в Российской Федерации, </w:t>
      </w:r>
      <w:r w:rsidR="00002300">
        <w:t>утверждённые</w:t>
      </w:r>
      <w:r>
        <w:t xml:space="preserve"> постановлением</w:t>
      </w:r>
      <w:r w:rsidR="00002300">
        <w:t xml:space="preserve"> </w:t>
      </w:r>
      <w:r>
        <w:t>Правительства Российской</w:t>
      </w:r>
    </w:p>
    <w:p w14:paraId="3D11A0DB" w14:textId="77777777" w:rsidR="004863DE" w:rsidRDefault="004863DE" w:rsidP="000E688B">
      <w:pPr>
        <w:widowControl/>
        <w:spacing w:after="120"/>
        <w:jc w:val="both"/>
      </w:pPr>
      <w:r>
        <w:t>Федерации от 05.02.1998 № 162, п. 3</w:t>
      </w:r>
    </w:p>
    <w:p w14:paraId="6854BCB6" w14:textId="77777777" w:rsidR="004863DE" w:rsidRDefault="004863DE" w:rsidP="000E688B">
      <w:pPr>
        <w:widowControl/>
        <w:spacing w:after="120"/>
      </w:pPr>
      <w:r>
        <w:t>(СЗРФ, 1998, № 6, ст. 770)</w:t>
      </w:r>
    </w:p>
    <w:p w14:paraId="15D87314" w14:textId="77777777" w:rsidR="004863DE" w:rsidRDefault="004863DE" w:rsidP="000E688B">
      <w:pPr>
        <w:widowControl/>
        <w:spacing w:after="120"/>
      </w:pPr>
      <w:r>
        <w:t xml:space="preserve">"газораспределительная организация" - специализированная организация, осуществляющая эксплуатацию газораспределительной системы и оказывающая услуги, связанные с подачей газа потребителям. Газораспределительной организацией может быть организация -собственник газораспределительной системы, которая получила газораспределительную систему в процессе приватизации либо создала или приобрела </w:t>
      </w:r>
      <w:r w:rsidR="00002300">
        <w:t>её</w:t>
      </w:r>
      <w:r>
        <w:t xml:space="preserve"> на других предусмотренных законодательством Российской Федерации основаниях, или организация, заключившая с собственником газораспределительной системы договор на </w:t>
      </w:r>
      <w:r w:rsidR="00002300">
        <w:t>её</w:t>
      </w:r>
      <w:r>
        <w:t xml:space="preserve"> эксплуатацию;</w:t>
      </w:r>
    </w:p>
    <w:p w14:paraId="2BC37B64" w14:textId="77777777" w:rsidR="004863DE" w:rsidRDefault="004863DE" w:rsidP="000E688B">
      <w:pPr>
        <w:widowControl/>
        <w:spacing w:after="120"/>
      </w:pPr>
      <w:r>
        <w:t xml:space="preserve">Правила пользования газом и предоставления услуг по газоснабжению в Российской Федерации,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17.05.2002</w:t>
      </w:r>
    </w:p>
    <w:p w14:paraId="05617CDB" w14:textId="77777777" w:rsidR="004863DE" w:rsidRDefault="004863DE" w:rsidP="000E688B">
      <w:pPr>
        <w:widowControl/>
        <w:spacing w:after="120"/>
        <w:jc w:val="both"/>
      </w:pPr>
      <w:r>
        <w:t>№ 317, п. 2 (СЗ РФ, 2002, № 20,</w:t>
      </w:r>
    </w:p>
    <w:p w14:paraId="07FF82A7" w14:textId="77777777" w:rsidR="004863DE" w:rsidRDefault="004863DE" w:rsidP="000E688B">
      <w:pPr>
        <w:widowControl/>
        <w:spacing w:after="120"/>
      </w:pPr>
      <w:r>
        <w:t>ст. 1870)</w:t>
      </w:r>
    </w:p>
    <w:p w14:paraId="7043F0C5" w14:textId="77777777" w:rsidR="004863DE" w:rsidRDefault="004863DE" w:rsidP="000E688B">
      <w:pPr>
        <w:widowControl/>
        <w:spacing w:after="120"/>
      </w:pPr>
      <w:r>
        <w:t>Газораспределительная система</w:t>
      </w:r>
    </w:p>
    <w:p w14:paraId="7978A6EE" w14:textId="77777777" w:rsidR="004863DE" w:rsidRDefault="004863DE" w:rsidP="000E688B">
      <w:pPr>
        <w:widowControl/>
        <w:spacing w:after="120"/>
      </w:pPr>
      <w:r>
        <w:t>газораспределительная система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14:paraId="24A8F1EC" w14:textId="77777777" w:rsidR="004863DE" w:rsidRDefault="004863DE" w:rsidP="000E688B">
      <w:pPr>
        <w:widowControl/>
        <w:spacing w:after="120"/>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w:t>
      </w:r>
      <w:proofErr w:type="spellStart"/>
      <w:r>
        <w:t>приобретшей</w:t>
      </w:r>
      <w:proofErr w:type="spellEnd"/>
      <w:r>
        <w:t xml:space="preserve">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w:t>
      </w:r>
      <w:r>
        <w:lastRenderedPageBreak/>
        <w:t>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14:paraId="0055AF26" w14:textId="77777777" w:rsidR="004863DE" w:rsidRDefault="004863DE" w:rsidP="000E688B">
      <w:pPr>
        <w:widowControl/>
        <w:spacing w:after="120"/>
      </w:pPr>
      <w:r>
        <w:t>Федеральный закон от 31.03.1999 № 69-ФЗ "О газоснабжении в Российской Федерации", ст. 7 (СЗ РФ, 1999, № 14, ст. 1667) вред. Федерального закона от 22.08.2004 № 122-ФЗ, ст. 117</w:t>
      </w:r>
    </w:p>
    <w:p w14:paraId="52C45343" w14:textId="77777777" w:rsidR="000E688B" w:rsidRDefault="004863DE" w:rsidP="000E688B">
      <w:pPr>
        <w:widowControl/>
        <w:spacing w:after="120"/>
      </w:pPr>
      <w:r>
        <w:t>(СЗРФ, 2004, № 35, ст. 3607)</w:t>
      </w:r>
    </w:p>
    <w:p w14:paraId="13545EF2" w14:textId="6E15BB6E" w:rsidR="004863DE" w:rsidRDefault="004863DE" w:rsidP="000E688B">
      <w:pPr>
        <w:widowControl/>
        <w:spacing w:after="120"/>
      </w:pPr>
      <w:r>
        <w:t>Газорегуляторный пункт</w:t>
      </w:r>
    </w:p>
    <w:p w14:paraId="26CB1B38" w14:textId="77777777" w:rsidR="004863DE" w:rsidRDefault="004863DE" w:rsidP="000E688B">
      <w:pPr>
        <w:widowControl/>
        <w:spacing w:after="120"/>
      </w:pPr>
      <w:r>
        <w:t>"газорегуляторный пункт" - технологическое оборудование, размещаемое в специальных зданиях, шкафах или блоках, предназначенное для снижения давления газа и поддержания его на заданном уровне в газораспределительных сетях;</w:t>
      </w:r>
    </w:p>
    <w:p w14:paraId="58DFFAC0" w14:textId="77777777" w:rsidR="004863DE" w:rsidRDefault="004863DE" w:rsidP="000E688B">
      <w:pPr>
        <w:widowControl/>
        <w:spacing w:after="120"/>
      </w:pPr>
      <w:r>
        <w:t xml:space="preserve">Правила охраны газораспределительных сетей, </w:t>
      </w:r>
      <w:r w:rsidR="00002300">
        <w:t>утверждённые</w:t>
      </w:r>
      <w:r>
        <w:t xml:space="preserve"> постановлением Правительства Российской</w:t>
      </w:r>
    </w:p>
    <w:p w14:paraId="23A37590" w14:textId="77777777" w:rsidR="004863DE" w:rsidRDefault="004863DE" w:rsidP="000E688B">
      <w:pPr>
        <w:widowControl/>
        <w:spacing w:after="120"/>
        <w:jc w:val="both"/>
      </w:pPr>
      <w:r>
        <w:t>Федерации от 20.11.2000 № 878, п. 3</w:t>
      </w:r>
    </w:p>
    <w:p w14:paraId="31C2BFBB" w14:textId="77777777" w:rsidR="000E688B" w:rsidRDefault="004863DE" w:rsidP="000E688B">
      <w:pPr>
        <w:widowControl/>
        <w:spacing w:after="120"/>
      </w:pPr>
      <w:r>
        <w:t>(СЗРФ, 2000, № 48, ст. 4694)</w:t>
      </w:r>
    </w:p>
    <w:p w14:paraId="1B5E064C" w14:textId="50BB052F" w:rsidR="004863DE" w:rsidRDefault="004863DE" w:rsidP="000E688B">
      <w:pPr>
        <w:widowControl/>
        <w:spacing w:after="120"/>
      </w:pPr>
      <w:r>
        <w:t>Газоснабжение</w:t>
      </w:r>
    </w:p>
    <w:p w14:paraId="0124628A" w14:textId="77777777" w:rsidR="004863DE" w:rsidRDefault="004863DE" w:rsidP="000E688B">
      <w:pPr>
        <w:widowControl/>
        <w:spacing w:after="120"/>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14:paraId="61A15347" w14:textId="77777777" w:rsidR="000E688B" w:rsidRDefault="004863DE" w:rsidP="000E688B">
      <w:pPr>
        <w:widowControl/>
        <w:spacing w:after="120"/>
      </w:pPr>
      <w:r>
        <w:t>Федеральный закон от 31.03.1999 № 69-ФЗ "О газоснабжении в Российской Федерации", ст. 2 (СЗ РФ, 1999, № 14, ст. 1667)</w:t>
      </w:r>
    </w:p>
    <w:p w14:paraId="7995ECC3" w14:textId="174232BE" w:rsidR="004863DE" w:rsidRDefault="004863DE" w:rsidP="000E688B">
      <w:pPr>
        <w:widowControl/>
        <w:spacing w:after="120"/>
      </w:pPr>
      <w:r>
        <w:t>Газотранспортная организация</w:t>
      </w:r>
    </w:p>
    <w:p w14:paraId="07A8E9E2" w14:textId="77777777" w:rsidR="004863DE" w:rsidRDefault="004863DE" w:rsidP="000E688B">
      <w:pPr>
        <w:widowControl/>
        <w:spacing w:after="120"/>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14:paraId="76212C16" w14:textId="77777777" w:rsidR="004863DE" w:rsidRDefault="004863DE" w:rsidP="000E688B">
      <w:pPr>
        <w:widowControl/>
        <w:spacing w:after="120"/>
      </w:pPr>
      <w:r>
        <w:t>Федеральный закон от 31.03.1999 № 69-ФЗ "О газоснабжении в Российской Федерации", ст. 2 (СЗ РФ, 1999, № 14, ст. 1667)</w:t>
      </w:r>
    </w:p>
    <w:p w14:paraId="71A52F8A" w14:textId="77777777" w:rsidR="004863DE" w:rsidRDefault="004863DE" w:rsidP="000E688B">
      <w:pPr>
        <w:widowControl/>
        <w:spacing w:after="120"/>
      </w:pPr>
      <w:r>
        <w:t>"газотранспортная организация"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14:paraId="691DC288" w14:textId="77777777" w:rsidR="004863DE" w:rsidRDefault="004863DE" w:rsidP="000E688B">
      <w:pPr>
        <w:widowControl/>
        <w:spacing w:after="120"/>
      </w:pPr>
      <w:r>
        <w:t xml:space="preserve">Правила поставки газа в Российской Федерации, </w:t>
      </w:r>
      <w:r w:rsidR="00002300">
        <w:t>утверждённые</w:t>
      </w:r>
      <w:r>
        <w:t xml:space="preserve"> постановлением</w:t>
      </w:r>
      <w:r w:rsidR="00002300">
        <w:t xml:space="preserve"> </w:t>
      </w:r>
      <w:r>
        <w:t>Правительства Российской</w:t>
      </w:r>
    </w:p>
    <w:p w14:paraId="35BCCFEC" w14:textId="77777777" w:rsidR="004863DE" w:rsidRDefault="004863DE" w:rsidP="000E688B">
      <w:pPr>
        <w:widowControl/>
        <w:spacing w:after="120"/>
        <w:jc w:val="both"/>
      </w:pPr>
      <w:r>
        <w:t>Федерации от 05.02.1998 № 162, п. 3</w:t>
      </w:r>
    </w:p>
    <w:p w14:paraId="27815585" w14:textId="77777777" w:rsidR="004863DE" w:rsidRDefault="004863DE" w:rsidP="000E688B">
      <w:pPr>
        <w:widowControl/>
        <w:spacing w:after="120"/>
      </w:pPr>
      <w:r>
        <w:t>(СЗРФ, 1998, № 6, ст. 770)</w:t>
      </w:r>
    </w:p>
    <w:p w14:paraId="27BA9F6B" w14:textId="77777777" w:rsidR="004863DE" w:rsidRDefault="004863DE" w:rsidP="000E688B">
      <w:pPr>
        <w:widowControl/>
        <w:spacing w:after="120"/>
      </w:pPr>
      <w:r>
        <w:t>Газотранспортная система</w:t>
      </w:r>
    </w:p>
    <w:p w14:paraId="3D828604" w14:textId="77777777" w:rsidR="004863DE" w:rsidRDefault="004863DE" w:rsidP="000E688B">
      <w:pPr>
        <w:widowControl/>
        <w:spacing w:after="120"/>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14:paraId="535C1F7E" w14:textId="77777777" w:rsidR="004863DE" w:rsidRDefault="004863DE" w:rsidP="000E688B">
      <w:pPr>
        <w:widowControl/>
        <w:spacing w:after="120"/>
      </w:pPr>
      <w:r>
        <w:t xml:space="preserve">Правила поставки газа в Российской Федерации, </w:t>
      </w:r>
      <w:r w:rsidR="00002300">
        <w:t>утверждённые</w:t>
      </w:r>
      <w:r>
        <w:t xml:space="preserve"> постановлением</w:t>
      </w:r>
      <w:r w:rsidR="00002300">
        <w:t xml:space="preserve"> </w:t>
      </w:r>
      <w:r>
        <w:t>Правительства Российской</w:t>
      </w:r>
    </w:p>
    <w:p w14:paraId="10310F06" w14:textId="77777777" w:rsidR="004863DE" w:rsidRDefault="004863DE" w:rsidP="000E688B">
      <w:pPr>
        <w:widowControl/>
        <w:spacing w:after="120"/>
        <w:jc w:val="both"/>
      </w:pPr>
      <w:r>
        <w:t>Федерации от 05.02.1998 № 162, п. 3</w:t>
      </w:r>
    </w:p>
    <w:p w14:paraId="451A2262" w14:textId="77777777" w:rsidR="004863DE" w:rsidRDefault="004863DE" w:rsidP="000E688B">
      <w:pPr>
        <w:widowControl/>
        <w:spacing w:after="120"/>
      </w:pPr>
      <w:r>
        <w:lastRenderedPageBreak/>
        <w:t>(СЗРФ, 1998, № 6, ст. 770)</w:t>
      </w:r>
    </w:p>
    <w:p w14:paraId="16A5F534" w14:textId="77777777" w:rsidR="004863DE" w:rsidRDefault="004863DE" w:rsidP="000E688B">
      <w:pPr>
        <w:widowControl/>
        <w:spacing w:after="120"/>
      </w:pPr>
      <w:r>
        <w:t>"газотранспортная система" - система газопроводов, соединяющая производителя и потребителя газа, включающая в себя магистральные газопроводы, отводы газопроводов, газораспределительные системы, находящиеся у газотранспортной, газораспределительной организации или у иных организаций в собственности или на иных законных основаниях;</w:t>
      </w:r>
    </w:p>
    <w:p w14:paraId="77BC7912" w14:textId="77777777" w:rsidR="004863DE" w:rsidRDefault="004863DE" w:rsidP="000E688B">
      <w:pPr>
        <w:widowControl/>
        <w:spacing w:after="120"/>
      </w:pPr>
      <w:r>
        <w:t xml:space="preserve">Правила пользования газом и предоставления услуг по газоснабжению в Российской Федерации,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17.05.2002</w:t>
      </w:r>
    </w:p>
    <w:p w14:paraId="147D95B0" w14:textId="77777777" w:rsidR="004863DE" w:rsidRDefault="004863DE" w:rsidP="000E688B">
      <w:pPr>
        <w:widowControl/>
        <w:spacing w:after="120"/>
        <w:jc w:val="both"/>
      </w:pPr>
      <w:r>
        <w:t>№ 317, п. 2 (СЗ РФ, 2002, № 20,</w:t>
      </w:r>
    </w:p>
    <w:p w14:paraId="30E43504" w14:textId="77777777" w:rsidR="004863DE" w:rsidRDefault="004863DE" w:rsidP="000E688B">
      <w:pPr>
        <w:widowControl/>
        <w:spacing w:after="120"/>
      </w:pPr>
      <w:r>
        <w:t>ст. 1870)</w:t>
      </w:r>
    </w:p>
    <w:p w14:paraId="3DD29725" w14:textId="77777777" w:rsidR="004863DE" w:rsidRDefault="004863DE" w:rsidP="000E688B">
      <w:pPr>
        <w:widowControl/>
        <w:spacing w:after="120"/>
      </w:pPr>
      <w:r>
        <w:t>Генеральный конструктор по важнейшим направлениям создания видов систем и комплексов вооружения и военной техники</w:t>
      </w:r>
    </w:p>
    <w:p w14:paraId="52FD453A" w14:textId="77777777" w:rsidR="004863DE" w:rsidRDefault="004863DE" w:rsidP="000E688B">
      <w:pPr>
        <w:widowControl/>
        <w:spacing w:after="120"/>
      </w:pPr>
      <w:r>
        <w:t xml:space="preserve">Генеральный конструктор по важнейшим направлениям создания видов систем и комплексов вооружения и военной техники (далее - генеральный конструктор) является научно-техническим руководителем работ по созданию технически сложных, </w:t>
      </w:r>
      <w:proofErr w:type="spellStart"/>
      <w:r>
        <w:t>ресурсоемких</w:t>
      </w:r>
      <w:proofErr w:type="spellEnd"/>
      <w:r>
        <w:t xml:space="preserve">, стратегически значимых систем и комплексов вооружения и военной техники (в том числе ракетно-космической и специальной техники), определяющих боевой потенциал видов и родов войск </w:t>
      </w:r>
      <w:proofErr w:type="spellStart"/>
      <w:r>
        <w:t>Вооруженных</w:t>
      </w:r>
      <w:proofErr w:type="spellEnd"/>
      <w:r>
        <w:t xml:space="preserve"> Сил Российской Федерации (далее - вооружение и военная техника), а в исключительных случаях - работ по созданию уникальных компонентов указанных систем и комплексов.</w:t>
      </w:r>
    </w:p>
    <w:p w14:paraId="5955934B" w14:textId="77777777" w:rsidR="004863DE" w:rsidRDefault="004863DE" w:rsidP="000E688B">
      <w:pPr>
        <w:widowControl/>
        <w:spacing w:after="120"/>
      </w:pPr>
      <w:r>
        <w:t xml:space="preserve">Положение о генеральном конструкторе по важнейшим направлениям создания видов систем и комплексов вооружения и военной техники,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43007A30" w14:textId="77777777" w:rsidR="004863DE" w:rsidRDefault="004863DE" w:rsidP="000E688B">
      <w:pPr>
        <w:widowControl/>
        <w:spacing w:after="120"/>
        <w:jc w:val="both"/>
      </w:pPr>
      <w:r>
        <w:t>03.05.2007 № 258, п. 1 (СЗ РФ, 2007,</w:t>
      </w:r>
    </w:p>
    <w:p w14:paraId="045C6A65" w14:textId="77777777" w:rsidR="004863DE" w:rsidRDefault="004863DE" w:rsidP="000E688B">
      <w:pPr>
        <w:widowControl/>
        <w:spacing w:after="120"/>
      </w:pPr>
      <w:r>
        <w:t>№ 19, ст. 2359)</w:t>
      </w:r>
    </w:p>
    <w:p w14:paraId="686A47D5" w14:textId="77777777" w:rsidR="004863DE" w:rsidRDefault="004863DE" w:rsidP="000E688B">
      <w:pPr>
        <w:widowControl/>
        <w:spacing w:after="120"/>
      </w:pPr>
      <w:r>
        <w:t>Генная инженерия</w:t>
      </w:r>
    </w:p>
    <w:p w14:paraId="5052977C" w14:textId="77777777" w:rsidR="004863DE" w:rsidRDefault="004863DE" w:rsidP="000E688B">
      <w:pPr>
        <w:widowControl/>
        <w:spacing w:after="120"/>
      </w:pPr>
      <w:r>
        <w:t xml:space="preserve">генная инженерия - совокупность методов и технологий, в том числе технологий получения рекомбинантных рибонуклеиновых и </w:t>
      </w:r>
      <w:proofErr w:type="spellStart"/>
      <w:proofErr w:type="gramStart"/>
      <w:r>
        <w:t>дезоксирибонук-леиновых</w:t>
      </w:r>
      <w:proofErr w:type="spellEnd"/>
      <w:proofErr w:type="gramEnd"/>
      <w:r>
        <w:t xml:space="preserve"> кислот, по выделению генов из организма, осуществлению манипуляций с генами и введению их в другие организмы;</w:t>
      </w:r>
    </w:p>
    <w:p w14:paraId="0B8A5979" w14:textId="77777777" w:rsidR="004863DE" w:rsidRDefault="004863DE" w:rsidP="000E688B">
      <w:pPr>
        <w:widowControl/>
        <w:spacing w:after="120"/>
      </w:pPr>
      <w:r>
        <w:t>Федеральный закон от 05.07.1996 № 86-ФЗ "О государственном регулировании в области генно-инженерной деятельности", ст. 2 (СЗРФ, 1996, № 28, ст. 3348) в ред. Федерального закона от 12.07.2000 № 96-ФЗ, ст. 1 (СЗРФ, 2000, № 29, ст. 3005)</w:t>
      </w:r>
    </w:p>
    <w:p w14:paraId="5597403C" w14:textId="77777777" w:rsidR="004863DE" w:rsidRDefault="004863DE" w:rsidP="000E688B">
      <w:pPr>
        <w:widowControl/>
        <w:spacing w:after="120"/>
      </w:pPr>
      <w:r>
        <w:t>Генная терапия</w:t>
      </w:r>
    </w:p>
    <w:p w14:paraId="2688305D" w14:textId="77777777" w:rsidR="004863DE" w:rsidRDefault="004863DE" w:rsidP="000E688B">
      <w:pPr>
        <w:widowControl/>
        <w:spacing w:after="120"/>
      </w:pPr>
      <w:r>
        <w:t>генная терапия (генотерапия)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 человека в целях лечения заболеваний;</w:t>
      </w:r>
    </w:p>
    <w:p w14:paraId="51B42F35" w14:textId="77777777" w:rsidR="004863DE" w:rsidRDefault="004863DE" w:rsidP="000E688B">
      <w:pPr>
        <w:widowControl/>
        <w:spacing w:after="120"/>
      </w:pPr>
      <w:r>
        <w:t>Федеральный закон от 05.07.1996 № 86-ФЗ "О государственном регулировании в области генно-инженерной деятельности", ст. 2 (СЗРФ, 1996, № 28, ст. 3348) в ред. Федерального закона от 12.07.2000 № 96-ФЗ, ст. 1 (СЗРФ, 2000, № 29, ст. 3005)</w:t>
      </w:r>
    </w:p>
    <w:p w14:paraId="0883F2C7" w14:textId="77777777" w:rsidR="004863DE" w:rsidRDefault="004863DE" w:rsidP="000E688B">
      <w:pPr>
        <w:widowControl/>
        <w:spacing w:after="120"/>
      </w:pPr>
      <w:r>
        <w:t>Генно-инженерная деятельность</w:t>
      </w:r>
    </w:p>
    <w:p w14:paraId="49056CB2" w14:textId="77777777" w:rsidR="004863DE" w:rsidRDefault="004863DE" w:rsidP="000E688B">
      <w:pPr>
        <w:widowControl/>
        <w:spacing w:after="120"/>
      </w:pPr>
      <w:r>
        <w:t>генно-инженерная деятельность -деятельность, осуществляемая с использованием методов генной инженерии и генно-инженерно-</w:t>
      </w:r>
      <w:proofErr w:type="spellStart"/>
      <w:proofErr w:type="gramStart"/>
      <w:r>
        <w:t>модифициро</w:t>
      </w:r>
      <w:proofErr w:type="spellEnd"/>
      <w:r>
        <w:t>-ванных</w:t>
      </w:r>
      <w:proofErr w:type="gramEnd"/>
      <w:r>
        <w:t xml:space="preserve"> организмов;</w:t>
      </w:r>
    </w:p>
    <w:p w14:paraId="1E0A2E14" w14:textId="77777777" w:rsidR="000E688B" w:rsidRDefault="004863DE" w:rsidP="000E688B">
      <w:pPr>
        <w:widowControl/>
        <w:spacing w:after="120"/>
      </w:pPr>
      <w:r>
        <w:t>Федеральный закон от 05.07.1996 №86-ФЗ"О государственном регулировании в области генно-инженерной деятельности", ст. 2 (СЗРФ, 1996, № 28, ст. 3348) в ред. Федерального закона от 12.07.2000 № 96-ФЗ, ст. 1 (СЗ РФ, 2000, № 29, ст. 3005)</w:t>
      </w:r>
    </w:p>
    <w:p w14:paraId="56C07A22" w14:textId="0504A3BD" w:rsidR="004863DE" w:rsidRDefault="004863DE" w:rsidP="000E688B">
      <w:pPr>
        <w:widowControl/>
        <w:spacing w:after="120"/>
      </w:pPr>
      <w:r>
        <w:t>Генно-инженерно-</w:t>
      </w:r>
      <w:proofErr w:type="spellStart"/>
      <w:r>
        <w:t>модифицированн</w:t>
      </w:r>
      <w:proofErr w:type="spellEnd"/>
      <w:r>
        <w:t xml:space="preserve"> </w:t>
      </w:r>
      <w:proofErr w:type="spellStart"/>
      <w:r>
        <w:t>ый</w:t>
      </w:r>
      <w:proofErr w:type="spellEnd"/>
      <w:r>
        <w:t xml:space="preserve"> организм</w:t>
      </w:r>
    </w:p>
    <w:p w14:paraId="311A5367" w14:textId="77777777" w:rsidR="004863DE" w:rsidRDefault="004863DE" w:rsidP="000E688B">
      <w:pPr>
        <w:widowControl/>
        <w:spacing w:after="120"/>
      </w:pPr>
      <w:r>
        <w:lastRenderedPageBreak/>
        <w:t>генно-инженерно-модифицирован-</w:t>
      </w:r>
      <w:proofErr w:type="spellStart"/>
      <w:r>
        <w:t>ный</w:t>
      </w:r>
      <w:proofErr w:type="spellEnd"/>
      <w:r>
        <w:t xml:space="preserve"> организм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том числе гены, их фрагменты или комбинации генов;</w:t>
      </w:r>
    </w:p>
    <w:p w14:paraId="31D54055" w14:textId="77777777" w:rsidR="000E688B" w:rsidRDefault="004863DE" w:rsidP="000E688B">
      <w:pPr>
        <w:widowControl/>
        <w:spacing w:after="120"/>
      </w:pPr>
      <w:r>
        <w:t>Федеральный закон от 05.07.1996 №86-ФЗ"О государственном регулировании в области генно-инженерной деятельности", ст. 2 (СЗРФ, 1996, № 28, ст. 3348) в ред. Федерального закона от 12.07.2000 № 96-ФЗ, ст. 1 (СЗ РФ, 2000, № 29, ст. 3005)</w:t>
      </w:r>
    </w:p>
    <w:p w14:paraId="6EDD71B7" w14:textId="07967363" w:rsidR="004863DE" w:rsidRDefault="004863DE" w:rsidP="000E688B">
      <w:pPr>
        <w:widowControl/>
        <w:spacing w:after="120"/>
      </w:pPr>
      <w:proofErr w:type="spellStart"/>
      <w:r>
        <w:t>Генодиагностика</w:t>
      </w:r>
      <w:proofErr w:type="spellEnd"/>
    </w:p>
    <w:p w14:paraId="4060799C" w14:textId="77777777" w:rsidR="004863DE" w:rsidRDefault="004863DE" w:rsidP="000E688B">
      <w:pPr>
        <w:widowControl/>
        <w:spacing w:after="120"/>
      </w:pPr>
      <w:proofErr w:type="spellStart"/>
      <w:r>
        <w:t>генодиагностика</w:t>
      </w:r>
      <w:proofErr w:type="spellEnd"/>
      <w:r>
        <w:t xml:space="preserve"> - совокупность методов по выявлению изменений в структуре генома;</w:t>
      </w:r>
    </w:p>
    <w:p w14:paraId="0EE0341B" w14:textId="77777777" w:rsidR="000E688B" w:rsidRDefault="004863DE" w:rsidP="000E688B">
      <w:pPr>
        <w:widowControl/>
        <w:spacing w:after="120"/>
      </w:pPr>
      <w:r>
        <w:t>Федеральный закон от 05.07.1996 №86-ФЗ"О государственном регулировании в области генно-инженерной деятельности", ст. 2 (СЗРФ, 1996, № 28, ст. 3348) в ред. Федерального закона от 12.07.2000 № 96-ФЗ, ст. 1 (СЗ РФ, 2000, № 29, ст. 3005)</w:t>
      </w:r>
    </w:p>
    <w:p w14:paraId="7063919D" w14:textId="77777777" w:rsidR="000E688B" w:rsidRDefault="004863DE" w:rsidP="000E688B">
      <w:pPr>
        <w:widowControl/>
        <w:spacing w:after="120"/>
      </w:pPr>
      <w:r>
        <w:t>Генотерапия - см. Генная терапия</w:t>
      </w:r>
    </w:p>
    <w:p w14:paraId="38D68BD9" w14:textId="4A3BBA36" w:rsidR="004863DE" w:rsidRDefault="004863DE" w:rsidP="000E688B">
      <w:pPr>
        <w:widowControl/>
        <w:spacing w:after="120"/>
      </w:pPr>
      <w:proofErr w:type="spellStart"/>
      <w:r>
        <w:t>Геопространственная</w:t>
      </w:r>
      <w:proofErr w:type="spellEnd"/>
      <w:r>
        <w:t xml:space="preserve"> информация</w:t>
      </w:r>
    </w:p>
    <w:p w14:paraId="19BFE012" w14:textId="77777777" w:rsidR="004863DE" w:rsidRDefault="004863DE" w:rsidP="000E688B">
      <w:pPr>
        <w:widowControl/>
        <w:spacing w:after="120"/>
      </w:pPr>
      <w:r>
        <w:t>"</w:t>
      </w:r>
      <w:proofErr w:type="spellStart"/>
      <w:r>
        <w:t>геопространственная</w:t>
      </w:r>
      <w:proofErr w:type="spellEnd"/>
      <w:r>
        <w:t xml:space="preserve"> информация" - совокупность данных о местности и объектах, расположенных на поверхности Земли, в подповерхностном слое Земли, приповерхностном слое атмосферы Земли и околоземном пространстве, необходимых для использования в различных областях деятельности;</w:t>
      </w:r>
    </w:p>
    <w:p w14:paraId="7103DD04" w14:textId="77777777" w:rsidR="004863DE"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 Российской Федерации от 28.05.2007 № 326, п. 2 (СЗРФ, 2007, № 23, ст. 2795)</w:t>
      </w:r>
    </w:p>
    <w:p w14:paraId="3C42D16C" w14:textId="77777777" w:rsidR="004863DE" w:rsidRDefault="004863DE" w:rsidP="000E688B">
      <w:pPr>
        <w:widowControl/>
        <w:spacing w:after="120"/>
      </w:pPr>
      <w:r>
        <w:t>Гибкие пьезоэлектрические чувствительные элементы из композиционного материала</w:t>
      </w:r>
    </w:p>
    <w:p w14:paraId="6A68F685" w14:textId="77777777" w:rsidR="004863DE" w:rsidRDefault="004863DE" w:rsidP="000E688B">
      <w:pPr>
        <w:widowControl/>
        <w:spacing w:after="120"/>
      </w:pPr>
      <w:r>
        <w:t xml:space="preserve">Гибкие пьезоэлектрические чувствительные элементы из композиционного материала состоят из пьезоэлектрических керамических частиц или волокон, </w:t>
      </w:r>
      <w:proofErr w:type="spellStart"/>
      <w:r>
        <w:t>распределенных</w:t>
      </w:r>
      <w:proofErr w:type="spellEnd"/>
      <w:r>
        <w:t xml:space="preserve"> в электроизоляционном акустически прозрачном резиновом, полимерном или эпоксидном связующем, которое является неотъемлемой частью чувствительного элемента;</w:t>
      </w:r>
    </w:p>
    <w:p w14:paraId="57C647C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CBD4422" w14:textId="77777777" w:rsidR="004863DE" w:rsidRDefault="004863DE" w:rsidP="000E688B">
      <w:pPr>
        <w:widowControl/>
        <w:spacing w:after="120"/>
      </w:pPr>
      <w:r>
        <w:t>05.05.2004 № 580 (СЗ РФ, 2004, № 19,</w:t>
      </w:r>
    </w:p>
    <w:p w14:paraId="33EBC330" w14:textId="77777777" w:rsidR="004863DE" w:rsidRDefault="004863DE" w:rsidP="000E688B">
      <w:pPr>
        <w:widowControl/>
        <w:spacing w:after="120"/>
      </w:pPr>
      <w:r>
        <w:t>ч. II, ст. 1881) вред. Указа Президента Российской Федерации от 01.12.2005</w:t>
      </w:r>
    </w:p>
    <w:p w14:paraId="76ABE592" w14:textId="77777777" w:rsidR="004863DE" w:rsidRDefault="004863DE" w:rsidP="000E688B">
      <w:pPr>
        <w:widowControl/>
        <w:spacing w:after="120"/>
      </w:pPr>
      <w:r>
        <w:t>№ 1384, приложение (СЗ РФ, 2005,</w:t>
      </w:r>
    </w:p>
    <w:p w14:paraId="3B9309C6" w14:textId="77777777" w:rsidR="004863DE" w:rsidRDefault="004863DE" w:rsidP="000E688B">
      <w:pPr>
        <w:widowControl/>
        <w:spacing w:after="120"/>
      </w:pPr>
      <w:r>
        <w:t>№ 49, ст. 5201)</w:t>
      </w:r>
    </w:p>
    <w:p w14:paraId="12EAD4F6" w14:textId="77777777" w:rsidR="004863DE" w:rsidRDefault="004863DE" w:rsidP="000E688B">
      <w:pPr>
        <w:widowControl/>
        <w:spacing w:after="120"/>
      </w:pPr>
      <w:r>
        <w:t>Гибочные станки</w:t>
      </w:r>
    </w:p>
    <w:p w14:paraId="55F8A7A6" w14:textId="77777777" w:rsidR="004863DE" w:rsidRDefault="004863DE" w:rsidP="000E688B">
      <w:pPr>
        <w:widowControl/>
        <w:spacing w:after="120"/>
      </w:pPr>
      <w:r>
        <w:t>Станки, объединяющие функции обкатных вальцовочных и гибочных станков, рассматриваются для целей пункта 2.2.9 как относящиеся к гибочным станкам.</w:t>
      </w:r>
    </w:p>
    <w:p w14:paraId="3F4473A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016B506" w14:textId="77777777" w:rsidR="004863DE" w:rsidRDefault="004863DE" w:rsidP="000E688B">
      <w:pPr>
        <w:widowControl/>
        <w:spacing w:after="120"/>
      </w:pPr>
      <w:r>
        <w:t>05.05.2004 № 580 (СЗ РФ, 2004, № 19,</w:t>
      </w:r>
    </w:p>
    <w:p w14:paraId="422B86B7" w14:textId="77777777" w:rsidR="004863DE" w:rsidRDefault="004863DE" w:rsidP="000E688B">
      <w:pPr>
        <w:widowControl/>
        <w:spacing w:after="120"/>
      </w:pPr>
      <w:r>
        <w:t>ч. II, ст. 1881) вред. Указа Президента Российской Федерации от 01.12.2005</w:t>
      </w:r>
    </w:p>
    <w:p w14:paraId="1ADBE4A9" w14:textId="77777777" w:rsidR="004863DE" w:rsidRDefault="004863DE" w:rsidP="000E688B">
      <w:pPr>
        <w:widowControl/>
        <w:spacing w:after="120"/>
      </w:pPr>
      <w:r>
        <w:lastRenderedPageBreak/>
        <w:t>№ 1384, приложение (СЗ РФ, 2005,</w:t>
      </w:r>
    </w:p>
    <w:p w14:paraId="00DFFA7F" w14:textId="77777777" w:rsidR="004863DE" w:rsidRDefault="004863DE" w:rsidP="000E688B">
      <w:pPr>
        <w:widowControl/>
        <w:spacing w:after="120"/>
      </w:pPr>
      <w:r>
        <w:t>№ 49, ст. 5201)</w:t>
      </w:r>
    </w:p>
    <w:p w14:paraId="2B99781C" w14:textId="77777777" w:rsidR="004863DE" w:rsidRDefault="004863DE" w:rsidP="000E688B">
      <w:pPr>
        <w:widowControl/>
        <w:spacing w:after="120"/>
      </w:pPr>
      <w:r>
        <w:t>Гибридная интегральная схема</w:t>
      </w:r>
    </w:p>
    <w:p w14:paraId="39A196D3" w14:textId="77777777" w:rsidR="004863DE" w:rsidRDefault="004863DE" w:rsidP="000E688B">
      <w:pPr>
        <w:widowControl/>
        <w:spacing w:after="120"/>
      </w:pPr>
      <w:r>
        <w:t xml:space="preserve">Гибридная интегральная схема - произвольная комбинация интегральных схем или интегральной схемы с элементами схемы или дискретными компонентами, </w:t>
      </w:r>
      <w:proofErr w:type="spellStart"/>
      <w:r>
        <w:t>соединенными</w:t>
      </w:r>
      <w:proofErr w:type="spellEnd"/>
      <w:r>
        <w:t xml:space="preserve"> вместе для выполнения определенных функций, имеющая все следующие особенности:</w:t>
      </w:r>
    </w:p>
    <w:p w14:paraId="0723FB07" w14:textId="77777777" w:rsidR="004863DE" w:rsidRDefault="004863DE" w:rsidP="000E688B">
      <w:pPr>
        <w:widowControl/>
        <w:tabs>
          <w:tab w:val="left" w:pos="499"/>
        </w:tabs>
        <w:spacing w:after="120"/>
      </w:pPr>
      <w:r>
        <w:t>а)</w:t>
      </w:r>
      <w:r>
        <w:tab/>
        <w:t>содержит по меньшей мере одно</w:t>
      </w:r>
      <w:r w:rsidR="00002300">
        <w:t xml:space="preserve"> </w:t>
      </w:r>
      <w:proofErr w:type="spellStart"/>
      <w:r>
        <w:t>бескорпусное</w:t>
      </w:r>
      <w:proofErr w:type="spellEnd"/>
      <w:r>
        <w:t xml:space="preserve"> устройство;</w:t>
      </w:r>
    </w:p>
    <w:p w14:paraId="0A61F996" w14:textId="77777777" w:rsidR="004863DE" w:rsidRDefault="004863DE" w:rsidP="000E688B">
      <w:pPr>
        <w:widowControl/>
        <w:tabs>
          <w:tab w:val="left" w:pos="499"/>
        </w:tabs>
        <w:spacing w:after="120"/>
      </w:pPr>
      <w:r>
        <w:t>б)</w:t>
      </w:r>
      <w:r>
        <w:tab/>
        <w:t>компоненты соединяются друг с</w:t>
      </w:r>
      <w:r w:rsidR="00002300">
        <w:t xml:space="preserve"> </w:t>
      </w:r>
      <w:r>
        <w:t xml:space="preserve">другом с использованием типичных </w:t>
      </w:r>
      <w:proofErr w:type="gramStart"/>
      <w:r>
        <w:t>ме-</w:t>
      </w:r>
      <w:r w:rsidR="00002300">
        <w:t xml:space="preserve"> </w:t>
      </w:r>
      <w:proofErr w:type="spellStart"/>
      <w:r>
        <w:t>тодов</w:t>
      </w:r>
      <w:proofErr w:type="spellEnd"/>
      <w:proofErr w:type="gramEnd"/>
      <w:r>
        <w:t xml:space="preserve"> производства интегральных схем;</w:t>
      </w:r>
    </w:p>
    <w:p w14:paraId="6BB0B240" w14:textId="77777777" w:rsidR="004863DE" w:rsidRDefault="004863DE" w:rsidP="000E688B">
      <w:pPr>
        <w:widowControl/>
        <w:tabs>
          <w:tab w:val="left" w:pos="523"/>
        </w:tabs>
        <w:spacing w:after="120"/>
      </w:pPr>
      <w:r>
        <w:t>в)</w:t>
      </w:r>
      <w:r>
        <w:tab/>
        <w:t>заменяется как единое целое;</w:t>
      </w:r>
    </w:p>
    <w:p w14:paraId="74B33B61" w14:textId="77777777" w:rsidR="004863DE" w:rsidRDefault="004863DE" w:rsidP="000E688B">
      <w:pPr>
        <w:widowControl/>
        <w:tabs>
          <w:tab w:val="left" w:pos="499"/>
        </w:tabs>
        <w:spacing w:after="120"/>
      </w:pPr>
      <w:r>
        <w:t>г)</w:t>
      </w:r>
      <w:r>
        <w:tab/>
        <w:t xml:space="preserve">не подлежит разборке в </w:t>
      </w:r>
      <w:proofErr w:type="gramStart"/>
      <w:r>
        <w:t>нормаль-</w:t>
      </w:r>
      <w:r w:rsidR="00002300">
        <w:t xml:space="preserve"> </w:t>
      </w:r>
      <w:r>
        <w:t>ном</w:t>
      </w:r>
      <w:proofErr w:type="gramEnd"/>
      <w:r>
        <w:t xml:space="preserve"> состоянии (категория 3).</w:t>
      </w:r>
    </w:p>
    <w:p w14:paraId="1AF9FB71"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32FD3A1" w14:textId="77777777" w:rsidR="004863DE" w:rsidRDefault="004863DE" w:rsidP="000E688B">
      <w:pPr>
        <w:widowControl/>
        <w:spacing w:after="120"/>
        <w:jc w:val="both"/>
      </w:pPr>
      <w:r>
        <w:t>05.05.2004 № 580 (СЗ РФ, 2004, № 19,</w:t>
      </w:r>
    </w:p>
    <w:p w14:paraId="5CD67618" w14:textId="77777777" w:rsidR="004863DE" w:rsidRDefault="004863DE" w:rsidP="000E688B">
      <w:pPr>
        <w:widowControl/>
        <w:spacing w:after="120"/>
      </w:pPr>
      <w:r>
        <w:t>ч. II, ст. 1881)</w:t>
      </w:r>
    </w:p>
    <w:p w14:paraId="2A7D4FD0" w14:textId="77777777" w:rsidR="004863DE" w:rsidRDefault="004863DE" w:rsidP="000E688B">
      <w:pPr>
        <w:widowControl/>
        <w:spacing w:after="120"/>
      </w:pPr>
      <w:r>
        <w:t>Гибридная ЭВМ</w:t>
      </w:r>
    </w:p>
    <w:p w14:paraId="246BA7EB" w14:textId="77777777" w:rsidR="004863DE" w:rsidRDefault="004863DE" w:rsidP="000E688B">
      <w:pPr>
        <w:widowControl/>
        <w:spacing w:after="120"/>
      </w:pPr>
      <w:r>
        <w:t>Гибридная ЭВМ - оборудование, способное выполнять все следующие функции:</w:t>
      </w:r>
    </w:p>
    <w:p w14:paraId="5115B58A" w14:textId="77777777" w:rsidR="004863DE" w:rsidRDefault="004863DE" w:rsidP="000E688B">
      <w:pPr>
        <w:widowControl/>
        <w:tabs>
          <w:tab w:val="left" w:pos="514"/>
        </w:tabs>
        <w:spacing w:after="120"/>
      </w:pPr>
      <w:r>
        <w:t>а)</w:t>
      </w:r>
      <w:r>
        <w:tab/>
        <w:t>принимать данные;</w:t>
      </w:r>
    </w:p>
    <w:p w14:paraId="48E260CC" w14:textId="77777777" w:rsidR="004863DE" w:rsidRDefault="004863DE" w:rsidP="000E688B">
      <w:pPr>
        <w:widowControl/>
        <w:tabs>
          <w:tab w:val="left" w:pos="490"/>
        </w:tabs>
        <w:spacing w:after="120"/>
      </w:pPr>
      <w:r>
        <w:t>б)</w:t>
      </w:r>
      <w:r>
        <w:tab/>
        <w:t xml:space="preserve">обрабатывать данные как в </w:t>
      </w:r>
      <w:proofErr w:type="spellStart"/>
      <w:proofErr w:type="gramStart"/>
      <w:r>
        <w:t>анало</w:t>
      </w:r>
      <w:proofErr w:type="spellEnd"/>
      <w:r>
        <w:t>-</w:t>
      </w:r>
      <w:r w:rsidR="00002300">
        <w:t xml:space="preserve"> </w:t>
      </w:r>
      <w:proofErr w:type="spellStart"/>
      <w:r>
        <w:t>говом</w:t>
      </w:r>
      <w:proofErr w:type="spellEnd"/>
      <w:proofErr w:type="gramEnd"/>
      <w:r>
        <w:t xml:space="preserve">, так и в цифровом </w:t>
      </w:r>
      <w:proofErr w:type="spellStart"/>
      <w:r>
        <w:t>представлени</w:t>
      </w:r>
      <w:proofErr w:type="spellEnd"/>
      <w:r>
        <w:t>-</w:t>
      </w:r>
      <w:r w:rsidR="00002300">
        <w:t xml:space="preserve"> </w:t>
      </w:r>
      <w:proofErr w:type="spellStart"/>
      <w:r>
        <w:t>ях</w:t>
      </w:r>
      <w:proofErr w:type="spellEnd"/>
      <w:r>
        <w:t>; и</w:t>
      </w:r>
    </w:p>
    <w:p w14:paraId="2FA86101" w14:textId="77777777" w:rsidR="004863DE" w:rsidRDefault="004863DE" w:rsidP="000E688B">
      <w:pPr>
        <w:widowControl/>
        <w:tabs>
          <w:tab w:val="left" w:pos="490"/>
        </w:tabs>
        <w:spacing w:after="120"/>
      </w:pPr>
      <w:r>
        <w:t>в)</w:t>
      </w:r>
      <w:r>
        <w:tab/>
        <w:t>обеспечивать вывод данных (</w:t>
      </w:r>
      <w:proofErr w:type="gramStart"/>
      <w:r>
        <w:t>кате-</w:t>
      </w:r>
      <w:r w:rsidR="00002300">
        <w:t xml:space="preserve"> </w:t>
      </w:r>
      <w:proofErr w:type="spellStart"/>
      <w:r>
        <w:t>гория</w:t>
      </w:r>
      <w:proofErr w:type="spellEnd"/>
      <w:proofErr w:type="gramEnd"/>
      <w:r>
        <w:t xml:space="preserve"> 4).</w:t>
      </w:r>
    </w:p>
    <w:p w14:paraId="699E369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5A1D0F1" w14:textId="77777777" w:rsidR="004863DE" w:rsidRDefault="004863DE" w:rsidP="000E688B">
      <w:pPr>
        <w:widowControl/>
        <w:spacing w:after="120"/>
        <w:jc w:val="both"/>
      </w:pPr>
      <w:r>
        <w:t>05.05.2004 № 580 (СЗ РФ, 2004, № 19,</w:t>
      </w:r>
    </w:p>
    <w:p w14:paraId="5BD99852" w14:textId="77777777" w:rsidR="004863DE" w:rsidRDefault="004863DE" w:rsidP="000E688B">
      <w:pPr>
        <w:widowControl/>
        <w:spacing w:after="120"/>
      </w:pPr>
      <w:r>
        <w:t>ч. II, ст. 1881)</w:t>
      </w:r>
    </w:p>
    <w:p w14:paraId="45B57BD9" w14:textId="77777777" w:rsidR="004863DE" w:rsidRDefault="004863DE" w:rsidP="000E688B">
      <w:pPr>
        <w:widowControl/>
        <w:spacing w:after="120"/>
      </w:pPr>
      <w:r>
        <w:t>Гидравлическое прессование прямого действия</w:t>
      </w:r>
    </w:p>
    <w:p w14:paraId="5E5D098C" w14:textId="77777777" w:rsidR="004863DE" w:rsidRDefault="004863DE" w:rsidP="000E688B">
      <w:pPr>
        <w:widowControl/>
        <w:spacing w:after="120"/>
      </w:pPr>
      <w:r>
        <w:t>Гидравлическое прессование прямого действия - процесс деформирования, в котором применяется заполненная жидкостью гибкая камера, находящаяся в непосредственном контакте с заготовкой (категория 2).</w:t>
      </w:r>
    </w:p>
    <w:p w14:paraId="3244384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E2F84EE" w14:textId="77777777" w:rsidR="004863DE" w:rsidRDefault="004863DE" w:rsidP="000E688B">
      <w:pPr>
        <w:widowControl/>
        <w:spacing w:after="120"/>
      </w:pPr>
      <w:r>
        <w:t>Гидрометеорологическая безопасность</w:t>
      </w:r>
    </w:p>
    <w:p w14:paraId="000BA4D0" w14:textId="77777777" w:rsidR="004863DE" w:rsidRDefault="004863DE" w:rsidP="000E688B">
      <w:pPr>
        <w:widowControl/>
        <w:spacing w:after="120"/>
      </w:pPr>
      <w:r>
        <w:t xml:space="preserve">гидрометеорологическая безопасность - состояние </w:t>
      </w:r>
      <w:proofErr w:type="spellStart"/>
      <w:r>
        <w:t>защищенности</w:t>
      </w:r>
      <w:proofErr w:type="spellEnd"/>
      <w:r>
        <w:t xml:space="preserve"> жизненно важных интересов личности, общества и государства от воздействия опасных природных явлений, изменений климата.</w:t>
      </w:r>
    </w:p>
    <w:p w14:paraId="59BE66E6" w14:textId="77777777" w:rsidR="004863DE" w:rsidRDefault="004863DE" w:rsidP="000E688B">
      <w:pPr>
        <w:widowControl/>
        <w:spacing w:after="120"/>
      </w:pPr>
      <w:r>
        <w:t>Федеральный закон от 19.07.1998 № 113-ФЗ "О гидрометеорологической</w:t>
      </w:r>
    </w:p>
    <w:p w14:paraId="787E6D41" w14:textId="77777777" w:rsidR="004863DE" w:rsidRDefault="004863DE" w:rsidP="000E688B">
      <w:pPr>
        <w:widowControl/>
        <w:spacing w:after="120"/>
      </w:pPr>
      <w:r>
        <w:t>службе", ст. 1 (СЗ РФ, 1998, № 30,</w:t>
      </w:r>
    </w:p>
    <w:p w14:paraId="25324D14" w14:textId="77777777" w:rsidR="004863DE" w:rsidRDefault="004863DE" w:rsidP="000E688B">
      <w:pPr>
        <w:widowControl/>
        <w:spacing w:after="120"/>
      </w:pPr>
      <w:r>
        <w:t>ст. 3609) в ред. Федерального закона</w:t>
      </w:r>
    </w:p>
    <w:p w14:paraId="15C3B27D" w14:textId="77777777" w:rsidR="004863DE" w:rsidRDefault="004863DE" w:rsidP="000E688B">
      <w:pPr>
        <w:widowControl/>
        <w:spacing w:after="120"/>
      </w:pPr>
      <w:r>
        <w:lastRenderedPageBreak/>
        <w:t>от 02.02.2006 № 21-ФЗ (СЗ РФ, 2006,</w:t>
      </w:r>
    </w:p>
    <w:p w14:paraId="0FA31E0F" w14:textId="77777777" w:rsidR="004863DE" w:rsidRDefault="004863DE" w:rsidP="000E688B">
      <w:pPr>
        <w:widowControl/>
        <w:spacing w:after="120"/>
      </w:pPr>
      <w:r>
        <w:t>№ 6, ст. 638)</w:t>
      </w:r>
    </w:p>
    <w:p w14:paraId="7FC4E536" w14:textId="77777777" w:rsidR="004863DE" w:rsidRDefault="004863DE" w:rsidP="000E688B">
      <w:pPr>
        <w:widowControl/>
        <w:spacing w:after="120"/>
      </w:pPr>
      <w:r>
        <w:t>Гидротехнические сооружения</w:t>
      </w:r>
    </w:p>
    <w:p w14:paraId="3F9A388F" w14:textId="77777777" w:rsidR="004863DE" w:rsidRDefault="004863DE" w:rsidP="000E688B">
      <w:pPr>
        <w:widowControl/>
        <w:spacing w:after="120"/>
      </w:pPr>
      <w:r>
        <w:t xml:space="preserve">гидротехнические сооружения -плотины, здания гидроэлектростанций, водосбросные, водоспускные и водовыпускные сооружения, туннели, каналы, насосные станции, судоходные шлюзы, </w:t>
      </w:r>
      <w:proofErr w:type="spellStart"/>
      <w:r>
        <w:t>судоподъемники</w:t>
      </w:r>
      <w:proofErr w:type="spellEnd"/>
      <w:r>
        <w:t>;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w:t>
      </w:r>
    </w:p>
    <w:p w14:paraId="1A78AE2D" w14:textId="77777777" w:rsidR="004863DE" w:rsidRDefault="004863DE" w:rsidP="000E688B">
      <w:pPr>
        <w:widowControl/>
        <w:spacing w:after="120"/>
      </w:pPr>
      <w:r>
        <w:t>Федеральный закон от 21.07.1997 № 117-ФЗ "О безопасности гидротехнических сооружений", ст. 3 (СЗ РФ, 1997, № 30, ст. 3589)</w:t>
      </w:r>
    </w:p>
    <w:p w14:paraId="22BEC13A" w14:textId="77777777" w:rsidR="004863DE" w:rsidRDefault="004863DE" w:rsidP="000E688B">
      <w:pPr>
        <w:widowControl/>
        <w:spacing w:after="120"/>
      </w:pPr>
      <w:r>
        <w:t>Главный центр единой системы организации воздушного движения Российской Федерации</w:t>
      </w:r>
    </w:p>
    <w:p w14:paraId="534B5226" w14:textId="77777777" w:rsidR="000E688B" w:rsidRDefault="004863DE" w:rsidP="000E688B">
      <w:pPr>
        <w:widowControl/>
        <w:spacing w:after="120"/>
      </w:pPr>
      <w:r>
        <w:t xml:space="preserve">"главный центр единой системы организации воздушного движения Российской Федерации" - оперативный орган единой системы организации воздушного движения Российской Федерации, предназначенный для планирования и координирования использования воздушного пространства, организации воздушного движения, обеспечения разрешительного порядка </w:t>
      </w:r>
      <w:proofErr w:type="spellStart"/>
      <w:r>
        <w:t>использова</w:t>
      </w:r>
      <w:proofErr w:type="spellEnd"/>
      <w:r>
        <w:t>-</w:t>
      </w:r>
    </w:p>
    <w:p w14:paraId="0EF0E0A2" w14:textId="36D638BC" w:rsidR="004863DE" w:rsidRDefault="004863DE" w:rsidP="000E688B">
      <w:pPr>
        <w:widowControl/>
        <w:spacing w:after="120"/>
      </w:pPr>
      <w:proofErr w:type="spellStart"/>
      <w:r>
        <w:t>ния</w:t>
      </w:r>
      <w:proofErr w:type="spellEnd"/>
      <w:r>
        <w:t xml:space="preserve"> воздушного пространства, контроля за соблюдением настоящих Федеральных правил в пределах воздушного пространства Российской Федерации и районов, где ответственность за организацию воздушного движения возложена на Российскую Федерацию...</w:t>
      </w:r>
    </w:p>
    <w:p w14:paraId="5F9C1ED9"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DEBA596" w14:textId="0B9B4B15" w:rsidR="004863DE" w:rsidRDefault="004863DE" w:rsidP="000E688B">
      <w:pPr>
        <w:widowControl/>
        <w:spacing w:after="120"/>
      </w:pPr>
      <w:r>
        <w:t>Головная организация по стандартизации</w:t>
      </w:r>
    </w:p>
    <w:p w14:paraId="643C53DE" w14:textId="77777777" w:rsidR="004863DE" w:rsidRDefault="004863DE" w:rsidP="000E688B">
      <w:pPr>
        <w:widowControl/>
        <w:spacing w:after="120"/>
      </w:pPr>
      <w:r>
        <w:t>"головная организация по стандартизации" - организация, назначенная или уполномоченная федеральным органом исполнительной власти - государственным заказчиком для научно-методического руководства, планирования, осуществления и информационного обеспечения деятельности по стандартизации;</w:t>
      </w:r>
    </w:p>
    <w:p w14:paraId="6D15A33B" w14:textId="77777777" w:rsidR="000E688B"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 750, п. 2 (СЗРФ, 2005, № 51, ст. 5538)</w:t>
      </w:r>
    </w:p>
    <w:p w14:paraId="0268C5AD" w14:textId="035849D8" w:rsidR="004863DE" w:rsidRDefault="004863DE" w:rsidP="000E688B">
      <w:pPr>
        <w:widowControl/>
        <w:spacing w:after="120"/>
      </w:pPr>
      <w:r>
        <w:t>Головной исполнитель оборонного заказа</w:t>
      </w:r>
    </w:p>
    <w:p w14:paraId="087431A0" w14:textId="77777777" w:rsidR="004863DE" w:rsidRDefault="004863DE" w:rsidP="000E688B">
      <w:pPr>
        <w:widowControl/>
        <w:spacing w:after="120"/>
      </w:pPr>
      <w:r>
        <w:t>Головной исполнитель оборонного заказа - организация, заключившая государственный контракт с государственным заказчиком на поставки продукции (работ, услуг) по оборонному заказу и оформляющая договоры с исполнителями оборонного заказа на поставки продукции (работ, услуг).</w:t>
      </w:r>
    </w:p>
    <w:p w14:paraId="6CA08E4F" w14:textId="77777777" w:rsidR="004863DE" w:rsidRDefault="004863DE" w:rsidP="000E688B">
      <w:pPr>
        <w:widowControl/>
        <w:spacing w:after="120"/>
      </w:pPr>
      <w:r>
        <w:t>Федеральный закон от 27.12.1995 № 213-ФЗ "О государственном оборонном заказе", ст. 1 (СЗ РФ, 1996, № 1, ст. 6)</w:t>
      </w:r>
    </w:p>
    <w:p w14:paraId="66804C99" w14:textId="77777777" w:rsidR="004863DE" w:rsidRDefault="004863DE" w:rsidP="000E688B">
      <w:pPr>
        <w:widowControl/>
        <w:spacing w:after="120"/>
      </w:pPr>
      <w:r>
        <w:t>Горизонтальное мгновенное поле обзора (МПО)</w:t>
      </w:r>
    </w:p>
    <w:p w14:paraId="63076777" w14:textId="77777777" w:rsidR="004863DE" w:rsidRDefault="004863DE" w:rsidP="000E688B">
      <w:pPr>
        <w:widowControl/>
        <w:spacing w:after="120"/>
      </w:pPr>
      <w:r>
        <w:t xml:space="preserve">Горизонтальное МПО равно значению горизонтального ПО, </w:t>
      </w:r>
      <w:proofErr w:type="spellStart"/>
      <w:r>
        <w:t>отнесенного</w:t>
      </w:r>
      <w:proofErr w:type="spellEnd"/>
      <w:r>
        <w:t xml:space="preserve"> к количеству горизонтальных чувствительных элементов.</w:t>
      </w:r>
    </w:p>
    <w:p w14:paraId="2E1930ED"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776AEC5" w14:textId="77777777" w:rsidR="004863DE" w:rsidRDefault="004863DE" w:rsidP="000E688B">
      <w:pPr>
        <w:widowControl/>
        <w:spacing w:after="120"/>
      </w:pPr>
      <w:r>
        <w:t>05.05.2004 № 580 (СЗ РФ, 2004, № 19,</w:t>
      </w:r>
    </w:p>
    <w:p w14:paraId="3F1B77A9"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1BCA5BCC" w14:textId="77777777" w:rsidR="004863DE" w:rsidRDefault="004863DE" w:rsidP="000E688B">
      <w:pPr>
        <w:widowControl/>
        <w:spacing w:after="120"/>
      </w:pPr>
      <w:r>
        <w:t>Горючие вещества</w:t>
      </w:r>
    </w:p>
    <w:p w14:paraId="3D306CF0" w14:textId="77777777" w:rsidR="004863DE" w:rsidRDefault="004863DE" w:rsidP="000E688B">
      <w:pPr>
        <w:widowControl/>
        <w:spacing w:after="120"/>
      </w:pPr>
      <w:r>
        <w:t xml:space="preserve">горючие вещества - жидкости, </w:t>
      </w:r>
      <w:proofErr w:type="spellStart"/>
      <w:r>
        <w:t>газы</w:t>
      </w:r>
      <w:proofErr w:type="spellEnd"/>
      <w:r>
        <w:t>, пыли, способные самовозгораться, а также возгораться от источника зажигания и самостоятельно гореть после его удаления;</w:t>
      </w:r>
    </w:p>
    <w:p w14:paraId="05D00623"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приложение 1, п. 1 (СЗ РФ, 1997, № 30, ст. 3588)</w:t>
      </w:r>
    </w:p>
    <w:p w14:paraId="1888231E" w14:textId="77777777" w:rsidR="004863DE" w:rsidRDefault="004863DE" w:rsidP="000E688B">
      <w:pPr>
        <w:widowControl/>
        <w:spacing w:after="120"/>
      </w:pPr>
      <w:r>
        <w:t>Горячее изостатическое уплотнение</w:t>
      </w:r>
    </w:p>
    <w:p w14:paraId="39B7E46E" w14:textId="77777777" w:rsidR="004863DE" w:rsidRDefault="004863DE" w:rsidP="000E688B">
      <w:pPr>
        <w:widowControl/>
        <w:spacing w:after="120"/>
      </w:pPr>
      <w:r>
        <w:t xml:space="preserve">Горячее изостатическое уплотнение - процесс прессования отливок при температурах выше 375 К (102 град. С) в герметичном </w:t>
      </w:r>
      <w:proofErr w:type="spellStart"/>
      <w:r>
        <w:t>объеме</w:t>
      </w:r>
      <w:proofErr w:type="spellEnd"/>
      <w:r>
        <w:t xml:space="preserve"> через различные среды (газообразную, жидкую, </w:t>
      </w:r>
      <w:proofErr w:type="spellStart"/>
      <w:r>
        <w:t>твердые</w:t>
      </w:r>
      <w:proofErr w:type="spellEnd"/>
      <w:r>
        <w:t xml:space="preserve"> порошки и так далее), создающий гидростатическое давление, имеющий целью уменьшение или исключение их пористости (категория 2).</w:t>
      </w:r>
    </w:p>
    <w:p w14:paraId="5EC3221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EFF5C76" w14:textId="77777777" w:rsidR="004863DE" w:rsidRDefault="004863DE" w:rsidP="000E688B">
      <w:pPr>
        <w:widowControl/>
        <w:spacing w:after="120"/>
      </w:pPr>
      <w:r>
        <w:t>05.05.2004 № 580 (СЗ РФ, 2004, № 19,</w:t>
      </w:r>
    </w:p>
    <w:p w14:paraId="258B1D18" w14:textId="77777777" w:rsidR="004863DE" w:rsidRDefault="004863DE" w:rsidP="000E688B">
      <w:pPr>
        <w:widowControl/>
        <w:spacing w:after="120"/>
      </w:pPr>
      <w:r>
        <w:t>ч. II, ст. 1881)</w:t>
      </w:r>
    </w:p>
    <w:p w14:paraId="64E7EFDE" w14:textId="77777777" w:rsidR="004863DE" w:rsidRDefault="004863DE" w:rsidP="000E688B">
      <w:pPr>
        <w:widowControl/>
        <w:spacing w:after="120"/>
      </w:pPr>
      <w:r>
        <w:t>Государственная авиация</w:t>
      </w:r>
    </w:p>
    <w:p w14:paraId="30EA02CC" w14:textId="77777777" w:rsidR="004863DE" w:rsidRDefault="004863DE" w:rsidP="000E688B">
      <w:pPr>
        <w:widowControl/>
        <w:spacing w:after="120"/>
      </w:pPr>
      <w:r>
        <w:t>Авиация, используемая для осуществления военной, пограничной, милицейской, таможенной и другой государственной службы, а также для выполнения мобилизационно-оборонных задач, относится к государственной авиации.</w:t>
      </w:r>
    </w:p>
    <w:p w14:paraId="1C7A1C36" w14:textId="77777777" w:rsidR="004863DE" w:rsidRDefault="004863DE" w:rsidP="000E688B">
      <w:pPr>
        <w:widowControl/>
        <w:spacing w:after="120"/>
      </w:pPr>
      <w:r>
        <w:t>Воздушный кодекс Российской Федерации от 19.03.1997№ 60-ФЗ, ст. 22 (СЗРФ, 1997, № 12, ст. 1383)</w:t>
      </w:r>
    </w:p>
    <w:p w14:paraId="1398FDC4" w14:textId="77777777" w:rsidR="004863DE" w:rsidRDefault="004863DE" w:rsidP="000E688B">
      <w:pPr>
        <w:widowControl/>
        <w:spacing w:after="120"/>
      </w:pPr>
      <w:r>
        <w:t>Государственная база данных</w:t>
      </w:r>
    </w:p>
    <w:p w14:paraId="6F4BF9E1" w14:textId="77777777" w:rsidR="004863DE" w:rsidRDefault="004863DE" w:rsidP="000E688B">
      <w:pPr>
        <w:widowControl/>
        <w:spacing w:after="120"/>
      </w:pPr>
      <w:r>
        <w:t xml:space="preserve">Государственной базой данных в настоящем Временном положении называется база данных, созданная, </w:t>
      </w:r>
      <w:proofErr w:type="spellStart"/>
      <w:r>
        <w:t>приобретенная</w:t>
      </w:r>
      <w:proofErr w:type="spellEnd"/>
      <w:r>
        <w:t xml:space="preserve"> или накапливаемая за </w:t>
      </w:r>
      <w:proofErr w:type="spellStart"/>
      <w:r>
        <w:t>счет</w:t>
      </w:r>
      <w:proofErr w:type="spellEnd"/>
      <w:r>
        <w:t xml:space="preserve"> или с привлечением средств федерального бюджета.</w:t>
      </w:r>
    </w:p>
    <w:p w14:paraId="50BE16FC" w14:textId="77777777" w:rsidR="004863DE" w:rsidRDefault="004863DE" w:rsidP="000E688B">
      <w:pPr>
        <w:widowControl/>
        <w:spacing w:after="120"/>
      </w:pPr>
      <w:r>
        <w:t xml:space="preserve">Временное положение о государственном </w:t>
      </w:r>
      <w:proofErr w:type="spellStart"/>
      <w:r>
        <w:t>учете</w:t>
      </w:r>
      <w:proofErr w:type="spellEnd"/>
      <w:r>
        <w:t xml:space="preserve"> и регистрации баз и банков данных, </w:t>
      </w:r>
      <w:r w:rsidR="00002300">
        <w:t>утверждённое</w:t>
      </w:r>
      <w:r>
        <w:t xml:space="preserve"> постановлением Правительства Российской Федерации от 28.02.1996 № 226, п. 3 (СЗРФ, 1996, № 12, ст. 1114)</w:t>
      </w:r>
    </w:p>
    <w:p w14:paraId="2784B144" w14:textId="77777777" w:rsidR="004863DE" w:rsidRDefault="004863DE" w:rsidP="000E688B">
      <w:pPr>
        <w:widowControl/>
        <w:spacing w:after="120"/>
      </w:pPr>
      <w:r>
        <w:t>Государственная научно-техническая политика</w:t>
      </w:r>
    </w:p>
    <w:p w14:paraId="289150E0" w14:textId="77777777" w:rsidR="004863DE" w:rsidRDefault="004863DE" w:rsidP="000E688B">
      <w:pPr>
        <w:widowControl/>
        <w:spacing w:after="120"/>
      </w:pPr>
      <w: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14:paraId="69D86CAD"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2ECE17BE" w14:textId="77777777" w:rsidR="004863DE" w:rsidRDefault="004863DE" w:rsidP="000E688B">
      <w:pPr>
        <w:widowControl/>
        <w:spacing w:after="120"/>
      </w:pPr>
      <w:r>
        <w:t>Государственная охрана</w:t>
      </w:r>
    </w:p>
    <w:p w14:paraId="3371A745" w14:textId="77777777" w:rsidR="004863DE" w:rsidRDefault="004863DE" w:rsidP="000E688B">
      <w:pPr>
        <w:widowControl/>
        <w:spacing w:after="120"/>
      </w:pPr>
      <w:r>
        <w:t xml:space="preserve">государственная охрана - функция федеральных органов государственной власти в сфере обеспечения безопасности объектов государственной охраны, осуществляемая на основе </w:t>
      </w:r>
      <w:r>
        <w:lastRenderedPageBreak/>
        <w:t>совокупности правовых, организационных, охранных, режимных, оперативно-розыскных, технических и иных мер;</w:t>
      </w:r>
    </w:p>
    <w:p w14:paraId="2A2AD457" w14:textId="77777777" w:rsidR="004863DE" w:rsidRDefault="004863DE" w:rsidP="000E688B">
      <w:pPr>
        <w:widowControl/>
        <w:spacing w:after="120"/>
      </w:pPr>
      <w:r>
        <w:t>Федеральный закон от 27.05.1996 № 57-ФЗ "О государственной охране", ст. 1 (СЗРФ, 1996, № 22, ст. 2594)</w:t>
      </w:r>
    </w:p>
    <w:p w14:paraId="4820D204" w14:textId="77777777" w:rsidR="004863DE" w:rsidRDefault="004863DE" w:rsidP="000E688B">
      <w:pPr>
        <w:widowControl/>
        <w:spacing w:after="120"/>
      </w:pPr>
      <w:r>
        <w:t>Государственная система научно-технической информации</w:t>
      </w:r>
    </w:p>
    <w:p w14:paraId="2E25B713" w14:textId="77777777" w:rsidR="004863DE" w:rsidRDefault="004863DE" w:rsidP="000E688B">
      <w:pPr>
        <w:widowControl/>
        <w:spacing w:after="120"/>
      </w:pPr>
      <w:r>
        <w:t xml:space="preserve">Государственная система научно-технической информации представляет собой совокупность научно-технических библиотек и организаций - юридических лиц независимо от формы собственности и ведомственной принадлежности, специализирующихся на сборе и обработке научно-технической информации и взаимодействующих между собой с </w:t>
      </w:r>
      <w:proofErr w:type="spellStart"/>
      <w:r>
        <w:t>учетом</w:t>
      </w:r>
      <w:proofErr w:type="spellEnd"/>
      <w:r>
        <w:t xml:space="preserve"> принятых на себя системных обязательств.</w:t>
      </w:r>
    </w:p>
    <w:p w14:paraId="77ED22A6" w14:textId="77777777" w:rsidR="004863DE" w:rsidRDefault="004863DE" w:rsidP="000E688B">
      <w:pPr>
        <w:widowControl/>
        <w:spacing w:after="120"/>
      </w:pPr>
      <w:r>
        <w:t xml:space="preserve">Положение о государственной системе научно-технической информации, </w:t>
      </w:r>
      <w:r w:rsidR="00002300">
        <w:t>утверждённое</w:t>
      </w:r>
      <w:r>
        <w:t xml:space="preserve"> постановлением Правительства Российской Федерации от</w:t>
      </w:r>
    </w:p>
    <w:p w14:paraId="5F5736D5" w14:textId="77777777" w:rsidR="004863DE" w:rsidRDefault="004863DE" w:rsidP="000E688B">
      <w:pPr>
        <w:widowControl/>
        <w:spacing w:after="120"/>
        <w:jc w:val="both"/>
      </w:pPr>
      <w:r>
        <w:t>24.07.1997 № 950, п. 1 (СЗ РФ, 1997,</w:t>
      </w:r>
    </w:p>
    <w:p w14:paraId="2FDF8563" w14:textId="77777777" w:rsidR="004863DE" w:rsidRDefault="004863DE" w:rsidP="000E688B">
      <w:pPr>
        <w:widowControl/>
        <w:spacing w:after="120"/>
      </w:pPr>
      <w:r>
        <w:t>№ 31, ст. 3696)</w:t>
      </w:r>
    </w:p>
    <w:p w14:paraId="2D0CF20B" w14:textId="77777777" w:rsidR="004863DE" w:rsidRDefault="004863DE" w:rsidP="000E688B">
      <w:pPr>
        <w:widowControl/>
        <w:spacing w:after="120"/>
      </w:pPr>
      <w:r>
        <w:t>Государственная служба стандартных справочных данных</w:t>
      </w:r>
    </w:p>
    <w:p w14:paraId="64AE69FC" w14:textId="77777777" w:rsidR="004863DE" w:rsidRDefault="004863DE" w:rsidP="000E688B">
      <w:pPr>
        <w:widowControl/>
        <w:spacing w:after="120"/>
      </w:pPr>
      <w:r>
        <w:t>Государственная служба стандартных справочных данных представляет собой систему организаций, осуществляющих получение и распространение стандартных справочных данных о физических константах и свойствах веществ и материалов (далее именуются -стандартные справочные данные) с использованием комплекса технических, программных и информационных средств.</w:t>
      </w:r>
    </w:p>
    <w:p w14:paraId="1224C829" w14:textId="77777777" w:rsidR="004863DE" w:rsidRDefault="004863DE" w:rsidP="000E688B">
      <w:pPr>
        <w:widowControl/>
        <w:spacing w:after="120"/>
      </w:pPr>
      <w:r>
        <w:t xml:space="preserve">Положение о Государственной службе стандартных справочных данных о физических константах и свойствах веществ и материалов,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281F77AE" w14:textId="77777777" w:rsidR="004863DE" w:rsidRDefault="004863DE" w:rsidP="000E688B">
      <w:pPr>
        <w:widowControl/>
        <w:spacing w:after="120"/>
        <w:jc w:val="both"/>
      </w:pPr>
      <w:r>
        <w:t>20.08.2001 № 596, п. 2 (СЗ РФ, 2001,</w:t>
      </w:r>
    </w:p>
    <w:p w14:paraId="5A3F1D2F" w14:textId="77777777" w:rsidR="004863DE" w:rsidRDefault="004863DE" w:rsidP="000E688B">
      <w:pPr>
        <w:widowControl/>
        <w:spacing w:after="120"/>
      </w:pPr>
      <w:r>
        <w:t>№ 36, ст. 3562)</w:t>
      </w:r>
    </w:p>
    <w:p w14:paraId="424F7F26" w14:textId="77777777" w:rsidR="004863DE" w:rsidRDefault="004863DE" w:rsidP="000E688B">
      <w:pPr>
        <w:widowControl/>
        <w:spacing w:after="120"/>
      </w:pPr>
      <w:r>
        <w:t>Государственная стратегия экономической безопасности Российской Федерации</w:t>
      </w:r>
    </w:p>
    <w:p w14:paraId="7ECD9DEE" w14:textId="77777777" w:rsidR="004863DE" w:rsidRDefault="004863DE" w:rsidP="000E688B">
      <w:pPr>
        <w:widowControl/>
        <w:spacing w:after="120"/>
      </w:pPr>
      <w:r>
        <w:t>Государственная стратегия экономической безопасности Российской Федерации... является составной частью национальной безопасности Российской Федерации в целом и ориентирована на реализацию осуществляемых в Российской Федерации экономических преобразований в ближайшие три-пять лет.</w:t>
      </w:r>
    </w:p>
    <w:p w14:paraId="3130BE74" w14:textId="77777777" w:rsidR="004863DE" w:rsidRDefault="004863DE" w:rsidP="000E688B">
      <w:pPr>
        <w:widowControl/>
        <w:spacing w:after="120"/>
      </w:pPr>
      <w:r>
        <w:t>Государственная стратегия экономической безопасности Российской Федерации (основные положения), одобренная Указом Президента Российской</w:t>
      </w:r>
    </w:p>
    <w:p w14:paraId="36073FE2" w14:textId="77777777" w:rsidR="004863DE" w:rsidRDefault="004863DE" w:rsidP="000E688B">
      <w:pPr>
        <w:widowControl/>
        <w:spacing w:after="120"/>
        <w:jc w:val="both"/>
      </w:pPr>
      <w:r>
        <w:t>Федерации от 29.04.1996 № 608</w:t>
      </w:r>
    </w:p>
    <w:p w14:paraId="4F2A8F7A" w14:textId="77777777" w:rsidR="004863DE" w:rsidRDefault="004863DE" w:rsidP="000E688B">
      <w:pPr>
        <w:widowControl/>
        <w:spacing w:after="120"/>
      </w:pPr>
      <w:r>
        <w:t>(СЗРФ, 1996, № 18, ст. 2117)</w:t>
      </w:r>
    </w:p>
    <w:p w14:paraId="2ECF1503" w14:textId="77777777" w:rsidR="004863DE" w:rsidRDefault="004863DE" w:rsidP="000E688B">
      <w:pPr>
        <w:widowControl/>
        <w:spacing w:after="120"/>
      </w:pPr>
      <w:r>
        <w:t>Государственная тайна</w:t>
      </w:r>
    </w:p>
    <w:p w14:paraId="5965D7D3" w14:textId="77777777" w:rsidR="004863DE" w:rsidRDefault="004863DE" w:rsidP="000E688B">
      <w:pPr>
        <w:widowControl/>
        <w:spacing w:after="120"/>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14:paraId="33159B49" w14:textId="77777777" w:rsidR="004863DE" w:rsidRDefault="004863DE" w:rsidP="000E688B">
      <w:pPr>
        <w:widowControl/>
        <w:spacing w:after="120"/>
      </w:pPr>
      <w:r>
        <w:t xml:space="preserve">Государственную тайну составляют: 1) сведения в военной области: 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w:t>
      </w:r>
      <w:proofErr w:type="spellStart"/>
      <w:r>
        <w:t>развертыванию</w:t>
      </w:r>
      <w:proofErr w:type="spellEnd"/>
      <w:r>
        <w:t xml:space="preserve"> </w:t>
      </w:r>
      <w:proofErr w:type="spellStart"/>
      <w:r>
        <w:t>Вооруженных</w:t>
      </w:r>
      <w:proofErr w:type="spellEnd"/>
      <w:r>
        <w:t xml:space="preserve"> Сил Российской Федерации, других войск, воинских формирований и органов, предусмотренных </w:t>
      </w:r>
      <w:r>
        <w:lastRenderedPageBreak/>
        <w:t>Федеральным законом "Об обороне", об их боевой и мобилизационной готовности, о создании и об использовании мобилизационных ресурсов;</w:t>
      </w:r>
    </w:p>
    <w:p w14:paraId="5EF30CFE" w14:textId="77777777" w:rsidR="004863DE" w:rsidRDefault="004863DE" w:rsidP="000E688B">
      <w:pPr>
        <w:widowControl/>
        <w:spacing w:after="120"/>
      </w:pPr>
      <w:r>
        <w:t xml:space="preserve">о планах строительства </w:t>
      </w:r>
      <w:proofErr w:type="spellStart"/>
      <w:r>
        <w:t>Вооруженных</w:t>
      </w:r>
      <w:proofErr w:type="spellEnd"/>
      <w:r>
        <w:t xml:space="preserve">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14:paraId="2D46656F" w14:textId="77777777" w:rsidR="004863DE" w:rsidRDefault="004863DE" w:rsidP="000E688B">
      <w:pPr>
        <w:widowControl/>
        <w:spacing w:after="120"/>
      </w:pPr>
      <w:r>
        <w:t xml:space="preserve">о разработке, технологии, производстве, об </w:t>
      </w:r>
      <w:proofErr w:type="spellStart"/>
      <w:r>
        <w:t>объемах</w:t>
      </w:r>
      <w:proofErr w:type="spellEnd"/>
      <w:r>
        <w:t xml:space="preserve">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14:paraId="00AE2227" w14:textId="77777777" w:rsidR="004863DE" w:rsidRDefault="004863DE" w:rsidP="000E688B">
      <w:pPr>
        <w:widowControl/>
        <w:spacing w:after="120"/>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14:paraId="3360E8F1" w14:textId="77777777" w:rsidR="004863DE" w:rsidRDefault="004863DE" w:rsidP="000E688B">
      <w:pPr>
        <w:widowControl/>
        <w:spacing w:after="120"/>
      </w:pPr>
      <w:r>
        <w:t xml:space="preserve">о дислокации, назначении, степени готовности, </w:t>
      </w:r>
      <w:proofErr w:type="spellStart"/>
      <w:r>
        <w:t>защищенности</w:t>
      </w:r>
      <w:proofErr w:type="spellEnd"/>
      <w:r>
        <w:t xml:space="preserve"> режимных и особо важных объектов, об их проектировании, строительстве и эксплуатации, а также об отводе земель, недр и акваторий для этих объектов;</w:t>
      </w:r>
    </w:p>
    <w:p w14:paraId="27D536ED" w14:textId="77777777" w:rsidR="004863DE" w:rsidRDefault="004863DE" w:rsidP="000E688B">
      <w:pPr>
        <w:widowControl/>
        <w:spacing w:after="120"/>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14:paraId="39A8EB1E" w14:textId="77777777" w:rsidR="004863DE" w:rsidRDefault="004863DE" w:rsidP="000E688B">
      <w:pPr>
        <w:widowControl/>
        <w:spacing w:after="120"/>
      </w:pPr>
      <w:r>
        <w:t>2) сведения в области экономики, науки и техники:</w:t>
      </w:r>
    </w:p>
    <w:p w14:paraId="2050A4E5" w14:textId="77777777" w:rsidR="004863DE" w:rsidRDefault="004863DE" w:rsidP="000E688B">
      <w:pPr>
        <w:widowControl/>
        <w:spacing w:after="120"/>
      </w:pPr>
      <w:r>
        <w:t xml:space="preserve">о содержании планов подготовки Российской Федерации и </w:t>
      </w:r>
      <w:r w:rsidR="00002300">
        <w:t>её</w:t>
      </w:r>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w:t>
      </w:r>
      <w:proofErr w:type="spellStart"/>
      <w:r>
        <w:t>объемах</w:t>
      </w:r>
      <w:proofErr w:type="spellEnd"/>
      <w:r>
        <w:t xml:space="preserve">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14:paraId="50D2AFD2" w14:textId="77777777" w:rsidR="004863DE" w:rsidRDefault="004863DE" w:rsidP="000E688B">
      <w:pPr>
        <w:widowControl/>
        <w:spacing w:after="120"/>
      </w:pPr>
      <w:r>
        <w:t>об использовании инфраструктуры Российской Федерации в целях обеспечения обороноспособности и безопасности государства;</w:t>
      </w:r>
    </w:p>
    <w:p w14:paraId="3DAFE1D5" w14:textId="77777777" w:rsidR="004863DE" w:rsidRDefault="004863DE" w:rsidP="000E688B">
      <w:pPr>
        <w:widowControl/>
        <w:spacing w:after="120"/>
      </w:pPr>
      <w:r>
        <w:t xml:space="preserve">о силах и средствах гражданской обороны, о дислокации, предназначении и степени </w:t>
      </w:r>
      <w:proofErr w:type="spellStart"/>
      <w:r>
        <w:t>защищенности</w:t>
      </w:r>
      <w:proofErr w:type="spellEnd"/>
      <w:r>
        <w:t xml:space="preserve">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14:paraId="1F777A5A" w14:textId="77777777" w:rsidR="004863DE" w:rsidRDefault="004863DE" w:rsidP="000E688B">
      <w:pPr>
        <w:widowControl/>
        <w:spacing w:after="120"/>
      </w:pPr>
      <w:r>
        <w:t xml:space="preserve">об </w:t>
      </w:r>
      <w:proofErr w:type="spellStart"/>
      <w:r>
        <w:t>объемах</w:t>
      </w:r>
      <w:proofErr w:type="spellEnd"/>
      <w:r>
        <w:t>,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14:paraId="459D9D98" w14:textId="77777777" w:rsidR="004863DE" w:rsidRDefault="004863DE" w:rsidP="000E688B">
      <w:pPr>
        <w:widowControl/>
        <w:spacing w:after="120"/>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14:paraId="4AB3B453" w14:textId="77777777" w:rsidR="004863DE" w:rsidRDefault="004863DE" w:rsidP="000E688B">
      <w:pPr>
        <w:widowControl/>
        <w:spacing w:after="120"/>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w:t>
      </w:r>
      <w:proofErr w:type="spellStart"/>
      <w:r>
        <w:t>объемах</w:t>
      </w:r>
      <w:proofErr w:type="spellEnd"/>
      <w:r>
        <w:t xml:space="preserve"> запасов в недрах, добычи, производства и потребления стратегических видов полезных ископаемых Российской Федерации (по списку, определяемому Правительством Российской Федерации);</w:t>
      </w:r>
    </w:p>
    <w:p w14:paraId="6B19A167" w14:textId="77777777" w:rsidR="004863DE" w:rsidRDefault="004863DE" w:rsidP="000E688B">
      <w:pPr>
        <w:widowControl/>
        <w:tabs>
          <w:tab w:val="left" w:pos="494"/>
        </w:tabs>
        <w:spacing w:after="120"/>
      </w:pPr>
      <w:r>
        <w:t>3)</w:t>
      </w:r>
      <w:r>
        <w:tab/>
        <w:t xml:space="preserve">сведения в области внешней </w:t>
      </w:r>
      <w:proofErr w:type="gramStart"/>
      <w:r>
        <w:t>поли-</w:t>
      </w:r>
      <w:r w:rsidR="00002300">
        <w:t xml:space="preserve"> </w:t>
      </w:r>
      <w:r>
        <w:t>тики</w:t>
      </w:r>
      <w:proofErr w:type="gramEnd"/>
      <w:r>
        <w:t xml:space="preserve"> и экономики:</w:t>
      </w:r>
    </w:p>
    <w:p w14:paraId="5151D0AC" w14:textId="77777777" w:rsidR="004863DE" w:rsidRDefault="004863DE" w:rsidP="000E688B">
      <w:pPr>
        <w:widowControl/>
        <w:spacing w:after="120"/>
      </w:pPr>
      <w:r>
        <w:lastRenderedPageBreak/>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14:paraId="4ABF31D2" w14:textId="77777777" w:rsidR="004863DE" w:rsidRDefault="004863DE" w:rsidP="000E688B">
      <w:pPr>
        <w:widowControl/>
        <w:spacing w:after="120"/>
      </w:pPr>
      <w:r>
        <w:t xml:space="preserve">о финансовой политике в отношении иностранных государств (за исключением </w:t>
      </w:r>
      <w:proofErr w:type="spellStart"/>
      <w:r>
        <w:t>обобщенных</w:t>
      </w:r>
      <w:proofErr w:type="spellEnd"/>
      <w:r>
        <w:t xml:space="preserve">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14:paraId="23E72F3D" w14:textId="77777777" w:rsidR="004863DE" w:rsidRDefault="004863DE" w:rsidP="000E688B">
      <w:pPr>
        <w:widowControl/>
        <w:tabs>
          <w:tab w:val="left" w:pos="576"/>
        </w:tabs>
        <w:spacing w:after="120"/>
      </w:pPr>
      <w:r>
        <w:t>4)</w:t>
      </w:r>
      <w:r>
        <w:tab/>
        <w:t xml:space="preserve">сведения в области </w:t>
      </w:r>
      <w:proofErr w:type="spellStart"/>
      <w:proofErr w:type="gramStart"/>
      <w:r>
        <w:t>разведыва</w:t>
      </w:r>
      <w:proofErr w:type="spellEnd"/>
      <w:r>
        <w:t>-</w:t>
      </w:r>
      <w:r w:rsidR="00002300">
        <w:t xml:space="preserve"> </w:t>
      </w:r>
      <w:r>
        <w:t>тельной</w:t>
      </w:r>
      <w:proofErr w:type="gramEnd"/>
      <w:r>
        <w:t xml:space="preserve">, контрразведывательной и </w:t>
      </w:r>
      <w:proofErr w:type="spellStart"/>
      <w:r>
        <w:t>опе</w:t>
      </w:r>
      <w:proofErr w:type="spellEnd"/>
      <w:r>
        <w:t>-</w:t>
      </w:r>
      <w:r w:rsidR="00002300">
        <w:t xml:space="preserve"> </w:t>
      </w:r>
      <w:proofErr w:type="spellStart"/>
      <w:r>
        <w:t>ративно</w:t>
      </w:r>
      <w:proofErr w:type="spellEnd"/>
      <w:r>
        <w:t>-розыскной деятельности:</w:t>
      </w:r>
    </w:p>
    <w:p w14:paraId="770C0ADA" w14:textId="77777777" w:rsidR="004863DE" w:rsidRDefault="004863DE" w:rsidP="000E688B">
      <w:pPr>
        <w:widowControl/>
        <w:spacing w:after="120"/>
      </w:pPr>
      <w:r>
        <w:t>о силах, средствах, об источниках, о методах, планах и результатах разведывательной, контрразведывательной и оперативно-розыскной деятельности, а также данные о финансировании этой деятельности, если эти данные раскрывают перечисленные сведения;</w:t>
      </w:r>
    </w:p>
    <w:p w14:paraId="24094947" w14:textId="77777777" w:rsidR="004863DE" w:rsidRDefault="004863DE" w:rsidP="000E688B">
      <w:pPr>
        <w:widowControl/>
        <w:spacing w:after="120"/>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14:paraId="134CFAD8" w14:textId="77777777" w:rsidR="004863DE" w:rsidRDefault="004863DE" w:rsidP="000E688B">
      <w:pPr>
        <w:widowControl/>
        <w:spacing w:after="120"/>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14:paraId="0B3FDFFA" w14:textId="77777777" w:rsidR="004863DE" w:rsidRDefault="004863DE" w:rsidP="000E688B">
      <w:pPr>
        <w:widowControl/>
        <w:spacing w:after="120"/>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14:paraId="2C803371" w14:textId="77777777" w:rsidR="004863DE" w:rsidRDefault="004863DE" w:rsidP="000E688B">
      <w:pPr>
        <w:widowControl/>
        <w:spacing w:after="120"/>
      </w:pPr>
      <w:r>
        <w:t>о методах и средствах защиты секретной информации;</w:t>
      </w:r>
    </w:p>
    <w:p w14:paraId="4D4243AD" w14:textId="77777777" w:rsidR="004863DE" w:rsidRDefault="004863DE" w:rsidP="000E688B">
      <w:pPr>
        <w:widowControl/>
        <w:spacing w:after="120"/>
      </w:pPr>
      <w:r>
        <w:t>об организации и о фактическом состоянии защиты государственной тайны;</w:t>
      </w:r>
    </w:p>
    <w:p w14:paraId="022B2496" w14:textId="77777777" w:rsidR="004863DE" w:rsidRDefault="004863DE" w:rsidP="000E688B">
      <w:pPr>
        <w:widowControl/>
        <w:spacing w:after="120"/>
      </w:pPr>
      <w:r>
        <w:t>о защите Государственной границы Российской Федерации, исключительной экономической зоны и континентального шельфа Российской Федерации;</w:t>
      </w:r>
    </w:p>
    <w:p w14:paraId="4C272EB6" w14:textId="77777777" w:rsidR="004863DE" w:rsidRDefault="004863DE" w:rsidP="000E688B">
      <w:pPr>
        <w:widowControl/>
        <w:spacing w:after="120"/>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14:paraId="1637DA02" w14:textId="77777777" w:rsidR="004863DE" w:rsidRDefault="004863DE" w:rsidP="000E688B">
      <w:pPr>
        <w:widowControl/>
        <w:spacing w:after="120"/>
      </w:pPr>
      <w:r>
        <w:t>о подготовке кадров, раскрывающие мероприятия, проводимые в целях обеспечения безопасности государства.</w:t>
      </w:r>
    </w:p>
    <w:p w14:paraId="69E29119"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5 (СЗРФ, 1997, № 41, стр. 8220) в ред. Федерального закона от 11.11.2003№ 153-ФЗ, ст. 1 (СЗРФ, 2003, № 46, ч. II, ст. 4449)</w:t>
      </w:r>
    </w:p>
    <w:p w14:paraId="29E4B8EB" w14:textId="7223FE60" w:rsidR="004863DE" w:rsidRDefault="004863DE" w:rsidP="000E688B">
      <w:pPr>
        <w:widowControl/>
        <w:spacing w:after="120"/>
      </w:pPr>
      <w:r>
        <w:t>Государственная тайна</w:t>
      </w:r>
    </w:p>
    <w:p w14:paraId="4696EAA2" w14:textId="77777777" w:rsidR="004863DE" w:rsidRDefault="004863DE" w:rsidP="000E688B">
      <w:pPr>
        <w:widowControl/>
        <w:spacing w:after="120"/>
      </w:pPr>
      <w:r>
        <w:t xml:space="preserve">Сведения о результатах </w:t>
      </w:r>
      <w:proofErr w:type="spellStart"/>
      <w:r>
        <w:t>проведенной</w:t>
      </w:r>
      <w:proofErr w:type="spellEnd"/>
      <w:r>
        <w:t xml:space="preserve"> оценки уязвимости объектов транспортной инфраструктуры и транспортных средств, указанных в части 2 статьи 4 настоящего Федерального закона, являются сведениями, составляющими государственную тайну.</w:t>
      </w:r>
    </w:p>
    <w:p w14:paraId="26B42BD5" w14:textId="77777777" w:rsidR="004863DE" w:rsidRDefault="004863DE" w:rsidP="000E688B">
      <w:pPr>
        <w:widowControl/>
        <w:spacing w:after="120"/>
      </w:pPr>
      <w:r>
        <w:t>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статьи 4 настоящего Федерального закона, являются сведениями, составляющими государственную тайну.</w:t>
      </w:r>
    </w:p>
    <w:p w14:paraId="01899471" w14:textId="77777777" w:rsidR="000E688B" w:rsidRDefault="004863DE" w:rsidP="000E688B">
      <w:pPr>
        <w:widowControl/>
        <w:spacing w:after="120"/>
      </w:pPr>
      <w:r>
        <w:t>Федеральный закон от 09.02.2007 № 16-ФЗ "О транспортной безопасности", ст. 5, 9 (СЗРФ, 2007, № 7, ст. 837</w:t>
      </w:r>
    </w:p>
    <w:p w14:paraId="490D69CB" w14:textId="33E55F66" w:rsidR="004863DE" w:rsidRDefault="004863DE" w:rsidP="000E688B">
      <w:pPr>
        <w:widowControl/>
        <w:spacing w:after="120"/>
      </w:pPr>
      <w:r>
        <w:t>Государственное регулирование использования воздушного пространства</w:t>
      </w:r>
    </w:p>
    <w:p w14:paraId="22A07B39" w14:textId="77777777" w:rsidR="004863DE" w:rsidRDefault="004863DE" w:rsidP="000E688B">
      <w:pPr>
        <w:widowControl/>
        <w:spacing w:after="120"/>
      </w:pPr>
      <w:r>
        <w:lastRenderedPageBreak/>
        <w:t>Под государственным регулированием использования воздушного пространства понимается установление государством общих правил осуществления такой деятельности, а также ответственности за их соблюдение.</w:t>
      </w:r>
    </w:p>
    <w:p w14:paraId="01A3F175" w14:textId="77777777" w:rsidR="004863DE" w:rsidRDefault="004863DE" w:rsidP="000E688B">
      <w:pPr>
        <w:widowControl/>
        <w:spacing w:after="120"/>
      </w:pPr>
      <w:r>
        <w:t>Воздушный кодекс Российской Федерации от 19.03.1997 № 60-ФЗ, ст. 12 (СЗРФ, 1997, № 12, ст. 1383)</w:t>
      </w:r>
    </w:p>
    <w:p w14:paraId="0972CE61" w14:textId="77777777" w:rsidR="004863DE" w:rsidRDefault="004863DE" w:rsidP="000E688B">
      <w:pPr>
        <w:widowControl/>
        <w:spacing w:after="120"/>
      </w:pPr>
      <w:r>
        <w:t>Государственное регулирование развития авиации</w:t>
      </w:r>
    </w:p>
    <w:p w14:paraId="14640D8C" w14:textId="77777777" w:rsidR="004863DE" w:rsidRDefault="004863DE" w:rsidP="000E688B">
      <w:pPr>
        <w:widowControl/>
        <w:spacing w:after="120"/>
      </w:pPr>
      <w:r>
        <w:t>государственное регулирование развития авиации - система экономического и правового регулирования развития авиации и авиационной деятельности, государственной поддержки и защиты российских разработчиков, производителей, эксплуатантов и собственников авиационной техники;</w:t>
      </w:r>
    </w:p>
    <w:p w14:paraId="5D687C93" w14:textId="77777777" w:rsidR="004863DE" w:rsidRDefault="004863DE" w:rsidP="000E688B">
      <w:pPr>
        <w:widowControl/>
        <w:spacing w:after="120"/>
      </w:pPr>
      <w:r>
        <w:t>Федеральный закон от 08.01.1998 № 10-ФЗ "О государственном регулировании развития авиации", ст. 1 (СЗРФ, 1998, № 2, ст. 226)</w:t>
      </w:r>
    </w:p>
    <w:p w14:paraId="0C800B41" w14:textId="77777777" w:rsidR="004863DE" w:rsidRDefault="004863DE" w:rsidP="000E688B">
      <w:pPr>
        <w:widowControl/>
        <w:spacing w:after="120"/>
      </w:pPr>
      <w:r>
        <w:t xml:space="preserve">Государственное управление использованием </w:t>
      </w:r>
      <w:proofErr w:type="spellStart"/>
      <w:r>
        <w:t>орбитально</w:t>
      </w:r>
      <w:proofErr w:type="spellEnd"/>
      <w:r>
        <w:t>-частотного ресурса</w:t>
      </w:r>
    </w:p>
    <w:p w14:paraId="273C715D" w14:textId="77777777" w:rsidR="004863DE" w:rsidRDefault="004863DE" w:rsidP="000E688B">
      <w:pPr>
        <w:widowControl/>
        <w:spacing w:after="120"/>
      </w:pPr>
      <w:r>
        <w:t xml:space="preserve">Государственное управление использованием </w:t>
      </w:r>
      <w:proofErr w:type="spellStart"/>
      <w:r>
        <w:t>орбитально</w:t>
      </w:r>
      <w:proofErr w:type="spellEnd"/>
      <w:r>
        <w:t xml:space="preserve">-частотного ресурса представляет собой комплекс административных, юридических, научных и технических мероприятий, основанных на соответствующих законодательных, нормативных правовых актах и международных соглашениях и направленных на эффективное использование </w:t>
      </w:r>
      <w:proofErr w:type="spellStart"/>
      <w:r>
        <w:t>орбитально</w:t>
      </w:r>
      <w:proofErr w:type="spellEnd"/>
      <w:r>
        <w:t>-частотного ресурса.</w:t>
      </w:r>
    </w:p>
    <w:p w14:paraId="54D5D1D4" w14:textId="77777777" w:rsidR="004863DE" w:rsidRDefault="004863DE" w:rsidP="000E688B">
      <w:pPr>
        <w:widowControl/>
        <w:spacing w:after="120"/>
      </w:pPr>
      <w:r>
        <w:t xml:space="preserve">Основные положения государственной политики в области распределения, использования и защиты </w:t>
      </w:r>
      <w:proofErr w:type="spellStart"/>
      <w:r>
        <w:t>орбитально</w:t>
      </w:r>
      <w:proofErr w:type="spellEnd"/>
      <w:r>
        <w:t xml:space="preserve">-частотного ресурса Российской Федерации, </w:t>
      </w:r>
      <w:r w:rsidR="00002300">
        <w:t>утверждённые</w:t>
      </w:r>
      <w:r>
        <w:t xml:space="preserve"> постановлением Правительства Российской Федерации от 01.02.2000 № 88, п. 14 (СЗ РФ, 2000, № 6, ст. 768)</w:t>
      </w:r>
    </w:p>
    <w:p w14:paraId="29DF9213" w14:textId="77777777" w:rsidR="004863DE" w:rsidRDefault="004863DE" w:rsidP="000E688B">
      <w:pPr>
        <w:widowControl/>
        <w:spacing w:after="120"/>
        <w:jc w:val="both"/>
      </w:pPr>
      <w:r>
        <w:t>Государственные информационные ресурсы топливно-энергетического комплекса Российской Федерации</w:t>
      </w:r>
    </w:p>
    <w:p w14:paraId="00F3B780" w14:textId="77777777" w:rsidR="004863DE" w:rsidRDefault="004863DE" w:rsidP="000E688B">
      <w:pPr>
        <w:widowControl/>
        <w:spacing w:after="120"/>
      </w:pPr>
      <w:r>
        <w:t>Государственные информационные ресурсы топливно-энергетического комплекса Российской Федерации (далее именуются - государственные информационные ресурсы ТЭК) представляют собой отдельные документы и массивы документов, документы и массивы документов в интегрированной информационной системе Министерства энергетики Российской Федерации, составляющие базы и банки данных и содержащие сведения о деятельности топливно-энергетического комплекса в целом и отдельных его субъектов, информацию об условиях функционирования топливно-энергетического комплекса, средства информационных технологий, в том числе оперативной и аналитической обработки информации, моделирования различных аспектов текущего и прогнозируемого состояния топливно-энергетического комплекса.</w:t>
      </w:r>
    </w:p>
    <w:p w14:paraId="20D35FC0" w14:textId="77777777" w:rsidR="004863DE" w:rsidRDefault="004863DE" w:rsidP="000E688B">
      <w:pPr>
        <w:widowControl/>
        <w:spacing w:after="120"/>
      </w:pPr>
      <w:r>
        <w:t>Государственные информационные ресурсы ТЭК являются федеральными информационными ресурсами.</w:t>
      </w:r>
    </w:p>
    <w:p w14:paraId="680D0FB5" w14:textId="77777777" w:rsidR="004863DE" w:rsidRDefault="004863DE" w:rsidP="000E688B">
      <w:pPr>
        <w:widowControl/>
        <w:spacing w:after="120"/>
      </w:pPr>
      <w:r>
        <w:t xml:space="preserve">Основные положения формирования и использования государственных информационных ресурсов топливно-энергетического комплекса Российской Федерации, </w:t>
      </w:r>
      <w:r w:rsidR="00002300">
        <w:t>утверждённые</w:t>
      </w:r>
      <w:r>
        <w:t xml:space="preserve"> постановлением Правительства Российской Федерации от 06.09.2002 № 663, п. 1 (СЗРФ, 2002, № 37, ст. 3527) в ред. постановления Правительства РФ от</w:t>
      </w:r>
    </w:p>
    <w:p w14:paraId="5820789E" w14:textId="77777777" w:rsidR="004863DE" w:rsidRDefault="004863DE" w:rsidP="000E688B">
      <w:pPr>
        <w:widowControl/>
        <w:spacing w:after="120"/>
        <w:jc w:val="both"/>
      </w:pPr>
      <w:r>
        <w:t>04.05.2005 № 286 (СЗ РФ, 2005, № 19,</w:t>
      </w:r>
    </w:p>
    <w:p w14:paraId="70C03018" w14:textId="77777777" w:rsidR="004863DE" w:rsidRDefault="004863DE" w:rsidP="000E688B">
      <w:pPr>
        <w:widowControl/>
        <w:spacing w:after="120"/>
      </w:pPr>
      <w:r>
        <w:t>ст. 1826)</w:t>
      </w:r>
    </w:p>
    <w:p w14:paraId="1801FBBD" w14:textId="77777777" w:rsidR="004863DE" w:rsidRDefault="004863DE" w:rsidP="000E688B">
      <w:pPr>
        <w:widowControl/>
        <w:spacing w:after="120"/>
      </w:pPr>
      <w:r>
        <w:t>Государственные санитарно-эпидемиологические правила и нормативы</w:t>
      </w:r>
    </w:p>
    <w:p w14:paraId="1F232E3F" w14:textId="77777777" w:rsidR="004863DE" w:rsidRDefault="004863DE" w:rsidP="000E688B">
      <w:pPr>
        <w:widowControl/>
        <w:spacing w:after="120"/>
      </w:pPr>
      <w:r>
        <w:t xml:space="preserve">государственные санитарно-эпидемиологические правила и нормативы (далее - санитарные правила) - нормативные правовые акты, устанавливающие санитарно-эпидемиологические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w:t>
      </w:r>
      <w:proofErr w:type="spellStart"/>
      <w:r>
        <w:t>создает</w:t>
      </w:r>
      <w:proofErr w:type="spellEnd"/>
      <w:r>
        <w:t xml:space="preserve"> угрозу жизни или здоровью человека, а также угрозу возникновения и распространения заболеваний;</w:t>
      </w:r>
    </w:p>
    <w:p w14:paraId="23B1DD49" w14:textId="77777777" w:rsidR="004863DE" w:rsidRDefault="004863DE" w:rsidP="000E688B">
      <w:pPr>
        <w:widowControl/>
        <w:spacing w:after="120"/>
      </w:pPr>
      <w:r>
        <w:lastRenderedPageBreak/>
        <w:t>Федеральный закон от 30.03.1999 № 52-ФЗ "О санитарно-эпидемиологическом благополучии населения", ст. 1 (СЗРФ, 1999, № 14, ст. 1650)</w:t>
      </w:r>
    </w:p>
    <w:p w14:paraId="79830E69" w14:textId="77777777" w:rsidR="004863DE" w:rsidRDefault="004863DE" w:rsidP="000E688B">
      <w:pPr>
        <w:widowControl/>
        <w:spacing w:after="120"/>
      </w:pPr>
      <w:r>
        <w:t>Государственный заказчик оборонного заказа</w:t>
      </w:r>
    </w:p>
    <w:p w14:paraId="33CCCAA1" w14:textId="77777777" w:rsidR="004863DE" w:rsidRDefault="004863DE" w:rsidP="000E688B">
      <w:pPr>
        <w:widowControl/>
        <w:spacing w:after="120"/>
      </w:pPr>
      <w:r>
        <w:t xml:space="preserve">государственный заказчик оборонного заказа - федеральный орган исполнительной власти, осуществляющий заказы на разработку, производство, поставки продукции (работ, услуг) по оборонному заказу. Государственным заказчиком вооружения и военной техники, научно-исследовательских и опытно-конструкторских работ по их разработке, а также по созданию новых технологий производства вооружения и военной техники в целях поддержания необходимого уровня обороноспособности и безопасности Российской Федерации может быть только федеральный орган исполнительной власти, имеющий в </w:t>
      </w:r>
      <w:proofErr w:type="spellStart"/>
      <w:r>
        <w:t>своем</w:t>
      </w:r>
      <w:proofErr w:type="spellEnd"/>
      <w:r>
        <w:t xml:space="preserve"> составе войска и </w:t>
      </w:r>
      <w:proofErr w:type="spellStart"/>
      <w:r>
        <w:t>вооруженные</w:t>
      </w:r>
      <w:proofErr w:type="spellEnd"/>
      <w:r>
        <w:t xml:space="preserve"> формирования в соответствии с законами и иными нормативными правовыми актами Российской Федерации;</w:t>
      </w:r>
    </w:p>
    <w:p w14:paraId="52865F53" w14:textId="77777777" w:rsidR="004863DE" w:rsidRDefault="004863DE" w:rsidP="000E688B">
      <w:pPr>
        <w:widowControl/>
        <w:spacing w:after="120"/>
      </w:pPr>
      <w:r>
        <w:t>Федеральный закон от 27.12.1995 № 213-ФЗ "О государственном оборонном заказе", ст. 1 (СЗ РФ, 1996, № 1,</w:t>
      </w:r>
    </w:p>
    <w:p w14:paraId="0B267E28" w14:textId="77777777" w:rsidR="000E688B" w:rsidRDefault="004863DE" w:rsidP="000E688B">
      <w:pPr>
        <w:widowControl/>
        <w:spacing w:after="120"/>
      </w:pPr>
      <w:r>
        <w:t>ст. 6)</w:t>
      </w:r>
    </w:p>
    <w:p w14:paraId="78173159" w14:textId="16105200" w:rsidR="004863DE" w:rsidRDefault="004863DE" w:rsidP="000E688B">
      <w:pPr>
        <w:widowControl/>
        <w:spacing w:after="120"/>
      </w:pPr>
      <w:r>
        <w:t>Государственный контроль и надзор в области стандартизации, обеспечения единства измерений и обязательной сертификации</w:t>
      </w:r>
    </w:p>
    <w:p w14:paraId="2CCD220A" w14:textId="77777777" w:rsidR="004863DE" w:rsidRDefault="004863DE" w:rsidP="000E688B">
      <w:pPr>
        <w:widowControl/>
        <w:spacing w:after="120"/>
      </w:pPr>
      <w:r>
        <w:t>Государственный контроль и надзор в области стандартизации, обеспечения единства измерений и обязательной сертификации (далее именуется - государственный контроль и надзор) включает в себя:</w:t>
      </w:r>
    </w:p>
    <w:p w14:paraId="549F931A" w14:textId="77777777" w:rsidR="004863DE" w:rsidRDefault="004863DE" w:rsidP="000E688B">
      <w:pPr>
        <w:widowControl/>
        <w:tabs>
          <w:tab w:val="left" w:pos="499"/>
        </w:tabs>
        <w:spacing w:after="120"/>
      </w:pPr>
      <w:r>
        <w:t>а)</w:t>
      </w:r>
      <w:r>
        <w:tab/>
        <w:t xml:space="preserve">государственный контроль и </w:t>
      </w:r>
      <w:proofErr w:type="gramStart"/>
      <w:r>
        <w:t>над-</w:t>
      </w:r>
      <w:r w:rsidR="00002300">
        <w:t xml:space="preserve"> </w:t>
      </w:r>
      <w:proofErr w:type="spellStart"/>
      <w:r>
        <w:t>зор</w:t>
      </w:r>
      <w:proofErr w:type="spellEnd"/>
      <w:proofErr w:type="gramEnd"/>
      <w:r>
        <w:t xml:space="preserve"> за соблюдением юридическими ли-</w:t>
      </w:r>
      <w:r w:rsidR="00002300">
        <w:t xml:space="preserve"> </w:t>
      </w:r>
      <w:proofErr w:type="spellStart"/>
      <w:r>
        <w:t>цами</w:t>
      </w:r>
      <w:proofErr w:type="spellEnd"/>
      <w:r>
        <w:t xml:space="preserve"> и индивидуальными </w:t>
      </w:r>
      <w:proofErr w:type="spellStart"/>
      <w:r>
        <w:t>предприни</w:t>
      </w:r>
      <w:proofErr w:type="spellEnd"/>
      <w:r>
        <w:t>-</w:t>
      </w:r>
      <w:r w:rsidR="00002300">
        <w:t xml:space="preserve"> </w:t>
      </w:r>
      <w:proofErr w:type="spellStart"/>
      <w:r>
        <w:t>мателями</w:t>
      </w:r>
      <w:proofErr w:type="spellEnd"/>
      <w:r>
        <w:t xml:space="preserve"> (далее именуются - </w:t>
      </w:r>
      <w:proofErr w:type="spellStart"/>
      <w:r>
        <w:t>проверяе</w:t>
      </w:r>
      <w:proofErr w:type="spellEnd"/>
      <w:r>
        <w:t>-</w:t>
      </w:r>
      <w:r w:rsidR="00002300">
        <w:t xml:space="preserve"> </w:t>
      </w:r>
      <w:proofErr w:type="spellStart"/>
      <w:r>
        <w:t>мые</w:t>
      </w:r>
      <w:proofErr w:type="spellEnd"/>
      <w:r>
        <w:t xml:space="preserve"> субъекты) обязательных </w:t>
      </w:r>
      <w:proofErr w:type="spellStart"/>
      <w:r>
        <w:t>требова</w:t>
      </w:r>
      <w:proofErr w:type="spellEnd"/>
      <w:r>
        <w:t>-</w:t>
      </w:r>
      <w:r w:rsidR="00002300">
        <w:t xml:space="preserve"> </w:t>
      </w:r>
      <w:proofErr w:type="spellStart"/>
      <w:r>
        <w:t>ний</w:t>
      </w:r>
      <w:proofErr w:type="spellEnd"/>
      <w:r>
        <w:t xml:space="preserve"> государственных стандартов к про-</w:t>
      </w:r>
      <w:r w:rsidR="00002300">
        <w:t xml:space="preserve"> </w:t>
      </w:r>
      <w:proofErr w:type="spellStart"/>
      <w:r>
        <w:t>дукции</w:t>
      </w:r>
      <w:proofErr w:type="spellEnd"/>
      <w:r>
        <w:t xml:space="preserve"> (товарам), работам и услугам;</w:t>
      </w:r>
    </w:p>
    <w:p w14:paraId="08DB3280" w14:textId="77777777" w:rsidR="004863DE" w:rsidRDefault="004863DE" w:rsidP="000E688B">
      <w:pPr>
        <w:widowControl/>
        <w:tabs>
          <w:tab w:val="left" w:pos="499"/>
        </w:tabs>
        <w:spacing w:after="120"/>
      </w:pPr>
      <w:r>
        <w:t>б)</w:t>
      </w:r>
      <w:r>
        <w:tab/>
        <w:t xml:space="preserve">государственный контроль и </w:t>
      </w:r>
      <w:proofErr w:type="gramStart"/>
      <w:r>
        <w:t>над-</w:t>
      </w:r>
      <w:r w:rsidR="00002300">
        <w:t xml:space="preserve"> </w:t>
      </w:r>
      <w:proofErr w:type="spellStart"/>
      <w:r>
        <w:t>зор</w:t>
      </w:r>
      <w:proofErr w:type="spellEnd"/>
      <w:proofErr w:type="gramEnd"/>
      <w:r>
        <w:t xml:space="preserve"> за соблюдением проверяемыми</w:t>
      </w:r>
      <w:r w:rsidR="00002300">
        <w:t xml:space="preserve"> </w:t>
      </w:r>
      <w:r>
        <w:t xml:space="preserve">субъектами правил обязательной </w:t>
      </w:r>
      <w:proofErr w:type="spellStart"/>
      <w:r>
        <w:t>серти</w:t>
      </w:r>
      <w:proofErr w:type="spellEnd"/>
      <w:r>
        <w:t>-</w:t>
      </w:r>
      <w:r w:rsidR="00002300">
        <w:t xml:space="preserve"> </w:t>
      </w:r>
      <w:proofErr w:type="spellStart"/>
      <w:r>
        <w:t>фикации</w:t>
      </w:r>
      <w:proofErr w:type="spellEnd"/>
      <w:r>
        <w:t xml:space="preserve"> и за сертифицированной про-</w:t>
      </w:r>
      <w:r w:rsidR="00002300">
        <w:t xml:space="preserve"> </w:t>
      </w:r>
      <w:proofErr w:type="spellStart"/>
      <w:r>
        <w:t>дукцией</w:t>
      </w:r>
      <w:proofErr w:type="spellEnd"/>
      <w:r>
        <w:t>;</w:t>
      </w:r>
    </w:p>
    <w:p w14:paraId="5C2D1B1C" w14:textId="77777777" w:rsidR="004863DE" w:rsidRDefault="004863DE" w:rsidP="000E688B">
      <w:pPr>
        <w:widowControl/>
        <w:tabs>
          <w:tab w:val="left" w:pos="571"/>
        </w:tabs>
        <w:spacing w:after="120"/>
      </w:pPr>
      <w:r>
        <w:t>в)</w:t>
      </w:r>
      <w:r>
        <w:tab/>
        <w:t xml:space="preserve">государственный надзор за </w:t>
      </w:r>
      <w:proofErr w:type="gramStart"/>
      <w:r>
        <w:t>со-</w:t>
      </w:r>
      <w:r w:rsidR="00002300">
        <w:t xml:space="preserve"> </w:t>
      </w:r>
      <w:proofErr w:type="spellStart"/>
      <w:r>
        <w:t>блюдением</w:t>
      </w:r>
      <w:proofErr w:type="spellEnd"/>
      <w:proofErr w:type="gramEnd"/>
      <w:r>
        <w:t xml:space="preserve"> законодательства Россий-</w:t>
      </w:r>
      <w:r w:rsidR="00002300">
        <w:t xml:space="preserve"> </w:t>
      </w:r>
      <w:proofErr w:type="spellStart"/>
      <w:r>
        <w:t>ской</w:t>
      </w:r>
      <w:proofErr w:type="spellEnd"/>
      <w:r>
        <w:t xml:space="preserve"> Федерации при аккредитации ор-</w:t>
      </w:r>
      <w:r w:rsidR="00002300">
        <w:t xml:space="preserve"> </w:t>
      </w:r>
      <w:proofErr w:type="spellStart"/>
      <w:r>
        <w:t>ганизаций</w:t>
      </w:r>
      <w:proofErr w:type="spellEnd"/>
      <w:r>
        <w:t>, осуществляющих оценку со-</w:t>
      </w:r>
      <w:r w:rsidR="00002300">
        <w:t xml:space="preserve"> </w:t>
      </w:r>
      <w:proofErr w:type="spellStart"/>
      <w:r>
        <w:t>ответствия</w:t>
      </w:r>
      <w:proofErr w:type="spellEnd"/>
      <w:r>
        <w:t xml:space="preserve"> продукции, </w:t>
      </w:r>
      <w:proofErr w:type="spellStart"/>
      <w:r>
        <w:t>производствен</w:t>
      </w:r>
      <w:proofErr w:type="spellEnd"/>
      <w:r>
        <w:t>-</w:t>
      </w:r>
      <w:r w:rsidR="00002300">
        <w:t xml:space="preserve"> </w:t>
      </w:r>
      <w:proofErr w:type="spellStart"/>
      <w:r>
        <w:t>ных</w:t>
      </w:r>
      <w:proofErr w:type="spellEnd"/>
      <w:r>
        <w:t xml:space="preserve"> процессов и услуг установленным</w:t>
      </w:r>
      <w:r w:rsidR="00002300">
        <w:t xml:space="preserve"> </w:t>
      </w:r>
      <w:r>
        <w:t>требованиям качества и безопасности;</w:t>
      </w:r>
    </w:p>
    <w:p w14:paraId="4975ED5E" w14:textId="77777777" w:rsidR="004863DE" w:rsidRDefault="004863DE" w:rsidP="000E688B">
      <w:pPr>
        <w:widowControl/>
        <w:tabs>
          <w:tab w:val="left" w:pos="571"/>
        </w:tabs>
        <w:spacing w:after="120"/>
      </w:pPr>
      <w:r>
        <w:t>г)</w:t>
      </w:r>
      <w:r>
        <w:tab/>
        <w:t xml:space="preserve">государственный </w:t>
      </w:r>
      <w:proofErr w:type="spellStart"/>
      <w:r>
        <w:t>метрологиче</w:t>
      </w:r>
      <w:proofErr w:type="spellEnd"/>
      <w:r>
        <w:t>-</w:t>
      </w:r>
      <w:r w:rsidR="00002300">
        <w:t xml:space="preserve"> </w:t>
      </w:r>
      <w:proofErr w:type="spellStart"/>
      <w:r>
        <w:t>ский</w:t>
      </w:r>
      <w:proofErr w:type="spellEnd"/>
      <w:r>
        <w:t xml:space="preserve"> надзор за выпуском, состоянием и</w:t>
      </w:r>
      <w:r w:rsidR="00002300">
        <w:t xml:space="preserve"> </w:t>
      </w:r>
      <w:r>
        <w:t xml:space="preserve">применением средств измерений, </w:t>
      </w:r>
      <w:proofErr w:type="spellStart"/>
      <w:r>
        <w:t>атте</w:t>
      </w:r>
      <w:proofErr w:type="spellEnd"/>
      <w:r>
        <w:t>-</w:t>
      </w:r>
      <w:r w:rsidR="00002300">
        <w:t xml:space="preserve"> </w:t>
      </w:r>
      <w:proofErr w:type="spellStart"/>
      <w:r>
        <w:t>стованными</w:t>
      </w:r>
      <w:proofErr w:type="spellEnd"/>
      <w:r>
        <w:t xml:space="preserve"> методиками выполнения</w:t>
      </w:r>
      <w:r w:rsidR="00002300">
        <w:t xml:space="preserve"> </w:t>
      </w:r>
      <w:r>
        <w:t>измерений, эталонами единиц величин,</w:t>
      </w:r>
      <w:r w:rsidR="00002300">
        <w:t xml:space="preserve"> </w:t>
      </w:r>
      <w:r>
        <w:t>соблюдением метрологических правил</w:t>
      </w:r>
      <w:r w:rsidR="00002300">
        <w:t xml:space="preserve"> </w:t>
      </w:r>
      <w:r>
        <w:t xml:space="preserve">и норм, количеством товаров, </w:t>
      </w:r>
      <w:proofErr w:type="spellStart"/>
      <w:r>
        <w:t>отчуж</w:t>
      </w:r>
      <w:proofErr w:type="spellEnd"/>
      <w:r>
        <w:t>-</w:t>
      </w:r>
      <w:r w:rsidR="00002300">
        <w:t xml:space="preserve"> </w:t>
      </w:r>
      <w:proofErr w:type="spellStart"/>
      <w:r>
        <w:t>даемых</w:t>
      </w:r>
      <w:proofErr w:type="spellEnd"/>
      <w:r>
        <w:t xml:space="preserve"> при совершении торговых </w:t>
      </w:r>
      <w:proofErr w:type="spellStart"/>
      <w:r>
        <w:t>опе</w:t>
      </w:r>
      <w:proofErr w:type="spellEnd"/>
      <w:r>
        <w:t>-</w:t>
      </w:r>
      <w:r w:rsidR="00002300">
        <w:t xml:space="preserve"> </w:t>
      </w:r>
      <w:r>
        <w:t xml:space="preserve">раций, количеством фасованных </w:t>
      </w:r>
      <w:proofErr w:type="spellStart"/>
      <w:r>
        <w:t>това</w:t>
      </w:r>
      <w:proofErr w:type="spellEnd"/>
      <w:r>
        <w:t>-</w:t>
      </w:r>
      <w:r w:rsidR="00002300">
        <w:t xml:space="preserve"> </w:t>
      </w:r>
      <w:r>
        <w:t>ров в упаковках любого вида при их рас-</w:t>
      </w:r>
      <w:r w:rsidR="00002300">
        <w:t xml:space="preserve"> </w:t>
      </w:r>
      <w:r>
        <w:t>фасовке и продаже;</w:t>
      </w:r>
    </w:p>
    <w:p w14:paraId="4C201414" w14:textId="77777777" w:rsidR="004863DE" w:rsidRDefault="004863DE" w:rsidP="000E688B">
      <w:pPr>
        <w:widowControl/>
        <w:spacing w:after="120"/>
      </w:pPr>
      <w:r>
        <w:t>д) государственный метрологический контроль, включающий утверждение типа средств измерений, поверку средств измерений, в том числе эталонов, лицензирование деятельности по изготовлению и ремонту средств измерений.</w:t>
      </w:r>
    </w:p>
    <w:p w14:paraId="05AF1072" w14:textId="77777777" w:rsidR="004863DE" w:rsidRDefault="004863DE" w:rsidP="000E688B">
      <w:pPr>
        <w:widowControl/>
        <w:spacing w:after="120"/>
      </w:pPr>
      <w:r>
        <w:t xml:space="preserve">Положение об организации и осуществлении государственного контроля и надзора в области стандартизации, обеспечения единства измерений и обязательной сертификации, </w:t>
      </w:r>
      <w:r w:rsidR="00002300">
        <w:t>утверждённое</w:t>
      </w:r>
      <w:r>
        <w:t xml:space="preserve"> постановлением Правительства Российской Федерации от 16.05.2003</w:t>
      </w:r>
    </w:p>
    <w:p w14:paraId="28169C57" w14:textId="77777777" w:rsidR="004863DE" w:rsidRDefault="004863DE" w:rsidP="000E688B">
      <w:pPr>
        <w:widowControl/>
        <w:spacing w:after="120"/>
        <w:jc w:val="both"/>
      </w:pPr>
      <w:r>
        <w:t>№ 287, п. 1 (СЗ РФ, 2003, № 21,</w:t>
      </w:r>
    </w:p>
    <w:p w14:paraId="63E918D3" w14:textId="77777777" w:rsidR="000E688B" w:rsidRDefault="004863DE" w:rsidP="000E688B">
      <w:pPr>
        <w:widowControl/>
        <w:spacing w:after="120"/>
      </w:pPr>
      <w:r>
        <w:t>ст. 2009)</w:t>
      </w:r>
    </w:p>
    <w:p w14:paraId="11B2C162" w14:textId="5EC26D54" w:rsidR="004863DE" w:rsidRDefault="004863DE" w:rsidP="000E688B">
      <w:pPr>
        <w:widowControl/>
        <w:spacing w:after="120"/>
      </w:pPr>
      <w:r>
        <w:t>Государственный (национальный) военный стандарт</w:t>
      </w:r>
    </w:p>
    <w:p w14:paraId="11B18FD1" w14:textId="77777777" w:rsidR="004863DE" w:rsidRDefault="004863DE" w:rsidP="000E688B">
      <w:pPr>
        <w:widowControl/>
        <w:spacing w:after="120"/>
      </w:pPr>
      <w:r>
        <w:t xml:space="preserve">"государственный (национальный) военный стандарт" - стандарт, принятый национальным органом по стандартизации, устанавливающий для многократного применения характеристики </w:t>
      </w:r>
      <w:r>
        <w:lastRenderedPageBreak/>
        <w:t xml:space="preserve">оборонной продукции, принципы и правила </w:t>
      </w:r>
      <w:r w:rsidR="00002300">
        <w:t>её</w:t>
      </w:r>
      <w:r>
        <w:t xml:space="preserve"> разработки, производства, эксплуатации, ремонта, хранения, перевозки, реализации или утилизации;</w:t>
      </w:r>
    </w:p>
    <w:p w14:paraId="09650ED0" w14:textId="77777777" w:rsidR="000E688B"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 750, п. 2 (СЗРФ, 2005, № 51, ст. 5538)</w:t>
      </w:r>
    </w:p>
    <w:p w14:paraId="0FCA2693" w14:textId="006A4EFE" w:rsidR="004863DE" w:rsidRDefault="004863DE" w:rsidP="000E688B">
      <w:pPr>
        <w:widowControl/>
        <w:spacing w:after="120"/>
      </w:pPr>
      <w:r>
        <w:t>Государственный (национальный) стандарт военного положения</w:t>
      </w:r>
    </w:p>
    <w:p w14:paraId="59369684" w14:textId="77777777" w:rsidR="004863DE" w:rsidRDefault="004863DE" w:rsidP="000E688B">
      <w:pPr>
        <w:widowControl/>
        <w:spacing w:after="120"/>
      </w:pPr>
      <w:r>
        <w:t xml:space="preserve">"государственный (национальный) стандарт военного положения" - стандарт, принятый национальным органом по стандартизации, устанавливающий применяемые в период военного положения характеристики оборонной продукции, принципы и правила </w:t>
      </w:r>
      <w:r w:rsidR="00002300">
        <w:t>её</w:t>
      </w:r>
      <w:r>
        <w:t xml:space="preserve"> разработки, производства, эксплуатации, ремонта, хранения, перевозки, реализации или утилизации и вводимый в действие по особому указанию;</w:t>
      </w:r>
    </w:p>
    <w:p w14:paraId="1E3919E0" w14:textId="77777777" w:rsidR="004863DE"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 750, п. 2 (СЗРФ, 2005, № 51, ст. 5538)</w:t>
      </w:r>
    </w:p>
    <w:p w14:paraId="0FA26AA3" w14:textId="77777777" w:rsidR="004863DE" w:rsidRDefault="004863DE" w:rsidP="000E688B">
      <w:pPr>
        <w:widowControl/>
        <w:spacing w:after="120"/>
      </w:pPr>
      <w:r>
        <w:t>Государственный (национальный) стандарт ограниченного распространения</w:t>
      </w:r>
    </w:p>
    <w:p w14:paraId="64E1B4E5" w14:textId="77777777" w:rsidR="004863DE" w:rsidRDefault="004863DE" w:rsidP="000E688B">
      <w:pPr>
        <w:widowControl/>
        <w:spacing w:after="120"/>
      </w:pPr>
      <w:r>
        <w:t xml:space="preserve">"государственный (национальный) стандарт ограниченного распространения" - стандарт, принятый национальным органом по стандартизации, устанавливающий для многократного применения характеристики федеральной продукции, принципы и правила </w:t>
      </w:r>
      <w:r w:rsidR="00002300">
        <w:t>её</w:t>
      </w:r>
      <w:r>
        <w:t xml:space="preserve"> разработки, производства, эксплуатации, ремонта, хранения, перевозки, реализации или утилизации и содержащий сведения, составляющие государственную тайну и (или) относимые к охраняемой в соответствии с законодательством Российской Федерации информации ограниченного доступа;</w:t>
      </w:r>
    </w:p>
    <w:p w14:paraId="41E5B28C" w14:textId="77777777" w:rsidR="004863DE"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 750, п. 2 (СЗРФ, 2005, № 51, ст. 5538)</w:t>
      </w:r>
    </w:p>
    <w:p w14:paraId="23FF7A48" w14:textId="77777777" w:rsidR="004863DE" w:rsidRDefault="004863DE" w:rsidP="000E688B">
      <w:pPr>
        <w:widowControl/>
        <w:spacing w:after="120"/>
      </w:pPr>
      <w:r>
        <w:t>Государственный оборонный заказ</w:t>
      </w:r>
    </w:p>
    <w:p w14:paraId="1B02D255" w14:textId="77777777" w:rsidR="004863DE" w:rsidRDefault="004863DE" w:rsidP="000E688B">
      <w:pPr>
        <w:widowControl/>
        <w:spacing w:after="120"/>
      </w:pPr>
      <w:r>
        <w:t>государственный оборонный заказ... - правовой акт, предусматривающий поставки продукции для федеральных государственных нужд в целях поддержания необходимого уровня обороноспособности и безопасности Российской Федерации: боевого оружия, боеприпасов, военной техники, другого военного имущества... комплектующих изделий и материалов, выполнение работ и предоставление услуг, а также экспортно-импортные поставки в области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14:paraId="564BC6DE" w14:textId="77777777" w:rsidR="004863DE" w:rsidRDefault="004863DE" w:rsidP="000E688B">
      <w:pPr>
        <w:widowControl/>
        <w:spacing w:after="120"/>
      </w:pPr>
      <w:r>
        <w:t>Федеральный закон от 27.12.1995 № 213-ФЗ "О государственном оборонном заказе", ст. 1 (СЗ РФ, 1996, № 1,</w:t>
      </w:r>
    </w:p>
    <w:p w14:paraId="34191122" w14:textId="77777777" w:rsidR="004863DE" w:rsidRDefault="004863DE" w:rsidP="000E688B">
      <w:pPr>
        <w:widowControl/>
        <w:spacing w:after="120"/>
      </w:pPr>
      <w:r>
        <w:t>ст. 6)</w:t>
      </w:r>
    </w:p>
    <w:p w14:paraId="40B32110" w14:textId="77777777" w:rsidR="004863DE" w:rsidRDefault="004863DE" w:rsidP="000E688B">
      <w:pPr>
        <w:widowControl/>
        <w:spacing w:after="120"/>
      </w:pPr>
      <w:r>
        <w:t>Государственный посредник</w:t>
      </w:r>
    </w:p>
    <w:p w14:paraId="3308493E" w14:textId="77777777" w:rsidR="004863DE" w:rsidRDefault="004863DE" w:rsidP="000E688B">
      <w:pPr>
        <w:widowControl/>
        <w:spacing w:after="120"/>
      </w:pPr>
      <w:r>
        <w:t xml:space="preserve">государственный посредник - специализированное федеральное государственное унитарное предприятие, образованное по решению Президента Российской Федерации, - в отношении </w:t>
      </w:r>
      <w:r>
        <w:lastRenderedPageBreak/>
        <w:t>всей продукции военного назначения, указанной в статье 1 Федерального закона от 19 июля 1998 г. № 114-ФЗ "О военно-техническом сотрудничестве Российской Федерации с иностранными государствами";</w:t>
      </w:r>
    </w:p>
    <w:p w14:paraId="5FEE8E9D" w14:textId="77777777" w:rsidR="004863DE" w:rsidRDefault="004863DE" w:rsidP="000E688B">
      <w:pPr>
        <w:widowControl/>
        <w:spacing w:after="120"/>
      </w:pPr>
      <w:r>
        <w:t>Указ Президента Российской Федерации от 18.01.2007 № 54 "О некоторых вопросах военно-технического сотрудничества Российской Федерации с иностранными государствами", п. 1 (СЗРФ, 2007, № 4, ст. 492)</w:t>
      </w:r>
    </w:p>
    <w:p w14:paraId="5DE1F4A0" w14:textId="77777777" w:rsidR="004863DE" w:rsidRDefault="004863DE" w:rsidP="000E688B">
      <w:pPr>
        <w:widowControl/>
        <w:spacing w:after="120"/>
      </w:pPr>
      <w:r>
        <w:t>Государственный регистр ядерных материалов</w:t>
      </w:r>
    </w:p>
    <w:p w14:paraId="407284ED" w14:textId="77777777" w:rsidR="004863DE" w:rsidRDefault="004863DE" w:rsidP="000E688B">
      <w:pPr>
        <w:widowControl/>
        <w:spacing w:after="120"/>
      </w:pPr>
      <w:r>
        <w:t xml:space="preserve">Государственный регистр ядерных материалов является основным </w:t>
      </w:r>
      <w:proofErr w:type="spellStart"/>
      <w:r>
        <w:t>учетным</w:t>
      </w:r>
      <w:proofErr w:type="spellEnd"/>
      <w:r>
        <w:t xml:space="preserve"> документом и содержит сведения о федеральных органах исполнительной власти и Российской академии наук, осуществляющих государственный </w:t>
      </w:r>
      <w:proofErr w:type="spellStart"/>
      <w:r>
        <w:t>учет</w:t>
      </w:r>
      <w:proofErr w:type="spellEnd"/>
      <w:r>
        <w:t xml:space="preserve"> и контроль ядерных материалов на ведомственном уровне, организациях, осуществляющих обращение с ядерными материалами, номенклатуре, видах, количестве и других характеристиках ядерных материалов.</w:t>
      </w:r>
    </w:p>
    <w:p w14:paraId="04625A08" w14:textId="77777777" w:rsidR="004863DE" w:rsidRDefault="004863DE" w:rsidP="000E688B">
      <w:pPr>
        <w:widowControl/>
        <w:spacing w:after="120"/>
      </w:pPr>
      <w:r>
        <w:t xml:space="preserve">Государственный регистр ядерных материалов относится к федеральным информационным ресурсам и подлежит </w:t>
      </w:r>
      <w:proofErr w:type="spellStart"/>
      <w:r>
        <w:t>учету</w:t>
      </w:r>
      <w:proofErr w:type="spellEnd"/>
      <w:r>
        <w:t xml:space="preserve"> в реестре федерального имущества в порядке, установленном Правительством Российской Федерации.</w:t>
      </w:r>
    </w:p>
    <w:p w14:paraId="4C24A7E4" w14:textId="77777777" w:rsidR="004863DE" w:rsidRDefault="004863DE" w:rsidP="000E688B">
      <w:pPr>
        <w:widowControl/>
        <w:spacing w:after="120"/>
      </w:pPr>
      <w:r>
        <w:t xml:space="preserve">Положение о государственном </w:t>
      </w:r>
      <w:proofErr w:type="spellStart"/>
      <w:r>
        <w:t>учете</w:t>
      </w:r>
      <w:proofErr w:type="spellEnd"/>
      <w:r>
        <w:t xml:space="preserve"> и контроле ядерных материалов, </w:t>
      </w:r>
      <w:r w:rsidR="00002300">
        <w:t>утверждённое</w:t>
      </w:r>
      <w:r>
        <w:t xml:space="preserve"> постановлением Правительства Российской Федерации от</w:t>
      </w:r>
    </w:p>
    <w:p w14:paraId="3549BE81" w14:textId="77777777" w:rsidR="004863DE" w:rsidRDefault="004863DE" w:rsidP="000E688B">
      <w:pPr>
        <w:widowControl/>
        <w:spacing w:after="120"/>
        <w:jc w:val="both"/>
      </w:pPr>
      <w:r>
        <w:t>15.12.2000 № 962, п. 29 (СЗ РФ, 2000,</w:t>
      </w:r>
    </w:p>
    <w:p w14:paraId="6C502C16" w14:textId="77777777" w:rsidR="000E688B" w:rsidRDefault="004863DE" w:rsidP="000E688B">
      <w:pPr>
        <w:widowControl/>
        <w:spacing w:after="120"/>
      </w:pPr>
      <w:r>
        <w:t>№ 52, ч. II, ст. 5145)</w:t>
      </w:r>
    </w:p>
    <w:p w14:paraId="4CD24A16" w14:textId="04F5FF4F" w:rsidR="004863DE" w:rsidRDefault="004863DE" w:rsidP="000E688B">
      <w:pPr>
        <w:widowControl/>
        <w:spacing w:after="120"/>
      </w:pPr>
      <w:r>
        <w:t>Государственный резерв</w:t>
      </w:r>
    </w:p>
    <w:p w14:paraId="3A71195D" w14:textId="77777777" w:rsidR="004863DE" w:rsidRDefault="004863DE" w:rsidP="000E688B">
      <w:pPr>
        <w:widowControl/>
        <w:spacing w:after="120"/>
      </w:pPr>
      <w:r>
        <w:t>Государственный резерв является особым федеральным (общероссийским) запасом материальных ценностей, предназначенным для использования в целях и порядке, предусмотренных настоящим Федеральным законом.</w:t>
      </w:r>
    </w:p>
    <w:p w14:paraId="1FE6E9CA" w14:textId="77777777" w:rsidR="004863DE" w:rsidRDefault="004863DE" w:rsidP="000E688B">
      <w:pPr>
        <w:widowControl/>
        <w:spacing w:after="120"/>
      </w:pPr>
      <w:r>
        <w:t>В состав государственного резерва входят запасы материальных ценностей для мобилизационных нужд Российской Федерации (далее - мобилизационный резерв), запасы стратегических материалов и товаров, запасы материальных ценностей для обеспечения неотложных работ при ликвидации последствий чрезвычайных ситуаций.</w:t>
      </w:r>
    </w:p>
    <w:p w14:paraId="68B83ED4" w14:textId="77777777" w:rsidR="000E688B" w:rsidRDefault="004863DE" w:rsidP="000E688B">
      <w:pPr>
        <w:widowControl/>
        <w:spacing w:after="120"/>
      </w:pPr>
      <w:r>
        <w:t>Федеральный закон от 29.12.1994 № 79-ФЗ "О государственном материальном резерве", ст. 1 (СЗ РФ, 1995, № 1, ст. 3) в ред. Федерального закона от 12.02.1998 № 27-ФЗ, ст. 1 (СЗРФ, 1998, № 7, ст. 798)</w:t>
      </w:r>
    </w:p>
    <w:p w14:paraId="3CE74316" w14:textId="5AB83AE5" w:rsidR="004863DE" w:rsidRDefault="004863DE" w:rsidP="000E688B">
      <w:pPr>
        <w:widowControl/>
        <w:spacing w:after="120"/>
      </w:pPr>
      <w:r>
        <w:t xml:space="preserve">Государственный </w:t>
      </w:r>
      <w:proofErr w:type="spellStart"/>
      <w:r>
        <w:t>учет</w:t>
      </w:r>
      <w:proofErr w:type="spellEnd"/>
      <w:r>
        <w:t xml:space="preserve"> и контроль ядерных материалов</w:t>
      </w:r>
    </w:p>
    <w:p w14:paraId="0F05890C" w14:textId="77777777" w:rsidR="004863DE" w:rsidRDefault="004863DE" w:rsidP="000E688B">
      <w:pPr>
        <w:widowControl/>
        <w:spacing w:after="120"/>
      </w:pPr>
      <w:r>
        <w:t xml:space="preserve">Государственный </w:t>
      </w:r>
      <w:proofErr w:type="spellStart"/>
      <w:r>
        <w:t>учет</w:t>
      </w:r>
      <w:proofErr w:type="spellEnd"/>
      <w:r>
        <w:t xml:space="preserve"> и контроль ядерных материалов включает в себя сбор, регистрацию, обобщение и анализ информации о количестве и движении ядерных материалов, осуществляется </w:t>
      </w:r>
      <w:proofErr w:type="spellStart"/>
      <w:r>
        <w:t>путем</w:t>
      </w:r>
      <w:proofErr w:type="spellEnd"/>
      <w:r>
        <w:t xml:space="preserve"> сплошного непрерывного документального </w:t>
      </w:r>
      <w:proofErr w:type="spellStart"/>
      <w:r>
        <w:t>учета</w:t>
      </w:r>
      <w:proofErr w:type="spellEnd"/>
      <w:r>
        <w:t xml:space="preserve"> всех хозяйственных и технологических операций с ядерными материалами на основе результатов измерений характеристик ядерных материалов и </w:t>
      </w:r>
      <w:proofErr w:type="spellStart"/>
      <w:r>
        <w:t>ведется</w:t>
      </w:r>
      <w:proofErr w:type="spellEnd"/>
      <w:r>
        <w:t xml:space="preserve"> на федеральном и ведомственном уровнях, а также в организациях, осуществляющих обращение с ядерными материалами.</w:t>
      </w:r>
    </w:p>
    <w:p w14:paraId="626753F8" w14:textId="77777777" w:rsidR="004863DE" w:rsidRDefault="004863DE" w:rsidP="000E688B">
      <w:pPr>
        <w:widowControl/>
        <w:spacing w:after="120"/>
      </w:pPr>
      <w:r>
        <w:t xml:space="preserve">Положение о государственном </w:t>
      </w:r>
      <w:proofErr w:type="spellStart"/>
      <w:r>
        <w:t>учете</w:t>
      </w:r>
      <w:proofErr w:type="spellEnd"/>
      <w:r>
        <w:t xml:space="preserve"> и контроле ядерных материалов, </w:t>
      </w:r>
      <w:r w:rsidR="00002300">
        <w:t>утверждённое</w:t>
      </w:r>
      <w:r>
        <w:t xml:space="preserve"> постановлением Правительства Российской Федерации от</w:t>
      </w:r>
    </w:p>
    <w:p w14:paraId="310D3D4B" w14:textId="77777777" w:rsidR="004863DE" w:rsidRDefault="004863DE" w:rsidP="000E688B">
      <w:pPr>
        <w:widowControl/>
        <w:spacing w:after="120"/>
        <w:jc w:val="both"/>
      </w:pPr>
      <w:r>
        <w:t>15.12.2000 № 962, п. 3 (СЗ РФ, 2000,</w:t>
      </w:r>
    </w:p>
    <w:p w14:paraId="63F524CF" w14:textId="77777777" w:rsidR="004863DE" w:rsidRDefault="004863DE" w:rsidP="000E688B">
      <w:pPr>
        <w:widowControl/>
        <w:spacing w:after="120"/>
      </w:pPr>
      <w:r>
        <w:t>№ 52, ч. II, ст. 5145)</w:t>
      </w:r>
    </w:p>
    <w:p w14:paraId="4E920CBD" w14:textId="77777777" w:rsidR="004863DE" w:rsidRDefault="004863DE" w:rsidP="000E688B">
      <w:pPr>
        <w:widowControl/>
        <w:spacing w:after="120"/>
      </w:pPr>
      <w:r>
        <w:t xml:space="preserve">Государственный </w:t>
      </w:r>
      <w:proofErr w:type="spellStart"/>
      <w:r>
        <w:t>учет</w:t>
      </w:r>
      <w:proofErr w:type="spellEnd"/>
      <w:r>
        <w:t xml:space="preserve"> результатов интеллектуальной деятельности</w:t>
      </w:r>
    </w:p>
    <w:p w14:paraId="53FF8BF2" w14:textId="77777777" w:rsidR="004863DE" w:rsidRDefault="004863DE" w:rsidP="000E688B">
      <w:pPr>
        <w:widowControl/>
        <w:spacing w:after="120"/>
      </w:pPr>
      <w:r>
        <w:t xml:space="preserve">Государственный </w:t>
      </w:r>
      <w:proofErr w:type="spellStart"/>
      <w:r>
        <w:t>учет</w:t>
      </w:r>
      <w:proofErr w:type="spellEnd"/>
      <w:r>
        <w:t xml:space="preserve"> результатов интеллектуальной деятельности включает в себя описание объекта </w:t>
      </w:r>
      <w:proofErr w:type="spellStart"/>
      <w:r>
        <w:t>учета</w:t>
      </w:r>
      <w:proofErr w:type="spellEnd"/>
      <w:r>
        <w:t xml:space="preserve"> с указанием индивидуальных особенностей, позволяющих однозначно его </w:t>
      </w:r>
      <w:r>
        <w:lastRenderedPageBreak/>
        <w:t xml:space="preserve">идентифицировать и отличить от других объектов </w:t>
      </w:r>
      <w:proofErr w:type="spellStart"/>
      <w:r>
        <w:t>учета</w:t>
      </w:r>
      <w:proofErr w:type="spellEnd"/>
      <w:r>
        <w:t xml:space="preserve">, и внесение данных об объекте </w:t>
      </w:r>
      <w:proofErr w:type="spellStart"/>
      <w:r>
        <w:t>учета</w:t>
      </w:r>
      <w:proofErr w:type="spellEnd"/>
      <w:r>
        <w:t xml:space="preserve"> в единый реестр.</w:t>
      </w:r>
    </w:p>
    <w:p w14:paraId="0DA8A23A" w14:textId="77777777" w:rsidR="004863DE" w:rsidRDefault="004863DE" w:rsidP="000E688B">
      <w:pPr>
        <w:widowControl/>
        <w:spacing w:after="120"/>
      </w:pPr>
      <w:r>
        <w:t xml:space="preserve">Положение о государственном </w:t>
      </w:r>
      <w:proofErr w:type="spellStart"/>
      <w:r>
        <w:t>учете</w:t>
      </w:r>
      <w:proofErr w:type="spellEnd"/>
      <w:r>
        <w:t xml:space="preserve">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w:t>
      </w:r>
      <w:r w:rsidR="00002300">
        <w:t>утверждённое</w:t>
      </w:r>
      <w:r>
        <w:t xml:space="preserve"> постановлением Правительства Российской Федерации от 26.02.2002 № 131, п. 6 (СЗ РФ, 2002, № 9, ст. 935)</w:t>
      </w:r>
    </w:p>
    <w:p w14:paraId="19644059" w14:textId="77777777" w:rsidR="004863DE" w:rsidRDefault="004863DE" w:rsidP="000E688B">
      <w:pPr>
        <w:widowControl/>
        <w:spacing w:after="120"/>
      </w:pPr>
      <w:r>
        <w:t xml:space="preserve">Государственный </w:t>
      </w:r>
      <w:proofErr w:type="spellStart"/>
      <w:r>
        <w:t>учет</w:t>
      </w:r>
      <w:proofErr w:type="spellEnd"/>
      <w:r>
        <w:t xml:space="preserve"> результатов научно-технической деятельности</w:t>
      </w:r>
    </w:p>
    <w:p w14:paraId="36054F6E" w14:textId="77777777" w:rsidR="004863DE" w:rsidRDefault="004863DE" w:rsidP="000E688B">
      <w:pPr>
        <w:widowControl/>
        <w:spacing w:after="120"/>
      </w:pPr>
      <w:r>
        <w:t xml:space="preserve">Государственный </w:t>
      </w:r>
      <w:proofErr w:type="spellStart"/>
      <w:r>
        <w:t>учет</w:t>
      </w:r>
      <w:proofErr w:type="spellEnd"/>
      <w:r>
        <w:t xml:space="preserve"> результатов научно-технической деятельности включает в себя ведение баз данных заказчиков и единого реестра результатов научно-технической деятельности (далее - реестр).</w:t>
      </w:r>
    </w:p>
    <w:p w14:paraId="04C4F22D" w14:textId="77777777" w:rsidR="004863DE" w:rsidRDefault="004863DE" w:rsidP="000E688B">
      <w:pPr>
        <w:widowControl/>
        <w:spacing w:after="120"/>
      </w:pPr>
      <w:r>
        <w:t xml:space="preserve">Положение о государственном </w:t>
      </w:r>
      <w:proofErr w:type="spellStart"/>
      <w:r>
        <w:t>учете</w:t>
      </w:r>
      <w:proofErr w:type="spellEnd"/>
      <w:r>
        <w:t xml:space="preserve"> результатов научно-исследовательских, опытно-конструкторских и технологических работ гражданского назначения, выполняемых за </w:t>
      </w:r>
      <w:proofErr w:type="spellStart"/>
      <w:r>
        <w:t>счет</w:t>
      </w:r>
      <w:proofErr w:type="spellEnd"/>
      <w:r>
        <w:t xml:space="preserve"> средств федерального бюджета, </w:t>
      </w:r>
      <w:r w:rsidR="00002300">
        <w:t>утверждённое</w:t>
      </w:r>
      <w:r>
        <w:t xml:space="preserve"> постановлением Правительства Российской Федерации от 04.05.2005 №284, п. 3 (СЗРФ, 2005, № 19, ст. 1838)</w:t>
      </w:r>
    </w:p>
    <w:p w14:paraId="128B5934" w14:textId="77777777" w:rsidR="004863DE" w:rsidRDefault="004863DE" w:rsidP="000E688B">
      <w:pPr>
        <w:widowControl/>
        <w:spacing w:after="120"/>
      </w:pPr>
      <w:r>
        <w:t>Граждане из подразделений особого риска</w:t>
      </w:r>
    </w:p>
    <w:p w14:paraId="06E9E3DB" w14:textId="77777777" w:rsidR="004863DE" w:rsidRDefault="004863DE" w:rsidP="000E688B">
      <w:pPr>
        <w:widowControl/>
        <w:spacing w:after="120"/>
      </w:pPr>
      <w:r>
        <w:t xml:space="preserve">К гражданам из подразделений особого риска относятся лица из числа военнослужащих и </w:t>
      </w:r>
      <w:proofErr w:type="spellStart"/>
      <w:r>
        <w:t>вольнонаемного</w:t>
      </w:r>
      <w:proofErr w:type="spellEnd"/>
      <w:r>
        <w:t xml:space="preserve"> состава </w:t>
      </w:r>
      <w:proofErr w:type="spellStart"/>
      <w:r>
        <w:t>Вооруженных</w:t>
      </w:r>
      <w:proofErr w:type="spellEnd"/>
      <w:r>
        <w:t xml:space="preserve">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55D6F25E" w14:textId="77777777" w:rsidR="004863DE" w:rsidRDefault="004863DE" w:rsidP="000E688B">
      <w:pPr>
        <w:widowControl/>
        <w:spacing w:after="120"/>
      </w:pPr>
      <w: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321CE7A0" w14:textId="77777777" w:rsidR="004863DE" w:rsidRDefault="004863DE" w:rsidP="000E688B">
      <w:pPr>
        <w:widowControl/>
        <w:tabs>
          <w:tab w:val="left" w:pos="485"/>
        </w:tabs>
        <w:spacing w:after="120"/>
      </w:pPr>
      <w:r>
        <w:t>б)</w:t>
      </w:r>
      <w:r>
        <w:tab/>
        <w:t xml:space="preserve">непосредственные участники </w:t>
      </w:r>
      <w:proofErr w:type="gramStart"/>
      <w:r>
        <w:t>под-</w:t>
      </w:r>
      <w:r w:rsidR="00002300">
        <w:t xml:space="preserve"> </w:t>
      </w:r>
      <w:r>
        <w:t>земных</w:t>
      </w:r>
      <w:proofErr w:type="gramEnd"/>
      <w:r>
        <w:t xml:space="preserve"> испытаний ядерного оружия в</w:t>
      </w:r>
      <w:r w:rsidR="00002300">
        <w:t xml:space="preserve"> </w:t>
      </w:r>
      <w:r>
        <w:t>условиях нештатных радиационных си-</w:t>
      </w:r>
      <w:r w:rsidR="00002300">
        <w:t xml:space="preserve"> </w:t>
      </w:r>
      <w:proofErr w:type="spellStart"/>
      <w:r>
        <w:t>туаций</w:t>
      </w:r>
      <w:proofErr w:type="spellEnd"/>
      <w:r>
        <w:t xml:space="preserve"> и действия других поражающих</w:t>
      </w:r>
      <w:r w:rsidR="00002300">
        <w:t xml:space="preserve"> </w:t>
      </w:r>
      <w:r>
        <w:t>факторов ядерного оружия;</w:t>
      </w:r>
    </w:p>
    <w:p w14:paraId="19EEB90C" w14:textId="77777777" w:rsidR="004863DE" w:rsidRDefault="004863DE" w:rsidP="000E688B">
      <w:pPr>
        <w:widowControl/>
        <w:tabs>
          <w:tab w:val="left" w:pos="485"/>
        </w:tabs>
        <w:spacing w:after="120"/>
      </w:pPr>
      <w:r>
        <w:t>в)</w:t>
      </w:r>
      <w:r>
        <w:tab/>
        <w:t xml:space="preserve">непосредственные участники </w:t>
      </w:r>
      <w:proofErr w:type="gramStart"/>
      <w:r>
        <w:t>лик-</w:t>
      </w:r>
      <w:r w:rsidR="00002300">
        <w:t xml:space="preserve"> </w:t>
      </w:r>
      <w:proofErr w:type="spellStart"/>
      <w:r>
        <w:t>видации</w:t>
      </w:r>
      <w:proofErr w:type="spellEnd"/>
      <w:proofErr w:type="gramEnd"/>
      <w:r>
        <w:t xml:space="preserve"> радиационных аварий на ядер-</w:t>
      </w:r>
      <w:r w:rsidR="00002300">
        <w:t xml:space="preserve"> </w:t>
      </w:r>
      <w:proofErr w:type="spellStart"/>
      <w:r>
        <w:t>ных</w:t>
      </w:r>
      <w:proofErr w:type="spellEnd"/>
      <w:r>
        <w:t xml:space="preserve"> установках надводных и подводных</w:t>
      </w:r>
      <w:r w:rsidR="00002300">
        <w:t xml:space="preserve"> </w:t>
      </w:r>
      <w:r>
        <w:t>кораблей и других военных объектах;</w:t>
      </w:r>
    </w:p>
    <w:p w14:paraId="763DC59E" w14:textId="77777777" w:rsidR="004863DE" w:rsidRDefault="004863DE" w:rsidP="000E688B">
      <w:pPr>
        <w:widowControl/>
        <w:tabs>
          <w:tab w:val="left" w:pos="485"/>
        </w:tabs>
        <w:spacing w:after="120"/>
      </w:pPr>
      <w:r>
        <w:t>г)</w:t>
      </w:r>
      <w:r>
        <w:tab/>
        <w:t xml:space="preserve">личный состав отдельных </w:t>
      </w:r>
      <w:proofErr w:type="spellStart"/>
      <w:proofErr w:type="gramStart"/>
      <w:r>
        <w:t>подраз</w:t>
      </w:r>
      <w:proofErr w:type="spellEnd"/>
      <w:r>
        <w:t>-</w:t>
      </w:r>
      <w:r w:rsidR="00002300">
        <w:t xml:space="preserve"> </w:t>
      </w:r>
      <w:r>
        <w:t>делений</w:t>
      </w:r>
      <w:proofErr w:type="gramEnd"/>
      <w:r>
        <w:t xml:space="preserve"> по сборке ядерных зарядов из</w:t>
      </w:r>
      <w:r w:rsidR="00002300">
        <w:t xml:space="preserve"> </w:t>
      </w:r>
      <w:r>
        <w:t>числа военнослужащих;</w:t>
      </w:r>
    </w:p>
    <w:p w14:paraId="3AD32A72" w14:textId="77777777" w:rsidR="004863DE" w:rsidRDefault="004863DE" w:rsidP="000E688B">
      <w:pPr>
        <w:widowControl/>
        <w:tabs>
          <w:tab w:val="left" w:pos="485"/>
        </w:tabs>
        <w:spacing w:after="120"/>
      </w:pPr>
      <w:r>
        <w:t>д)</w:t>
      </w:r>
      <w:r>
        <w:tab/>
        <w:t xml:space="preserve">непосредственные участники </w:t>
      </w:r>
      <w:proofErr w:type="gramStart"/>
      <w:r>
        <w:t>под-</w:t>
      </w:r>
      <w:r w:rsidR="00002300">
        <w:t xml:space="preserve"> </w:t>
      </w:r>
      <w:r>
        <w:t>земных</w:t>
      </w:r>
      <w:proofErr w:type="gramEnd"/>
      <w:r>
        <w:t xml:space="preserve"> испытаний ядерного оружия,</w:t>
      </w:r>
      <w:r w:rsidR="00002300">
        <w:t xml:space="preserve"> </w:t>
      </w:r>
      <w:r>
        <w:t xml:space="preserve">проведения и обеспечения работ по </w:t>
      </w:r>
      <w:proofErr w:type="spellStart"/>
      <w:r>
        <w:t>сбо</w:t>
      </w:r>
      <w:proofErr w:type="spellEnd"/>
      <w:r>
        <w:t>-</w:t>
      </w:r>
      <w:r w:rsidR="00002300">
        <w:t xml:space="preserve"> </w:t>
      </w:r>
      <w:proofErr w:type="spellStart"/>
      <w:r>
        <w:t>ру</w:t>
      </w:r>
      <w:proofErr w:type="spellEnd"/>
      <w:r>
        <w:t xml:space="preserve"> и захоронению радиоактивных </w:t>
      </w:r>
      <w:proofErr w:type="spellStart"/>
      <w:r>
        <w:t>ве</w:t>
      </w:r>
      <w:proofErr w:type="spellEnd"/>
      <w:r>
        <w:t>-</w:t>
      </w:r>
      <w:r w:rsidR="00002300">
        <w:t xml:space="preserve"> </w:t>
      </w:r>
      <w:proofErr w:type="spellStart"/>
      <w:r>
        <w:t>ществ</w:t>
      </w:r>
      <w:proofErr w:type="spellEnd"/>
      <w:r>
        <w:t>.</w:t>
      </w:r>
    </w:p>
    <w:p w14:paraId="1B1D4D89" w14:textId="77777777" w:rsidR="000E688B" w:rsidRDefault="004863DE" w:rsidP="000E688B">
      <w:pPr>
        <w:widowControl/>
        <w:spacing w:after="120"/>
      </w:pPr>
      <w:r>
        <w:t>Постановление Верховного Совета Российской Федерации от 27.12.1991 №</w:t>
      </w:r>
      <w:r w:rsidRPr="005C4743">
        <w:t xml:space="preserve"> 2123-</w:t>
      </w:r>
      <w:r>
        <w:rPr>
          <w:lang w:val="en-US"/>
        </w:rPr>
        <w:t>I</w:t>
      </w:r>
      <w:r>
        <w:t xml:space="preserve">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 1 (Вед. СНД и ВС РСФСР, 1992, № 4, ст. 138)</w:t>
      </w:r>
    </w:p>
    <w:p w14:paraId="3B8051D9" w14:textId="7F4F2A79" w:rsidR="004863DE" w:rsidRDefault="004863DE" w:rsidP="000E688B">
      <w:pPr>
        <w:widowControl/>
        <w:spacing w:after="120"/>
      </w:pPr>
      <w:r>
        <w:t>Гражданская оборона</w:t>
      </w:r>
    </w:p>
    <w:p w14:paraId="44D0B292" w14:textId="77777777" w:rsidR="004863DE" w:rsidRDefault="004863DE" w:rsidP="000E688B">
      <w:pPr>
        <w:widowControl/>
        <w:spacing w:after="120"/>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14:paraId="43636AF5" w14:textId="77777777" w:rsidR="000E688B" w:rsidRDefault="004863DE" w:rsidP="000E688B">
      <w:pPr>
        <w:widowControl/>
        <w:spacing w:after="120"/>
      </w:pPr>
      <w:r>
        <w:t>Федеральный закон от 12.02.1998 №28-ФЗ "</w:t>
      </w:r>
      <w:proofErr w:type="spellStart"/>
      <w:r>
        <w:t>Огражданской</w:t>
      </w:r>
      <w:proofErr w:type="spellEnd"/>
      <w:r>
        <w:t xml:space="preserve"> обороне", ст. 1 (СЗ РФ, 1998, № 7, ст. 799) в ред. Федерального закона от 19.06.2007 №103-ФЗ, ст. 1(СЗРФ, 2007, № 26, ст. 3076)</w:t>
      </w:r>
    </w:p>
    <w:p w14:paraId="6B46A208" w14:textId="4E3431B2" w:rsidR="004863DE" w:rsidRDefault="004863DE" w:rsidP="000E688B">
      <w:pPr>
        <w:widowControl/>
        <w:spacing w:after="120"/>
      </w:pPr>
      <w:r>
        <w:t>Гражданские летательные аппараты</w:t>
      </w:r>
    </w:p>
    <w:p w14:paraId="0FC2F582" w14:textId="77777777" w:rsidR="004863DE" w:rsidRDefault="004863DE" w:rsidP="000E688B">
      <w:pPr>
        <w:widowControl/>
        <w:spacing w:after="120"/>
        <w:rPr>
          <w:spacing w:val="40"/>
        </w:rPr>
      </w:pPr>
      <w:r>
        <w:t xml:space="preserve">Гражданские летательные аппараты - летательные аппараты, перечисленные в опубликованных сертификационных списках </w:t>
      </w:r>
      <w:proofErr w:type="spellStart"/>
      <w:r>
        <w:t>летной</w:t>
      </w:r>
      <w:proofErr w:type="spellEnd"/>
      <w:r>
        <w:t xml:space="preserve"> годности для </w:t>
      </w:r>
      <w:proofErr w:type="spellStart"/>
      <w:r>
        <w:t>полетов</w:t>
      </w:r>
      <w:proofErr w:type="spellEnd"/>
      <w:r>
        <w:t xml:space="preserve"> на коммерческих гражданских внутренних и международных авиалиниях или законного гражданского частного использования, или для целей бизнеса (категории </w:t>
      </w:r>
      <w:r>
        <w:rPr>
          <w:spacing w:val="40"/>
        </w:rPr>
        <w:t>1,7и9).</w:t>
      </w:r>
    </w:p>
    <w:p w14:paraId="45514595"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w:t>
      </w:r>
    </w:p>
    <w:p w14:paraId="59E7384C" w14:textId="77777777" w:rsidR="004863DE" w:rsidRDefault="004863DE" w:rsidP="000E688B">
      <w:pPr>
        <w:widowControl/>
        <w:spacing w:after="120"/>
        <w:jc w:val="both"/>
      </w:pPr>
      <w:r>
        <w:t>05.05.2004 № 580 (СЗ РФ, 2004, № 19,</w:t>
      </w:r>
    </w:p>
    <w:p w14:paraId="39CDD1F0" w14:textId="77777777" w:rsidR="000E688B" w:rsidRDefault="004863DE" w:rsidP="000E688B">
      <w:pPr>
        <w:widowControl/>
        <w:spacing w:after="120"/>
      </w:pPr>
      <w:r>
        <w:t>ч. II, ст. 1881)</w:t>
      </w:r>
    </w:p>
    <w:p w14:paraId="21C35466" w14:textId="580B050E" w:rsidR="004863DE" w:rsidRDefault="004863DE" w:rsidP="000E688B">
      <w:pPr>
        <w:widowControl/>
        <w:spacing w:after="120"/>
      </w:pPr>
      <w:r>
        <w:t>Гражданское законодательство</w:t>
      </w:r>
    </w:p>
    <w:p w14:paraId="5D899F53" w14:textId="77777777" w:rsidR="004863DE" w:rsidRDefault="004863DE" w:rsidP="000E688B">
      <w:pPr>
        <w:widowControl/>
        <w:spacing w:after="120"/>
      </w:pPr>
      <w:r>
        <w:t>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14:paraId="03B21DEE" w14:textId="77777777" w:rsidR="004863DE" w:rsidRDefault="004863DE" w:rsidP="000E688B">
      <w:pPr>
        <w:widowControl/>
        <w:spacing w:after="120"/>
      </w:pPr>
      <w:r>
        <w:t>[Статья 2. Отношения, регулируемые гражданским законодательством</w:t>
      </w:r>
    </w:p>
    <w:p w14:paraId="6332E0B7" w14:textId="77777777" w:rsidR="004863DE" w:rsidRDefault="004863DE" w:rsidP="000E688B">
      <w:pPr>
        <w:widowControl/>
        <w:spacing w:after="120"/>
      </w:pPr>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исключительных прав на результаты интеллектуальной деятельности (интеллектуальной собственности), регулирует договорные и иные обязательства, а также другие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 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14:paraId="31E3C198" w14:textId="77777777" w:rsidR="004863DE" w:rsidRDefault="004863DE" w:rsidP="000E688B">
      <w:pPr>
        <w:widowControl/>
        <w:spacing w:after="120"/>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0986BA64" w14:textId="77777777" w:rsidR="004863DE" w:rsidRDefault="004863DE" w:rsidP="000E688B">
      <w:pPr>
        <w:widowControl/>
        <w:spacing w:after="120"/>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14:paraId="10A93D76" w14:textId="77777777" w:rsidR="004863DE" w:rsidRDefault="004863DE" w:rsidP="000E688B">
      <w:pPr>
        <w:widowControl/>
        <w:spacing w:after="120"/>
      </w:pPr>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47A79502" w14:textId="77777777" w:rsidR="004863DE" w:rsidRDefault="004863DE" w:rsidP="000E688B">
      <w:pPr>
        <w:widowControl/>
        <w:spacing w:after="120"/>
      </w:pPr>
      <w:r>
        <w:t>Гражданский кодекс Российской Федерации от 30.11.1994 № 51-ФЗ, ст. 3 (СЗРФ, 1994, № 32, ст. 3301)</w:t>
      </w:r>
    </w:p>
    <w:p w14:paraId="030C4FF6" w14:textId="77777777" w:rsidR="004863DE" w:rsidRDefault="004863DE" w:rsidP="000E688B">
      <w:pPr>
        <w:widowControl/>
        <w:spacing w:after="120"/>
      </w:pPr>
      <w:r>
        <w:t>Гриф секретности</w:t>
      </w:r>
    </w:p>
    <w:p w14:paraId="0A6448DE" w14:textId="77777777" w:rsidR="004863DE" w:rsidRDefault="004863DE" w:rsidP="000E688B">
      <w:pPr>
        <w:widowControl/>
        <w:spacing w:after="120"/>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14:paraId="444C1E7A"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(СЗ РФ, 1997, № 41,</w:t>
      </w:r>
    </w:p>
    <w:p w14:paraId="373A1723" w14:textId="77777777" w:rsidR="004863DE" w:rsidRDefault="004863DE" w:rsidP="000E688B">
      <w:pPr>
        <w:widowControl/>
        <w:spacing w:after="120"/>
      </w:pPr>
      <w:r>
        <w:t>стр. 8220)</w:t>
      </w:r>
    </w:p>
    <w:p w14:paraId="4A9668B0" w14:textId="77777777" w:rsidR="004863DE" w:rsidRDefault="004863DE" w:rsidP="000E688B">
      <w:pPr>
        <w:widowControl/>
        <w:spacing w:after="120"/>
      </w:pPr>
      <w:r>
        <w:t>Грей(кремний)</w:t>
      </w:r>
    </w:p>
    <w:p w14:paraId="073B1304" w14:textId="77777777" w:rsidR="004863DE" w:rsidRDefault="004863DE" w:rsidP="000E688B">
      <w:pPr>
        <w:widowControl/>
        <w:spacing w:after="120"/>
      </w:pPr>
      <w:r>
        <w:t xml:space="preserve">Термин "Грей (кремний)", </w:t>
      </w:r>
      <w:proofErr w:type="spellStart"/>
      <w:r>
        <w:t>приведен-ныйвпунктах</w:t>
      </w:r>
      <w:proofErr w:type="spellEnd"/>
      <w:r>
        <w:t xml:space="preserve"> 1.1.2и 1.1.3.1, относится к энергии, выраженной в джоулях на килограмм, которая была поглощена </w:t>
      </w:r>
      <w:proofErr w:type="spellStart"/>
      <w:proofErr w:type="gramStart"/>
      <w:r>
        <w:t>неэкра-нированным</w:t>
      </w:r>
      <w:proofErr w:type="spellEnd"/>
      <w:proofErr w:type="gramEnd"/>
      <w:r>
        <w:t xml:space="preserve"> кремниевым образцом при экспозиции ионизирующей радиацией.</w:t>
      </w:r>
    </w:p>
    <w:p w14:paraId="00552339" w14:textId="77777777" w:rsidR="004863DE" w:rsidRDefault="004863DE" w:rsidP="000E688B">
      <w:pPr>
        <w:widowControl/>
        <w:spacing w:after="120"/>
      </w:pPr>
      <w:r>
        <w:lastRenderedPageBreak/>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раздел 1 (СЗРФ, 2003, № 3, ст. 208)</w:t>
      </w:r>
    </w:p>
    <w:p w14:paraId="5D34FFF9" w14:textId="77777777" w:rsidR="004863DE" w:rsidRDefault="004863DE" w:rsidP="000E688B">
      <w:pPr>
        <w:widowControl/>
        <w:spacing w:after="120"/>
      </w:pPr>
      <w:r>
        <w:t>Грузоотправитель (отправитель)</w:t>
      </w:r>
    </w:p>
    <w:p w14:paraId="554CCB20" w14:textId="77777777" w:rsidR="004863DE" w:rsidRDefault="004863DE" w:rsidP="000E688B">
      <w:pPr>
        <w:widowControl/>
        <w:spacing w:after="120"/>
      </w:pPr>
      <w:r>
        <w:t xml:space="preserve">грузоотправитель (отправитель) -физическое или юридическое лицо, которое по договору перевозки выступает от своего имени или от имени владельца груза, багажа, </w:t>
      </w:r>
      <w:proofErr w:type="spellStart"/>
      <w:r>
        <w:t>грузобагажа</w:t>
      </w:r>
      <w:proofErr w:type="spellEnd"/>
      <w:r>
        <w:t xml:space="preserve"> и указано в перевозочном документе;</w:t>
      </w:r>
    </w:p>
    <w:p w14:paraId="7E19606A"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2E94C1E3" w14:textId="77777777" w:rsidR="004863DE" w:rsidRDefault="004863DE" w:rsidP="000E688B">
      <w:pPr>
        <w:widowControl/>
        <w:spacing w:after="120"/>
      </w:pPr>
      <w:r>
        <w:t>"грузоотправитель" - организация, предоставляющая вооружение, военную технику и военное имущество для перевозки и именуемая грузоотправителем в транспортных и товаросопроводительных документах;</w:t>
      </w:r>
    </w:p>
    <w:p w14:paraId="1BDEF337" w14:textId="77777777" w:rsidR="004863DE"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w:t>
      </w:r>
    </w:p>
    <w:p w14:paraId="53253EF9" w14:textId="77777777" w:rsidR="004863DE" w:rsidRDefault="004863DE" w:rsidP="000E688B">
      <w:pPr>
        <w:widowControl/>
        <w:spacing w:after="120"/>
        <w:jc w:val="both"/>
      </w:pPr>
      <w:r>
        <w:t>Федерации от 08.04.2000 № 306, п. 2</w:t>
      </w:r>
    </w:p>
    <w:p w14:paraId="56EDC6EC" w14:textId="77777777" w:rsidR="004863DE" w:rsidRDefault="004863DE" w:rsidP="000E688B">
      <w:pPr>
        <w:widowControl/>
        <w:spacing w:after="120"/>
      </w:pPr>
      <w:r>
        <w:t>(СЗРФ, 2000, № 16, ст. 1702)</w:t>
      </w:r>
    </w:p>
    <w:p w14:paraId="7AF53E39" w14:textId="77777777" w:rsidR="004863DE" w:rsidRDefault="004863DE" w:rsidP="000E688B">
      <w:pPr>
        <w:widowControl/>
        <w:spacing w:after="120"/>
      </w:pPr>
      <w:r>
        <w:t>"грузоотправитель" - лицо, предъявившее груз к перевозке;</w:t>
      </w:r>
    </w:p>
    <w:p w14:paraId="7E4BB482" w14:textId="77777777" w:rsidR="000E688B" w:rsidRDefault="004863DE" w:rsidP="000E688B">
      <w:pPr>
        <w:widowControl/>
        <w:spacing w:after="120"/>
      </w:pPr>
      <w:r>
        <w:t>Правила транспортно-</w:t>
      </w:r>
      <w:proofErr w:type="spellStart"/>
      <w:r>
        <w:t>экспедицион</w:t>
      </w:r>
      <w:proofErr w:type="spellEnd"/>
      <w:r>
        <w:t xml:space="preserve">-ной деятельности, </w:t>
      </w:r>
      <w:r w:rsidR="00002300">
        <w:t>утверждённые</w:t>
      </w:r>
      <w:r>
        <w:t xml:space="preserve"> постановлением Правительства Российской Федерации от 08.09.2006 № 554, п. 4 (СЗРФ, 2006, № 37, ст. 3890)</w:t>
      </w:r>
    </w:p>
    <w:p w14:paraId="1EC2F044" w14:textId="77777777" w:rsidR="000E688B" w:rsidRDefault="004863DE" w:rsidP="000E688B">
      <w:pPr>
        <w:widowControl/>
        <w:spacing w:after="120"/>
      </w:pPr>
      <w:r>
        <w:t>см. также Грузополучатель (получатель), Грузы, Опасный груз</w:t>
      </w:r>
    </w:p>
    <w:p w14:paraId="258FBE42" w14:textId="3958CD26" w:rsidR="004863DE" w:rsidRDefault="004863DE" w:rsidP="000E688B">
      <w:pPr>
        <w:widowControl/>
        <w:spacing w:after="120"/>
      </w:pPr>
      <w:r>
        <w:t>Грузополучатель (получатель)</w:t>
      </w:r>
    </w:p>
    <w:p w14:paraId="1682C192" w14:textId="77777777" w:rsidR="004863DE" w:rsidRDefault="004863DE" w:rsidP="000E688B">
      <w:pPr>
        <w:widowControl/>
        <w:spacing w:after="120"/>
      </w:pPr>
      <w:r>
        <w:t xml:space="preserve">грузополучатель (получатель) - физическое или юридическое лицо, </w:t>
      </w:r>
      <w:proofErr w:type="spellStart"/>
      <w:r>
        <w:t>упра-вомоченное</w:t>
      </w:r>
      <w:proofErr w:type="spellEnd"/>
      <w:r>
        <w:t xml:space="preserve"> на получение груза, багажа, </w:t>
      </w:r>
      <w:proofErr w:type="spellStart"/>
      <w:r>
        <w:t>грузобагажа</w:t>
      </w:r>
      <w:proofErr w:type="spellEnd"/>
      <w:r>
        <w:t>;</w:t>
      </w:r>
    </w:p>
    <w:p w14:paraId="3148BE7B"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4EC03040" w14:textId="77777777" w:rsidR="004863DE" w:rsidRDefault="004863DE" w:rsidP="000E688B">
      <w:pPr>
        <w:widowControl/>
        <w:spacing w:after="120"/>
      </w:pPr>
      <w:r>
        <w:t>"грузополучатель" - организация, в адрес которой перемещается вооружение, военная техника и военное имущество;</w:t>
      </w:r>
    </w:p>
    <w:p w14:paraId="3E07F09A" w14:textId="77777777" w:rsidR="004863DE"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08.04.2000№306, п. 2 (СЗРФ, 2000, №16, ст. 1702)</w:t>
      </w:r>
    </w:p>
    <w:p w14:paraId="51A60642" w14:textId="77777777" w:rsidR="004863DE" w:rsidRDefault="004863DE" w:rsidP="000E688B">
      <w:pPr>
        <w:widowControl/>
        <w:spacing w:after="120"/>
      </w:pPr>
      <w:r>
        <w:t>"грузополучатель" - лицо, уполномоченное принять груз у экспедитора после окончания перевозки;</w:t>
      </w:r>
    </w:p>
    <w:p w14:paraId="694AE24C" w14:textId="77777777" w:rsidR="004863DE" w:rsidRDefault="004863DE" w:rsidP="000E688B">
      <w:pPr>
        <w:widowControl/>
        <w:spacing w:after="120"/>
      </w:pPr>
      <w:r>
        <w:t>Правила транспортно-</w:t>
      </w:r>
      <w:proofErr w:type="spellStart"/>
      <w:r>
        <w:t>экспедици</w:t>
      </w:r>
      <w:proofErr w:type="spellEnd"/>
      <w:r>
        <w:t>-</w:t>
      </w:r>
      <w:proofErr w:type="spellStart"/>
      <w:r>
        <w:t>онной</w:t>
      </w:r>
      <w:proofErr w:type="spellEnd"/>
      <w:r>
        <w:t xml:space="preserve"> деятельности,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08.09.2006</w:t>
      </w:r>
    </w:p>
    <w:p w14:paraId="78D87305" w14:textId="77777777" w:rsidR="004863DE" w:rsidRDefault="004863DE" w:rsidP="000E688B">
      <w:pPr>
        <w:widowControl/>
        <w:spacing w:after="120"/>
        <w:jc w:val="both"/>
      </w:pPr>
      <w:r>
        <w:t>№ 554, п. 4 (СЗ РФ, 2006, № 37,</w:t>
      </w:r>
    </w:p>
    <w:p w14:paraId="7CAB8129" w14:textId="77777777" w:rsidR="000E688B" w:rsidRDefault="004863DE" w:rsidP="000E688B">
      <w:pPr>
        <w:widowControl/>
        <w:spacing w:after="120"/>
      </w:pPr>
      <w:r>
        <w:t>ст. 3890)</w:t>
      </w:r>
    </w:p>
    <w:p w14:paraId="5AA5EC43" w14:textId="378822CA" w:rsidR="004863DE" w:rsidRDefault="004863DE" w:rsidP="000E688B">
      <w:pPr>
        <w:widowControl/>
        <w:spacing w:after="120"/>
        <w:jc w:val="both"/>
      </w:pPr>
      <w:r>
        <w:t>г, д</w:t>
      </w:r>
    </w:p>
    <w:p w14:paraId="08A4A80B" w14:textId="77777777" w:rsidR="000E688B" w:rsidRDefault="004863DE" w:rsidP="000E688B">
      <w:pPr>
        <w:widowControl/>
        <w:spacing w:after="120"/>
        <w:jc w:val="both"/>
      </w:pPr>
      <w:r>
        <w:t>63</w:t>
      </w:r>
    </w:p>
    <w:p w14:paraId="32C2D314" w14:textId="5A8703AB" w:rsidR="004863DE" w:rsidRDefault="004863DE" w:rsidP="000E688B">
      <w:pPr>
        <w:widowControl/>
        <w:spacing w:after="120"/>
      </w:pPr>
      <w:r>
        <w:t>см. также Грузоотправитель (отправитель), Грузы, Опасный груз</w:t>
      </w:r>
    </w:p>
    <w:p w14:paraId="772867AD" w14:textId="77777777" w:rsidR="004863DE" w:rsidRDefault="004863DE" w:rsidP="000E688B">
      <w:pPr>
        <w:widowControl/>
        <w:spacing w:after="120"/>
      </w:pPr>
      <w:r>
        <w:t>Грузы</w:t>
      </w:r>
    </w:p>
    <w:p w14:paraId="641E47A4" w14:textId="77777777" w:rsidR="004863DE" w:rsidRDefault="004863DE" w:rsidP="000E688B">
      <w:pPr>
        <w:widowControl/>
        <w:spacing w:after="120"/>
      </w:pPr>
      <w:r>
        <w:lastRenderedPageBreak/>
        <w:t>"грузы" - опасные вещества, материалы, изделия и отходы производства, которые вследствие их специфических свойств при транспортировке или перегрузке могут создавать угрозу жизни и здоровью людей, вызывать загрязнение окружающей среды, повреждение и уничтожение транспортных сооружений и средств, а также иного имущества;</w:t>
      </w:r>
    </w:p>
    <w:p w14:paraId="78AF38B7" w14:textId="77777777" w:rsidR="004863DE" w:rsidRDefault="004863DE" w:rsidP="000E688B">
      <w:pPr>
        <w:widowControl/>
        <w:spacing w:after="120"/>
      </w:pPr>
      <w:r>
        <w:t>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одобренная распоряжением Правительства Российской Федерации от 27.08.2005 № 1314-р, п. 5 (СЗ РФ), 2005, № 35, ст. 3660)</w:t>
      </w:r>
    </w:p>
    <w:p w14:paraId="751FB206" w14:textId="77777777" w:rsidR="004863DE" w:rsidRDefault="004863DE" w:rsidP="000E688B">
      <w:pPr>
        <w:widowControl/>
        <w:spacing w:after="120"/>
      </w:pPr>
      <w:r>
        <w:t>Грузы, доставленные в срок</w:t>
      </w:r>
    </w:p>
    <w:p w14:paraId="5BFD7F99" w14:textId="77777777" w:rsidR="004863DE" w:rsidRDefault="004863DE" w:rsidP="000E688B">
      <w:pPr>
        <w:widowControl/>
        <w:spacing w:after="120"/>
      </w:pPr>
      <w:r>
        <w:t xml:space="preserve">Грузы считаются доставленными в срок, если до истечения указанного в транспортной железнодорожной накладной и квитанции о </w:t>
      </w:r>
      <w:proofErr w:type="spellStart"/>
      <w:r>
        <w:t>приеме</w:t>
      </w:r>
      <w:proofErr w:type="spellEnd"/>
      <w:r>
        <w:t xml:space="preserve">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14:paraId="2714EE52" w14:textId="77777777" w:rsidR="004863DE" w:rsidRDefault="004863DE" w:rsidP="000E688B">
      <w:pPr>
        <w:widowControl/>
        <w:spacing w:after="120"/>
      </w:pPr>
      <w: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w:t>
      </w:r>
      <w:proofErr w:type="spellStart"/>
      <w:r>
        <w:t>приеме</w:t>
      </w:r>
      <w:proofErr w:type="spellEnd"/>
      <w:r>
        <w:t xml:space="preserve">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акт общей формы.</w:t>
      </w:r>
    </w:p>
    <w:p w14:paraId="69077C2E"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33 (СЗРФ, 2003, № 2, ст. 170)</w:t>
      </w:r>
    </w:p>
    <w:p w14:paraId="5F33D9FC" w14:textId="77777777" w:rsidR="004863DE" w:rsidRDefault="004863DE" w:rsidP="000E688B">
      <w:pPr>
        <w:widowControl/>
        <w:spacing w:after="120"/>
      </w:pPr>
      <w:r>
        <w:t xml:space="preserve">Группа оптических датчиков системы управления </w:t>
      </w:r>
      <w:proofErr w:type="spellStart"/>
      <w:r>
        <w:t>полетом</w:t>
      </w:r>
      <w:proofErr w:type="spellEnd"/>
    </w:p>
    <w:p w14:paraId="633E7A40" w14:textId="77777777" w:rsidR="004863DE" w:rsidRDefault="004863DE" w:rsidP="000E688B">
      <w:pPr>
        <w:widowControl/>
        <w:spacing w:after="120"/>
      </w:pPr>
      <w:r>
        <w:t xml:space="preserve">Группа оптических датчиков системы управления </w:t>
      </w:r>
      <w:proofErr w:type="spellStart"/>
      <w:r>
        <w:t>полетом</w:t>
      </w:r>
      <w:proofErr w:type="spellEnd"/>
      <w:r>
        <w:t xml:space="preserve"> - сеть </w:t>
      </w:r>
      <w:proofErr w:type="spellStart"/>
      <w:r>
        <w:t>распределенных</w:t>
      </w:r>
      <w:proofErr w:type="spellEnd"/>
      <w:r>
        <w:t xml:space="preserve"> оптических датчиков, использующая лучи лазера для обеспечения бортовой системы управления </w:t>
      </w:r>
      <w:proofErr w:type="spellStart"/>
      <w:r>
        <w:t>полетом</w:t>
      </w:r>
      <w:proofErr w:type="spellEnd"/>
      <w:r>
        <w:t xml:space="preserve"> данными в реальном масштабе времени (категория 7).</w:t>
      </w:r>
    </w:p>
    <w:p w14:paraId="6EE4E40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E0DE21F" w14:textId="77777777" w:rsidR="004863DE" w:rsidRDefault="004863DE" w:rsidP="000E688B">
      <w:pPr>
        <w:widowControl/>
        <w:spacing w:after="120"/>
        <w:jc w:val="both"/>
      </w:pPr>
      <w:r>
        <w:t>05.05.2004 № 580 (СЗ РФ, 2004, № 19,</w:t>
      </w:r>
    </w:p>
    <w:p w14:paraId="6EE2AE90" w14:textId="77777777" w:rsidR="000E688B" w:rsidRDefault="004863DE" w:rsidP="000E688B">
      <w:pPr>
        <w:widowControl/>
        <w:spacing w:after="120"/>
      </w:pPr>
      <w:r>
        <w:t>ч. II, ст. 1881)</w:t>
      </w:r>
    </w:p>
    <w:p w14:paraId="0844BF30" w14:textId="2AD956C6" w:rsidR="000E688B" w:rsidRDefault="004863DE" w:rsidP="000E688B">
      <w:pPr>
        <w:widowControl/>
        <w:spacing w:after="120"/>
        <w:jc w:val="center"/>
      </w:pPr>
      <w:r>
        <w:t>Д</w:t>
      </w:r>
    </w:p>
    <w:p w14:paraId="59260358" w14:textId="0D36BEDC" w:rsidR="004863DE" w:rsidRDefault="004863DE" w:rsidP="000E688B">
      <w:pPr>
        <w:widowControl/>
        <w:spacing w:after="120"/>
      </w:pPr>
      <w:r>
        <w:t>Данные дистанционного зондирования</w:t>
      </w:r>
    </w:p>
    <w:p w14:paraId="225B351E" w14:textId="77777777" w:rsidR="004863DE" w:rsidRDefault="004863DE" w:rsidP="000E688B">
      <w:pPr>
        <w:widowControl/>
        <w:spacing w:after="120"/>
      </w:pPr>
      <w:r>
        <w:t xml:space="preserve">"данные дистанционного зондирования" - первичные данные, получаемые непосредственно с помощью аппаратуры дистанционного зондирования Земли, установленной на борту космического объекта, и передаваемые или доставляемые на Землю из космоса посредством электромагнитных сигналов, </w:t>
      </w:r>
      <w:proofErr w:type="spellStart"/>
      <w:r>
        <w:t>фотопленки</w:t>
      </w:r>
      <w:proofErr w:type="spellEnd"/>
      <w:r>
        <w:t>, магнитной ленты или какими-либо другими способами, а также материалы, полученные в результате обработки первичных данных, осуществляемой в целях обеспечения возможности их использования;</w:t>
      </w:r>
    </w:p>
    <w:p w14:paraId="201173D3" w14:textId="77777777" w:rsidR="004863DE" w:rsidRDefault="004863DE" w:rsidP="000E688B">
      <w:pPr>
        <w:widowControl/>
        <w:spacing w:after="120"/>
      </w:pPr>
      <w:r>
        <w:t xml:space="preserve">Положение о планировании космических </w:t>
      </w:r>
      <w:proofErr w:type="spellStart"/>
      <w:r>
        <w:t>съемок</w:t>
      </w:r>
      <w:proofErr w:type="spellEnd"/>
      <w:r>
        <w:t xml:space="preserve">, </w:t>
      </w:r>
      <w:proofErr w:type="spellStart"/>
      <w:r>
        <w:t>приеме</w:t>
      </w:r>
      <w:proofErr w:type="spellEnd"/>
      <w:r>
        <w:t>, обработке и распространении данных дистанционного зондирования Земли высокого линейного разрешения на местности с космических аппаратов типа "Ре-</w:t>
      </w:r>
      <w:proofErr w:type="spellStart"/>
      <w:r>
        <w:t>сурс</w:t>
      </w:r>
      <w:proofErr w:type="spellEnd"/>
      <w:r>
        <w:t xml:space="preserve">-ДК", </w:t>
      </w:r>
      <w:r w:rsidR="00002300">
        <w:t>утверждённое</w:t>
      </w:r>
      <w:r>
        <w:t xml:space="preserve"> постановлением Правительства Российской Федерации от 10.06.2005№ 370, п. 2 (СЗРФ, 2005, № 25, ст. 2507)</w:t>
      </w:r>
    </w:p>
    <w:p w14:paraId="58953AC5" w14:textId="77777777" w:rsidR="004863DE" w:rsidRDefault="004863DE" w:rsidP="000E688B">
      <w:pPr>
        <w:widowControl/>
        <w:spacing w:after="120"/>
      </w:pPr>
      <w:r>
        <w:t>Данные дистанционного зондирования Земли из космоса</w:t>
      </w:r>
    </w:p>
    <w:p w14:paraId="6FFC7E97" w14:textId="77777777" w:rsidR="004863DE" w:rsidRDefault="004863DE" w:rsidP="000E688B">
      <w:pPr>
        <w:widowControl/>
        <w:spacing w:after="120"/>
      </w:pPr>
      <w:r>
        <w:lastRenderedPageBreak/>
        <w:t xml:space="preserve">"данные дистанционного зондирования Земли из космоса" - первичные данные, полученные непосредственно с помощью аппаратуры, установленной на борту космического объекта, и передаваемые или доставляемые на Землю из космоса с использованием электромагнитных сигналов, </w:t>
      </w:r>
      <w:proofErr w:type="spellStart"/>
      <w:r>
        <w:t>фотопленки</w:t>
      </w:r>
      <w:proofErr w:type="spellEnd"/>
      <w:r>
        <w:t xml:space="preserve">, магнитной ленты или какими-либо другими способами, а также материалы, полученные в результате обработки первичных данных, осуществляемой в целях обеспечения возможности их использования. Данные дистанционного зондирования Земли из космоса входят в состав </w:t>
      </w:r>
      <w:proofErr w:type="spellStart"/>
      <w:r>
        <w:t>геопространственной</w:t>
      </w:r>
      <w:proofErr w:type="spellEnd"/>
      <w:r>
        <w:t xml:space="preserve"> информации;</w:t>
      </w:r>
    </w:p>
    <w:p w14:paraId="44915DB1" w14:textId="77777777" w:rsidR="004863DE"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17C42C70" w14:textId="77777777" w:rsidR="004863DE" w:rsidRDefault="004863DE" w:rsidP="000E688B">
      <w:pPr>
        <w:widowControl/>
        <w:spacing w:after="120"/>
      </w:pPr>
      <w:r>
        <w:t>28.05.2007 № 326, п. 2 (СЗ РФ, 2007,</w:t>
      </w:r>
    </w:p>
    <w:p w14:paraId="26723FD8" w14:textId="77777777" w:rsidR="000E688B" w:rsidRDefault="004863DE" w:rsidP="000E688B">
      <w:pPr>
        <w:widowControl/>
        <w:spacing w:after="120"/>
      </w:pPr>
      <w:r>
        <w:t>№ 23, ст. 2795)</w:t>
      </w:r>
    </w:p>
    <w:p w14:paraId="36EFF23A" w14:textId="50674FEE" w:rsidR="004863DE" w:rsidRDefault="004863DE" w:rsidP="000E688B">
      <w:pPr>
        <w:widowControl/>
        <w:spacing w:after="120"/>
      </w:pPr>
      <w:r>
        <w:t>Дата исполнения НИР</w:t>
      </w:r>
    </w:p>
    <w:p w14:paraId="2E2C6553" w14:textId="77777777" w:rsidR="004863DE" w:rsidRDefault="004863DE" w:rsidP="000E688B">
      <w:pPr>
        <w:widowControl/>
        <w:spacing w:after="120"/>
      </w:pPr>
      <w:r>
        <w:t>по государственному контракту</w:t>
      </w:r>
    </w:p>
    <w:p w14:paraId="7837FB37" w14:textId="77777777" w:rsidR="004863DE" w:rsidRDefault="004863DE" w:rsidP="000E688B">
      <w:pPr>
        <w:widowControl/>
        <w:spacing w:after="120"/>
      </w:pPr>
      <w:r>
        <w:t xml:space="preserve">Датой исполнения НИР по настоящему государственному контракту считается дата утверждения Заказчиком акта </w:t>
      </w:r>
      <w:proofErr w:type="spellStart"/>
      <w:r>
        <w:t>приемки</w:t>
      </w:r>
      <w:proofErr w:type="spellEnd"/>
      <w:r>
        <w:t xml:space="preserve"> последнего этапа НИР при условии выполнения обязательств по всем этапам, указанным в календарном плане проведения НИР.</w:t>
      </w:r>
    </w:p>
    <w:p w14:paraId="3723F8DE" w14:textId="77777777" w:rsidR="000E688B" w:rsidRDefault="004863DE" w:rsidP="000E688B">
      <w:pPr>
        <w:widowControl/>
        <w:spacing w:after="120"/>
      </w:pPr>
      <w:r>
        <w:t xml:space="preserve">Примерный государственный контракт на выполнение научно-исследовательских работ по государственному оборонному заказу, </w:t>
      </w:r>
      <w:r w:rsidR="00002300">
        <w:t>утверждённый</w:t>
      </w:r>
      <w:r>
        <w:t xml:space="preserve"> постановлением Правительства Российской Федерации от 23.01.2004 № 41, п. 14 (СЗРФ, 2004, № 5, ст. 378)</w:t>
      </w:r>
    </w:p>
    <w:p w14:paraId="3C9D630A" w14:textId="080807E8" w:rsidR="004863DE" w:rsidRDefault="004863DE" w:rsidP="000E688B">
      <w:pPr>
        <w:widowControl/>
        <w:spacing w:after="120"/>
      </w:pPr>
      <w:r>
        <w:t>Дата подачи заявки на изобретение</w:t>
      </w:r>
    </w:p>
    <w:p w14:paraId="7CED5A0F" w14:textId="77777777" w:rsidR="004863DE" w:rsidRDefault="004863DE" w:rsidP="000E688B">
      <w:pPr>
        <w:widowControl/>
        <w:spacing w:after="120"/>
      </w:pPr>
      <w:r>
        <w:t>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14:paraId="38A4F313" w14:textId="77777777" w:rsidR="004863DE" w:rsidRDefault="004863DE" w:rsidP="000E688B">
      <w:pPr>
        <w:widowControl/>
        <w:spacing w:after="120"/>
        <w:jc w:val="right"/>
      </w:pPr>
      <w:r>
        <w:t>Гражданский</w:t>
      </w:r>
      <w:r w:rsidR="00002300">
        <w:t xml:space="preserve"> </w:t>
      </w:r>
      <w:r>
        <w:t>кодекс Российской</w:t>
      </w:r>
    </w:p>
    <w:p w14:paraId="2B0E0309" w14:textId="77777777" w:rsidR="004863DE" w:rsidRPr="005C4743" w:rsidRDefault="004863DE" w:rsidP="000E688B">
      <w:pPr>
        <w:widowControl/>
        <w:spacing w:after="120"/>
      </w:pPr>
      <w:r>
        <w:t>Федерации от 18.12.2006 № 230-ФЗ, ст. 1375 (СЗ РФ, 2006, № 52, ч.</w:t>
      </w:r>
      <w:r w:rsidRPr="005C4743">
        <w:t xml:space="preserve"> </w:t>
      </w:r>
      <w:r>
        <w:rPr>
          <w:lang w:val="en-US"/>
        </w:rPr>
        <w:t>I</w:t>
      </w:r>
      <w:r w:rsidRPr="005C4743">
        <w:t>,</w:t>
      </w:r>
    </w:p>
    <w:p w14:paraId="53972FA8" w14:textId="77777777" w:rsidR="004863DE" w:rsidRDefault="004863DE" w:rsidP="000E688B">
      <w:pPr>
        <w:widowControl/>
        <w:spacing w:after="120"/>
      </w:pPr>
      <w:r>
        <w:t>ст. 5496)</w:t>
      </w:r>
    </w:p>
    <w:p w14:paraId="6A0C337E" w14:textId="77777777" w:rsidR="004863DE" w:rsidRDefault="004863DE" w:rsidP="000E688B">
      <w:pPr>
        <w:widowControl/>
        <w:spacing w:after="120"/>
      </w:pPr>
      <w:r>
        <w:t>Дата подачи заявки на полезную модель</w:t>
      </w:r>
    </w:p>
    <w:p w14:paraId="71206574" w14:textId="77777777" w:rsidR="004863DE" w:rsidRDefault="004863DE" w:rsidP="000E688B">
      <w:pPr>
        <w:widowControl/>
        <w:spacing w:after="120"/>
      </w:pPr>
      <w:r>
        <w:t>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14:paraId="02E0F693" w14:textId="77777777" w:rsidR="004863DE" w:rsidRDefault="004863DE" w:rsidP="000E688B">
      <w:pPr>
        <w:widowControl/>
        <w:spacing w:after="120"/>
      </w:pPr>
      <w:r>
        <w:t>Гражданский</w:t>
      </w:r>
      <w:r w:rsidR="00002300">
        <w:t xml:space="preserve"> </w:t>
      </w:r>
      <w:r>
        <w:t>кодекс Российской</w:t>
      </w:r>
    </w:p>
    <w:p w14:paraId="0B601A61" w14:textId="77777777" w:rsidR="004863DE" w:rsidRPr="005C4743" w:rsidRDefault="004863DE" w:rsidP="000E688B">
      <w:pPr>
        <w:widowControl/>
        <w:spacing w:after="120"/>
      </w:pPr>
      <w:r>
        <w:t>Федерации от 18.12.2006 № 230-ФЗ, ст. 1376 (СЗ РФ, 2006, № 52, ч.</w:t>
      </w:r>
      <w:r w:rsidRPr="005C4743">
        <w:t xml:space="preserve"> </w:t>
      </w:r>
      <w:r>
        <w:rPr>
          <w:lang w:val="en-US"/>
        </w:rPr>
        <w:t>I</w:t>
      </w:r>
      <w:r w:rsidRPr="005C4743">
        <w:t>,</w:t>
      </w:r>
    </w:p>
    <w:p w14:paraId="00E0BED5" w14:textId="77777777" w:rsidR="004863DE" w:rsidRDefault="004863DE" w:rsidP="000E688B">
      <w:pPr>
        <w:widowControl/>
        <w:spacing w:after="120"/>
      </w:pPr>
      <w:r>
        <w:t>ст. 5496)</w:t>
      </w:r>
    </w:p>
    <w:p w14:paraId="49058F57" w14:textId="77777777" w:rsidR="004863DE" w:rsidRDefault="004863DE" w:rsidP="000E688B">
      <w:pPr>
        <w:widowControl/>
        <w:spacing w:after="120"/>
      </w:pPr>
      <w:r>
        <w:t>Дата подачи заявки</w:t>
      </w:r>
    </w:p>
    <w:p w14:paraId="7558E05D" w14:textId="77777777" w:rsidR="004863DE" w:rsidRDefault="004863DE" w:rsidP="000E688B">
      <w:pPr>
        <w:widowControl/>
        <w:spacing w:after="120"/>
      </w:pPr>
      <w:r>
        <w:t>на промышленный образец</w:t>
      </w:r>
    </w:p>
    <w:p w14:paraId="6DA43370" w14:textId="77777777" w:rsidR="004863DE" w:rsidRDefault="004863DE" w:rsidP="000E688B">
      <w:pPr>
        <w:widowControl/>
        <w:spacing w:after="120"/>
      </w:pPr>
      <w:r>
        <w:t>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указанные документы представлены не одновременно - дата поступления последнего из документов.</w:t>
      </w:r>
    </w:p>
    <w:p w14:paraId="4F564001" w14:textId="77777777" w:rsidR="004863DE" w:rsidRDefault="004863DE" w:rsidP="000E688B">
      <w:pPr>
        <w:widowControl/>
        <w:spacing w:after="120"/>
      </w:pPr>
      <w:r>
        <w:t>Гражданский</w:t>
      </w:r>
      <w:r w:rsidR="00002300">
        <w:t xml:space="preserve"> </w:t>
      </w:r>
      <w:r>
        <w:t>кодекс Российской</w:t>
      </w:r>
    </w:p>
    <w:p w14:paraId="3AE24AFE" w14:textId="77777777" w:rsidR="004863DE" w:rsidRPr="005C4743" w:rsidRDefault="004863DE" w:rsidP="000E688B">
      <w:pPr>
        <w:widowControl/>
        <w:spacing w:after="120"/>
      </w:pPr>
      <w:r>
        <w:lastRenderedPageBreak/>
        <w:t>Федерации от 18.12.2006 № 230-ФЗ, ст. 1377 (СЗ РФ, 2006, № 52, ч.</w:t>
      </w:r>
      <w:r w:rsidRPr="005C4743">
        <w:t xml:space="preserve"> </w:t>
      </w:r>
      <w:r>
        <w:rPr>
          <w:lang w:val="en-US"/>
        </w:rPr>
        <w:t>I</w:t>
      </w:r>
      <w:r w:rsidRPr="005C4743">
        <w:t>,</w:t>
      </w:r>
    </w:p>
    <w:p w14:paraId="1663C9F1" w14:textId="77777777" w:rsidR="004863DE" w:rsidRDefault="004863DE" w:rsidP="000E688B">
      <w:pPr>
        <w:widowControl/>
        <w:spacing w:after="120"/>
      </w:pPr>
      <w:r>
        <w:t>ст. 5496)</w:t>
      </w:r>
    </w:p>
    <w:p w14:paraId="0D46E9F6" w14:textId="77777777" w:rsidR="004863DE" w:rsidRDefault="004863DE" w:rsidP="000E688B">
      <w:pPr>
        <w:widowControl/>
        <w:spacing w:after="120"/>
      </w:pPr>
      <w:r>
        <w:t>Датчики</w:t>
      </w:r>
    </w:p>
    <w:p w14:paraId="748A39D0" w14:textId="77777777" w:rsidR="004863DE" w:rsidRDefault="004863DE" w:rsidP="000E688B">
      <w:pPr>
        <w:widowControl/>
        <w:spacing w:after="120"/>
      </w:pPr>
      <w:r>
        <w:t xml:space="preserve">В </w:t>
      </w:r>
      <w:proofErr w:type="spellStart"/>
      <w:r>
        <w:t>вышеприведенных</w:t>
      </w:r>
      <w:proofErr w:type="spellEnd"/>
      <w:r>
        <w:t xml:space="preserve"> технических примечаниях термин "датчики" означает детекторы физического явления, выходной сигнал которого (после преобразования в сигнал, который может быть расшифрован контроллером) способен генерировать программы или модифицировать программные команды или числовые программные данные. Это понятие включает датчики с машинным зрением, инфракрасным или акустическим отображением, сенсорным щупом, измерением внутреннего положения, оптическим или акустическим измерением расстояний или с возможностями измерений усилий или вращательного момента.</w:t>
      </w:r>
    </w:p>
    <w:p w14:paraId="339357A1"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раздел 1 (СЗРФ, 2003, № 3, ст. 208)</w:t>
      </w:r>
    </w:p>
    <w:p w14:paraId="46C88383" w14:textId="7A0F2F37" w:rsidR="004863DE" w:rsidRDefault="004863DE" w:rsidP="000E688B">
      <w:pPr>
        <w:widowControl/>
        <w:spacing w:after="120"/>
      </w:pPr>
      <w:r>
        <w:t>Датчики давления</w:t>
      </w:r>
    </w:p>
    <w:p w14:paraId="156A0C5D" w14:textId="77777777" w:rsidR="004863DE" w:rsidRDefault="004863DE" w:rsidP="000E688B">
      <w:pPr>
        <w:widowControl/>
        <w:spacing w:after="120"/>
      </w:pPr>
      <w:r>
        <w:t>под "датчиками давления" понимаются приборы, преобразующие измеряемое давление в электрический сигнал;</w:t>
      </w:r>
    </w:p>
    <w:p w14:paraId="2069021C"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7782BA18" w14:textId="77777777" w:rsidR="004863DE" w:rsidRDefault="004863DE" w:rsidP="000E688B">
      <w:pPr>
        <w:widowControl/>
        <w:spacing w:after="120"/>
      </w:pPr>
      <w:r>
        <w:t>№ 36, приложение (СЗ РФ, 2003, № 3,</w:t>
      </w:r>
    </w:p>
    <w:p w14:paraId="202A703F" w14:textId="77777777" w:rsidR="000E688B" w:rsidRDefault="004863DE" w:rsidP="000E688B">
      <w:pPr>
        <w:widowControl/>
        <w:spacing w:after="120"/>
      </w:pPr>
      <w:r>
        <w:t>ст. 208)</w:t>
      </w:r>
    </w:p>
    <w:p w14:paraId="2283815E" w14:textId="36957EB3" w:rsidR="004863DE" w:rsidRDefault="004863DE" w:rsidP="000E688B">
      <w:pPr>
        <w:widowControl/>
        <w:spacing w:after="120"/>
      </w:pPr>
      <w:r>
        <w:t>Декларант товаров, помещаемых под специальный таможенный режим</w:t>
      </w:r>
    </w:p>
    <w:p w14:paraId="2A06B23D" w14:textId="77777777" w:rsidR="004863DE" w:rsidRDefault="004863DE" w:rsidP="000E688B">
      <w:pPr>
        <w:widowControl/>
        <w:spacing w:after="120"/>
      </w:pPr>
      <w:r>
        <w:t>Декларантом товаров, помещаемых под специальный таможенный режим, является Министерство Российской Федерации по делам гражданской обороны, чрезвычайным ситуациям и ликвидации последствий стихийных бедствий либо входящие в его систему и уполномоченные им органы и (или) организации.</w:t>
      </w:r>
    </w:p>
    <w:p w14:paraId="5DF0A5C0" w14:textId="77777777" w:rsidR="004863DE" w:rsidRDefault="004863DE" w:rsidP="000E688B">
      <w:pPr>
        <w:widowControl/>
        <w:spacing w:after="120"/>
      </w:pPr>
      <w:r>
        <w:t xml:space="preserve">Постановление Правительства Российской Федерации от 20.11.2003 № 701 "О требованиях и условиях помещения товаров под специальный таможенный режим перемещения товаров для предупреждения и ликвидации стихийных бедствий и иных чрезвычайных ситуаций, а также об ограничениях на пользование и распоряжение товарами, </w:t>
      </w:r>
      <w:proofErr w:type="spellStart"/>
      <w:r>
        <w:t>помещенными</w:t>
      </w:r>
      <w:proofErr w:type="spellEnd"/>
      <w:r>
        <w:t xml:space="preserve"> под этот таможенный</w:t>
      </w:r>
    </w:p>
    <w:p w14:paraId="74139D8C" w14:textId="77777777" w:rsidR="004863DE" w:rsidRDefault="004863DE" w:rsidP="000E688B">
      <w:pPr>
        <w:widowControl/>
        <w:spacing w:after="120"/>
      </w:pPr>
      <w:r>
        <w:t>режим", п. 3 (СЗ РФ, 2003, № 47,</w:t>
      </w:r>
    </w:p>
    <w:p w14:paraId="63F82901" w14:textId="77777777" w:rsidR="000E688B" w:rsidRDefault="004863DE" w:rsidP="000E688B">
      <w:pPr>
        <w:widowControl/>
        <w:spacing w:after="120"/>
      </w:pPr>
      <w:r>
        <w:t>ст. 4550)</w:t>
      </w:r>
    </w:p>
    <w:p w14:paraId="5E8F197F" w14:textId="1720E4D9" w:rsidR="004863DE" w:rsidRDefault="004863DE" w:rsidP="000E688B">
      <w:pPr>
        <w:widowControl/>
        <w:spacing w:after="120"/>
      </w:pPr>
      <w:r>
        <w:t>Декларация безопасности гидротехнических сооружений</w:t>
      </w:r>
    </w:p>
    <w:p w14:paraId="32D20FB4" w14:textId="77777777" w:rsidR="004863DE" w:rsidRDefault="004863DE" w:rsidP="000E688B">
      <w:pPr>
        <w:widowControl/>
        <w:spacing w:after="120"/>
      </w:pPr>
      <w:r>
        <w:t xml:space="preserve">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w:t>
      </w:r>
      <w:proofErr w:type="spellStart"/>
      <w:r>
        <w:t>учетом</w:t>
      </w:r>
      <w:proofErr w:type="spellEnd"/>
      <w:r>
        <w:t xml:space="preserve"> его класса;</w:t>
      </w:r>
    </w:p>
    <w:p w14:paraId="3FB13BD1" w14:textId="77777777" w:rsidR="004863DE" w:rsidRDefault="004863DE" w:rsidP="000E688B">
      <w:pPr>
        <w:widowControl/>
        <w:spacing w:after="120"/>
      </w:pPr>
      <w: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14:paraId="0D508916" w14:textId="77777777" w:rsidR="004863DE" w:rsidRDefault="004863DE" w:rsidP="000E688B">
      <w:pPr>
        <w:widowControl/>
        <w:spacing w:after="120"/>
      </w:pPr>
      <w:r>
        <w:t>Федеральный закон от 21.07.1997 № 117-ФЗ "О безопасности гидротехнических сооружений", ст. 3, 10 (СЗРФ, 1997, № 30, ст. 3589)</w:t>
      </w:r>
    </w:p>
    <w:p w14:paraId="65A7C165" w14:textId="77777777" w:rsidR="004863DE" w:rsidRDefault="004863DE" w:rsidP="000E688B">
      <w:pPr>
        <w:widowControl/>
        <w:spacing w:after="120"/>
      </w:pPr>
      <w:r>
        <w:lastRenderedPageBreak/>
        <w:t>Декларация безопасности является основным документом, обосновывающим безопасность гидротехнических сооружений, их соответствие критериям безопасности, проекту, действующим техническим нормам и правилам, а также определяющим характер и масштаб возможных аварийных ситуаций и меры по обеспечению безопасной эксплуатации.</w:t>
      </w:r>
    </w:p>
    <w:p w14:paraId="6FB32691" w14:textId="77777777" w:rsidR="004863DE" w:rsidRDefault="004863DE" w:rsidP="000E688B">
      <w:pPr>
        <w:widowControl/>
        <w:spacing w:after="120"/>
      </w:pPr>
      <w:r>
        <w:t xml:space="preserve">Декларация безопасности, </w:t>
      </w:r>
      <w:proofErr w:type="spellStart"/>
      <w:r>
        <w:t>утвержденная</w:t>
      </w:r>
      <w:proofErr w:type="spellEnd"/>
      <w:r>
        <w:t xml:space="preserve"> органом надзора, является основанием для внесения гидротехнических сооружений в Российский регистр гидротехнических сооружений и выдачи этим органом разрешений на эксплуатацию, ввод и вывод из эксплуатации, реконструкцию, консервацию и ликвидацию гидротехнических сооружений. Указанные разрешения выдаются органом надзора на срок действия декларации безопасности.</w:t>
      </w:r>
    </w:p>
    <w:p w14:paraId="46DB7193" w14:textId="77777777" w:rsidR="004863DE" w:rsidRDefault="004863DE" w:rsidP="000E688B">
      <w:pPr>
        <w:widowControl/>
        <w:spacing w:after="120"/>
      </w:pPr>
      <w:r>
        <w:t xml:space="preserve">Положение о декларировании безопасности гидротехнических сооружений, </w:t>
      </w:r>
      <w:r w:rsidR="00002300">
        <w:t>утверждённое</w:t>
      </w:r>
      <w:r>
        <w:t xml:space="preserve"> постановлением Правительства Российской Федерации от 06.11.1998 № 1303, п. 3, 25 (СЗРФ, 1998, № 46, ст. 5698)</w:t>
      </w:r>
    </w:p>
    <w:p w14:paraId="6BA0F9A1" w14:textId="77777777" w:rsidR="004863DE" w:rsidRDefault="004863DE" w:rsidP="000E688B">
      <w:pPr>
        <w:widowControl/>
        <w:spacing w:after="120"/>
      </w:pPr>
      <w:r>
        <w:t>Декларация безопасности подводного объекта</w:t>
      </w:r>
    </w:p>
    <w:p w14:paraId="19957E8A" w14:textId="77777777" w:rsidR="004863DE" w:rsidRDefault="004863DE" w:rsidP="000E688B">
      <w:pPr>
        <w:widowControl/>
        <w:spacing w:after="120"/>
      </w:pPr>
      <w:r>
        <w:t>Декларация безопасности подводного объекта... является документом, определяющим возможные характер и масштабы чрезвычайных ситуаций в районе нахождения подводного объекта и мероприятия по их предупреждению и ликвидации.</w:t>
      </w:r>
    </w:p>
    <w:p w14:paraId="17244116" w14:textId="77777777" w:rsidR="004863DE" w:rsidRDefault="004863DE" w:rsidP="000E688B">
      <w:pPr>
        <w:widowControl/>
        <w:spacing w:after="120"/>
      </w:pPr>
      <w:r>
        <w:t xml:space="preserve">Положение о декларировании безопасности подводных потенциально опасных объектов, находящихся во внутренних водах и территориальном море Российской Федерации,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64E1B15F" w14:textId="77777777" w:rsidR="004863DE" w:rsidRDefault="004863DE" w:rsidP="000E688B">
      <w:pPr>
        <w:widowControl/>
        <w:spacing w:after="120"/>
      </w:pPr>
      <w:r>
        <w:t>21.02.2002 № 124, п. 3 (СЗ РФ, 2002,</w:t>
      </w:r>
    </w:p>
    <w:p w14:paraId="415E752F" w14:textId="77777777" w:rsidR="004863DE" w:rsidRDefault="004863DE" w:rsidP="000E688B">
      <w:pPr>
        <w:widowControl/>
        <w:spacing w:after="120"/>
      </w:pPr>
      <w:r>
        <w:t>№ 8, ст. 849)</w:t>
      </w:r>
    </w:p>
    <w:p w14:paraId="5FC26696" w14:textId="77777777" w:rsidR="004863DE" w:rsidRDefault="004863DE" w:rsidP="000E688B">
      <w:pPr>
        <w:widowControl/>
        <w:spacing w:after="120"/>
      </w:pPr>
      <w:r>
        <w:t>Декларация безопасности промышленного объекта Российской Федерации</w:t>
      </w:r>
    </w:p>
    <w:p w14:paraId="3FE67284" w14:textId="77777777" w:rsidR="004863DE" w:rsidRDefault="004863DE" w:rsidP="000E688B">
      <w:pPr>
        <w:widowControl/>
        <w:spacing w:after="120"/>
      </w:pPr>
      <w:r>
        <w:t>Декларация безопасности промышленного объекта Российской Федерации является документом, определяющим возможные характер и масштабы чрезвычайных ситуаций на промышленном объекте и мероприятия по их предупреждению и ликвидации.</w:t>
      </w:r>
    </w:p>
    <w:p w14:paraId="06C40C9F" w14:textId="77777777" w:rsidR="004863DE" w:rsidRDefault="004863DE" w:rsidP="000E688B">
      <w:pPr>
        <w:widowControl/>
        <w:spacing w:after="120"/>
      </w:pPr>
      <w:r>
        <w:t xml:space="preserve">Положение о декларации безопасности промышленного объекта Российской Федерации, </w:t>
      </w:r>
      <w:r w:rsidR="00002300">
        <w:t>утверждённое</w:t>
      </w:r>
      <w:r>
        <w:t xml:space="preserve"> постановлением Правительства Российской</w:t>
      </w:r>
    </w:p>
    <w:p w14:paraId="2A24DAFF" w14:textId="77777777" w:rsidR="004863DE" w:rsidRDefault="004863DE" w:rsidP="000E688B">
      <w:pPr>
        <w:widowControl/>
        <w:spacing w:after="120"/>
      </w:pPr>
      <w:r>
        <w:t>Федерации от 01.07.1995 № 675, п. 2 (СЗРФ, 1995, № 28, ст. 2692)</w:t>
      </w:r>
    </w:p>
    <w:p w14:paraId="62F23B0E" w14:textId="77777777" w:rsidR="004863DE" w:rsidRDefault="004863DE" w:rsidP="000E688B">
      <w:pPr>
        <w:widowControl/>
        <w:spacing w:after="120"/>
      </w:pPr>
      <w:r>
        <w:t>Декларация о соответствии</w:t>
      </w:r>
    </w:p>
    <w:p w14:paraId="01D080CD" w14:textId="77777777" w:rsidR="004863DE" w:rsidRDefault="004863DE" w:rsidP="000E688B">
      <w:pPr>
        <w:widowControl/>
        <w:spacing w:after="120"/>
      </w:pPr>
      <w:r>
        <w:t>декларация о соответствии - документ, удостоверяющий соответствие выпускаемой в обращение продукции требованиям технических регламентов;</w:t>
      </w:r>
    </w:p>
    <w:p w14:paraId="36E9DD7D" w14:textId="77777777" w:rsidR="004863DE" w:rsidRDefault="004863DE" w:rsidP="000E688B">
      <w:pPr>
        <w:widowControl/>
        <w:spacing w:after="120"/>
      </w:pPr>
      <w:r>
        <w:t>Федеральный закон от 27.12.2002 № 184-ФЗ "О техническом регулировании", ст. 2 (СЗ РФ, 2002, № 52, ч. I, ст. 5140)</w:t>
      </w:r>
    </w:p>
    <w:p w14:paraId="44E2D3E9" w14:textId="77777777" w:rsidR="004863DE" w:rsidRDefault="004863DE" w:rsidP="000E688B">
      <w:pPr>
        <w:widowControl/>
        <w:spacing w:after="120"/>
      </w:pPr>
      <w:r>
        <w:t>Декларирование соответствия</w:t>
      </w:r>
    </w:p>
    <w:p w14:paraId="4CE877C5" w14:textId="77777777" w:rsidR="004863DE" w:rsidRDefault="004863DE" w:rsidP="000E688B">
      <w:pPr>
        <w:widowControl/>
        <w:spacing w:after="120"/>
      </w:pPr>
      <w:r>
        <w:t>декларирование соответствия - форма подтверждения соответствия продукции требованиям технических регламентов;</w:t>
      </w:r>
    </w:p>
    <w:p w14:paraId="0D47B083" w14:textId="77777777" w:rsidR="004863DE" w:rsidRDefault="004863DE" w:rsidP="000E688B">
      <w:pPr>
        <w:widowControl/>
        <w:spacing w:after="120"/>
      </w:pPr>
      <w:r>
        <w:t>Декларирование соответствия осуществляется по одной из следующих схем:</w:t>
      </w:r>
    </w:p>
    <w:p w14:paraId="124B534E" w14:textId="77777777" w:rsidR="004863DE" w:rsidRDefault="004863DE" w:rsidP="000E688B">
      <w:pPr>
        <w:widowControl/>
        <w:spacing w:after="120"/>
      </w:pPr>
      <w:r>
        <w:t>принятие декларации о соответствии на основании собственных доказательств;</w:t>
      </w:r>
    </w:p>
    <w:p w14:paraId="6EC79646" w14:textId="77777777" w:rsidR="004863DE" w:rsidRDefault="004863DE" w:rsidP="000E688B">
      <w:pPr>
        <w:widowControl/>
        <w:spacing w:after="120"/>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14:paraId="79DCEB72" w14:textId="77777777" w:rsidR="004863DE" w:rsidRDefault="004863DE" w:rsidP="000E688B">
      <w:pPr>
        <w:widowControl/>
        <w:spacing w:after="120"/>
      </w:pPr>
      <w:r>
        <w:t>Федеральный закон от 27.12.2002 № 184-ФЗ "О техническом регулировании", ст. 2, 24 (СЗРФ, 2002, № 52, ч. I, ст. 5140)</w:t>
      </w:r>
    </w:p>
    <w:p w14:paraId="2B416389" w14:textId="77777777" w:rsidR="004863DE" w:rsidRDefault="004863DE" w:rsidP="000E688B">
      <w:pPr>
        <w:widowControl/>
        <w:spacing w:after="120"/>
      </w:pPr>
      <w:r>
        <w:t>Держатель сертификата соответствия</w:t>
      </w:r>
    </w:p>
    <w:p w14:paraId="069440A3" w14:textId="77777777" w:rsidR="004863DE" w:rsidRDefault="004863DE" w:rsidP="000E688B">
      <w:pPr>
        <w:widowControl/>
        <w:spacing w:after="120"/>
      </w:pPr>
      <w:r>
        <w:lastRenderedPageBreak/>
        <w:t>"держатель сертификата соответствия" - юридическое лицо или индивидуальный предприниматель, которым в установленном порядке выдан сертификат соответствия;</w:t>
      </w:r>
    </w:p>
    <w:p w14:paraId="008053BB" w14:textId="77777777" w:rsidR="004863DE" w:rsidRDefault="004863DE" w:rsidP="000E688B">
      <w:pPr>
        <w:widowControl/>
        <w:spacing w:after="120"/>
      </w:pPr>
      <w:r>
        <w:t xml:space="preserve">Правила организации и проведения работ по обязательному подтверждению соответствия средств связи, </w:t>
      </w:r>
      <w:r w:rsidR="00002300">
        <w:t>утверждённые</w:t>
      </w:r>
      <w:r>
        <w:t xml:space="preserve"> постановлением Правительства Российской Федерации от</w:t>
      </w:r>
    </w:p>
    <w:p w14:paraId="5618EE58" w14:textId="77777777" w:rsidR="004863DE" w:rsidRDefault="004863DE" w:rsidP="000E688B">
      <w:pPr>
        <w:widowControl/>
        <w:spacing w:after="120"/>
      </w:pPr>
      <w:r>
        <w:t>13.04.2005 № 214, п. 2 (СЗ РФ, 2005,</w:t>
      </w:r>
    </w:p>
    <w:p w14:paraId="29F5F607" w14:textId="77777777" w:rsidR="000E688B" w:rsidRDefault="004863DE" w:rsidP="000E688B">
      <w:pPr>
        <w:widowControl/>
        <w:spacing w:after="120"/>
      </w:pPr>
      <w:r>
        <w:t>№16, ст. 1463)</w:t>
      </w:r>
    </w:p>
    <w:p w14:paraId="3DB0B794" w14:textId="4249F2D7" w:rsidR="004863DE" w:rsidRDefault="004863DE" w:rsidP="000E688B">
      <w:pPr>
        <w:widowControl/>
        <w:spacing w:after="120"/>
      </w:pPr>
      <w:r>
        <w:t>Детектор</w:t>
      </w:r>
    </w:p>
    <w:p w14:paraId="3F7F8753" w14:textId="77777777" w:rsidR="004863DE" w:rsidRDefault="004863DE" w:rsidP="000E688B">
      <w:pPr>
        <w:widowControl/>
        <w:spacing w:after="120"/>
      </w:pPr>
      <w:r>
        <w:t>Детектор определяется как механическое, электрическое, оптическое или химическое устройство, которое автоматически идентифицирует и записывает или регистрирует изменение давления или температуры окружающей среды, электрический или электромагнитный сигнал или радиоактивное излучение. К таким детекторам относятся и устройства одноразового использования.</w:t>
      </w:r>
    </w:p>
    <w:p w14:paraId="0ECC5A86"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6B3C9D66" w14:textId="5BEC2ECD" w:rsidR="004863DE" w:rsidRDefault="004863DE" w:rsidP="000E688B">
      <w:pPr>
        <w:widowControl/>
        <w:spacing w:after="120"/>
      </w:pPr>
      <w:r>
        <w:t>Деформируемые зеркала</w:t>
      </w:r>
    </w:p>
    <w:p w14:paraId="0F6F4C91" w14:textId="77777777" w:rsidR="004863DE" w:rsidRDefault="004863DE" w:rsidP="000E688B">
      <w:pPr>
        <w:widowControl/>
        <w:spacing w:after="120"/>
      </w:pPr>
      <w:r>
        <w:t>Деформируемые зеркала - зеркала, имеющие:</w:t>
      </w:r>
    </w:p>
    <w:p w14:paraId="3BD9098D" w14:textId="77777777" w:rsidR="004863DE" w:rsidRDefault="004863DE" w:rsidP="000E688B">
      <w:pPr>
        <w:widowControl/>
        <w:tabs>
          <w:tab w:val="left" w:pos="514"/>
        </w:tabs>
        <w:spacing w:after="120"/>
      </w:pPr>
      <w:r>
        <w:t>а)</w:t>
      </w:r>
      <w:r>
        <w:tab/>
        <w:t xml:space="preserve">сплошную оптическую </w:t>
      </w:r>
      <w:proofErr w:type="gramStart"/>
      <w:r>
        <w:t>отражаю-</w:t>
      </w:r>
      <w:r w:rsidR="00002300">
        <w:t xml:space="preserve"> </w:t>
      </w:r>
      <w:proofErr w:type="spellStart"/>
      <w:r>
        <w:t>щую</w:t>
      </w:r>
      <w:proofErr w:type="spellEnd"/>
      <w:proofErr w:type="gramEnd"/>
      <w:r>
        <w:t xml:space="preserve"> поверхность, которая </w:t>
      </w:r>
      <w:proofErr w:type="spellStart"/>
      <w:r>
        <w:t>деформиру</w:t>
      </w:r>
      <w:proofErr w:type="spellEnd"/>
      <w:r>
        <w:t>-</w:t>
      </w:r>
      <w:r w:rsidR="00002300">
        <w:t xml:space="preserve"> </w:t>
      </w:r>
      <w:proofErr w:type="spellStart"/>
      <w:r>
        <w:t>ется</w:t>
      </w:r>
      <w:proofErr w:type="spellEnd"/>
      <w:r>
        <w:t xml:space="preserve"> посредством приложения </w:t>
      </w:r>
      <w:proofErr w:type="spellStart"/>
      <w:r>
        <w:t>соответ</w:t>
      </w:r>
      <w:proofErr w:type="spellEnd"/>
      <w:r>
        <w:t>-</w:t>
      </w:r>
      <w:r w:rsidR="00002300">
        <w:t xml:space="preserve"> </w:t>
      </w:r>
      <w:proofErr w:type="spellStart"/>
      <w:r>
        <w:t>ствующих</w:t>
      </w:r>
      <w:proofErr w:type="spellEnd"/>
      <w:r>
        <w:t xml:space="preserve"> сил или крутящих моментов</w:t>
      </w:r>
      <w:r w:rsidR="00002300">
        <w:t xml:space="preserve"> </w:t>
      </w:r>
      <w:r>
        <w:t xml:space="preserve">для компенсации искажений </w:t>
      </w:r>
      <w:proofErr w:type="spellStart"/>
      <w:r>
        <w:t>оптическо</w:t>
      </w:r>
      <w:proofErr w:type="spellEnd"/>
      <w:r>
        <w:t>-</w:t>
      </w:r>
      <w:r w:rsidR="00002300">
        <w:t xml:space="preserve"> </w:t>
      </w:r>
      <w:proofErr w:type="spellStart"/>
      <w:r>
        <w:t>го</w:t>
      </w:r>
      <w:proofErr w:type="spellEnd"/>
      <w:r>
        <w:t xml:space="preserve"> сигнала, падающего на зеркало; или</w:t>
      </w:r>
    </w:p>
    <w:p w14:paraId="10504CE1" w14:textId="77777777" w:rsidR="004863DE" w:rsidRDefault="004863DE" w:rsidP="000E688B">
      <w:pPr>
        <w:widowControl/>
        <w:tabs>
          <w:tab w:val="left" w:pos="514"/>
        </w:tabs>
        <w:spacing w:after="120"/>
      </w:pPr>
      <w:r>
        <w:t>б)</w:t>
      </w:r>
      <w:r>
        <w:tab/>
        <w:t xml:space="preserve">множество оптических </w:t>
      </w:r>
      <w:proofErr w:type="gramStart"/>
      <w:r>
        <w:t>отражаю-</w:t>
      </w:r>
      <w:r w:rsidR="00002300">
        <w:t xml:space="preserve"> </w:t>
      </w:r>
      <w:proofErr w:type="spellStart"/>
      <w:r>
        <w:t>щих</w:t>
      </w:r>
      <w:proofErr w:type="spellEnd"/>
      <w:proofErr w:type="gramEnd"/>
      <w:r>
        <w:t xml:space="preserve"> элементов, положение которых </w:t>
      </w:r>
      <w:proofErr w:type="spellStart"/>
      <w:r>
        <w:t>мо</w:t>
      </w:r>
      <w:proofErr w:type="spellEnd"/>
      <w:r>
        <w:t>-</w:t>
      </w:r>
      <w:r w:rsidR="00002300">
        <w:t xml:space="preserve"> </w:t>
      </w:r>
      <w:proofErr w:type="spellStart"/>
      <w:r>
        <w:t>жет</w:t>
      </w:r>
      <w:proofErr w:type="spellEnd"/>
      <w:r>
        <w:t xml:space="preserve"> взаимно и независимо изменяется</w:t>
      </w:r>
      <w:r w:rsidR="00002300">
        <w:t xml:space="preserve"> </w:t>
      </w:r>
      <w:r>
        <w:t>посредством приложения сил или кру-</w:t>
      </w:r>
      <w:r w:rsidR="00002300">
        <w:t xml:space="preserve"> </w:t>
      </w:r>
      <w:proofErr w:type="spellStart"/>
      <w:r>
        <w:t>тящих</w:t>
      </w:r>
      <w:proofErr w:type="spellEnd"/>
      <w:r>
        <w:t xml:space="preserve"> моментов для компенсации иска-</w:t>
      </w:r>
      <w:r w:rsidR="00002300">
        <w:t xml:space="preserve"> </w:t>
      </w:r>
      <w:proofErr w:type="spellStart"/>
      <w:r>
        <w:t>жений</w:t>
      </w:r>
      <w:proofErr w:type="spellEnd"/>
      <w:r>
        <w:t xml:space="preserve"> оптического сигнала, падающего</w:t>
      </w:r>
      <w:r w:rsidR="00002300">
        <w:t xml:space="preserve"> </w:t>
      </w:r>
      <w:r>
        <w:t>на зеркало.</w:t>
      </w:r>
    </w:p>
    <w:p w14:paraId="73A2015E" w14:textId="77777777" w:rsidR="004863DE" w:rsidRDefault="004863DE" w:rsidP="000E688B">
      <w:pPr>
        <w:widowControl/>
        <w:spacing w:after="120"/>
      </w:pPr>
      <w:r>
        <w:t>Деформируемые зеркала известны также как зеркала адаптивной оптики (категория 6).</w:t>
      </w:r>
    </w:p>
    <w:p w14:paraId="7622E71D"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30EE7DC" w14:textId="50B9774F" w:rsidR="004863DE" w:rsidRDefault="004863DE" w:rsidP="000E688B">
      <w:pPr>
        <w:widowControl/>
        <w:spacing w:after="120"/>
      </w:pPr>
      <w:r>
        <w:t>Деятельность в области геодезии и картографии (геодезическая и картографическая деятельность)</w:t>
      </w:r>
    </w:p>
    <w:p w14:paraId="5DE1B4D1" w14:textId="77777777" w:rsidR="004863DE" w:rsidRDefault="004863DE" w:rsidP="000E688B">
      <w:pPr>
        <w:widowControl/>
        <w:spacing w:after="120"/>
      </w:pPr>
      <w:r>
        <w:t>деятельность в области геодезии и картографии (геодезическая и картографическая деятельность) - научная, техническая, производственная и управленческая деятельность в области геодезии и картографии;</w:t>
      </w:r>
    </w:p>
    <w:p w14:paraId="62DFF6C0" w14:textId="77777777" w:rsidR="000E688B" w:rsidRDefault="004863DE" w:rsidP="000E688B">
      <w:pPr>
        <w:widowControl/>
        <w:spacing w:after="120"/>
      </w:pPr>
      <w:r>
        <w:t>Федеральный закон от 26.12.1995 № 209-ФЗ "О геодезии и картографии", ст. 1 (СЗРФ, 1996, № 1, ст. 2)</w:t>
      </w:r>
    </w:p>
    <w:p w14:paraId="622E0DEA" w14:textId="34094670" w:rsidR="004863DE" w:rsidRDefault="004863DE" w:rsidP="000E688B">
      <w:pPr>
        <w:widowControl/>
        <w:spacing w:after="120"/>
      </w:pPr>
      <w:r>
        <w:t>Деятельность в области гидрометеорологии и смежных с ней областях</w:t>
      </w:r>
    </w:p>
    <w:p w14:paraId="1BD8B1C9" w14:textId="77777777" w:rsidR="004863DE" w:rsidRDefault="004863DE" w:rsidP="000E688B">
      <w:pPr>
        <w:widowControl/>
        <w:spacing w:after="120"/>
      </w:pPr>
      <w:r>
        <w:t>В настоящем Положении под деятельностью в области гидрометеорологии и смежных с ней областях понимается деятельность, включающая в себя:</w:t>
      </w:r>
    </w:p>
    <w:p w14:paraId="63293573" w14:textId="77777777" w:rsidR="004863DE" w:rsidRDefault="004863DE" w:rsidP="000E688B">
      <w:pPr>
        <w:widowControl/>
        <w:spacing w:after="120"/>
      </w:pPr>
      <w:r>
        <w:t>определение метеорологических, климатологических, гидрологических, океанологических, гелиогеофизических и агрометеорологических характеристик окружающей среды;</w:t>
      </w:r>
    </w:p>
    <w:p w14:paraId="3EF456EB" w14:textId="77777777" w:rsidR="004863DE" w:rsidRDefault="004863DE" w:rsidP="000E688B">
      <w:pPr>
        <w:widowControl/>
        <w:spacing w:after="120"/>
      </w:pPr>
      <w:r>
        <w:t>определение уровня загрязнения (включая радиоактивное) атмосферного воздуха, почв, водных объектов и околоземного космического пространства;</w:t>
      </w:r>
    </w:p>
    <w:p w14:paraId="3EB73C8E" w14:textId="77777777" w:rsidR="004863DE" w:rsidRDefault="004863DE" w:rsidP="000E688B">
      <w:pPr>
        <w:widowControl/>
        <w:spacing w:after="120"/>
      </w:pPr>
      <w:r>
        <w:lastRenderedPageBreak/>
        <w:t xml:space="preserve">подготовку и предоставление потребителям прогностической, аналитической и </w:t>
      </w:r>
      <w:proofErr w:type="spellStart"/>
      <w:r>
        <w:t>расчетной</w:t>
      </w:r>
      <w:proofErr w:type="spellEnd"/>
      <w:r>
        <w:t xml:space="preserve"> информации о состоянии окружающей среды, </w:t>
      </w:r>
      <w:r w:rsidR="00002300">
        <w:t>её</w:t>
      </w:r>
      <w:r>
        <w:t xml:space="preserve"> загрязнении (включая радиоактивное);</w:t>
      </w:r>
    </w:p>
    <w:p w14:paraId="169ADC7E" w14:textId="77777777" w:rsidR="004863DE" w:rsidRDefault="004863DE" w:rsidP="000E688B">
      <w:pPr>
        <w:widowControl/>
        <w:spacing w:after="120"/>
      </w:pPr>
      <w:r>
        <w:t>формирование и ведение банков данных в области гидрометеорологии и смежных с ней областях.</w:t>
      </w:r>
    </w:p>
    <w:p w14:paraId="4E099D7F" w14:textId="77777777" w:rsidR="004863DE" w:rsidRDefault="004863DE" w:rsidP="000E688B">
      <w:pPr>
        <w:widowControl/>
        <w:spacing w:after="120"/>
      </w:pPr>
      <w:r>
        <w:t xml:space="preserve">Положение о лицензировании деятельности в области гидрометеорологии и смежных с ней областях,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61EBF52A" w14:textId="77777777" w:rsidR="004863DE" w:rsidRDefault="004863DE" w:rsidP="000E688B">
      <w:pPr>
        <w:widowControl/>
        <w:spacing w:after="120"/>
      </w:pPr>
      <w:r>
        <w:t>13.08.2006 № 497, п. 2 (СЗ РФ, 2006,</w:t>
      </w:r>
    </w:p>
    <w:p w14:paraId="342938E8" w14:textId="77777777" w:rsidR="004863DE" w:rsidRDefault="004863DE" w:rsidP="000E688B">
      <w:pPr>
        <w:widowControl/>
        <w:spacing w:after="120"/>
      </w:pPr>
      <w:r>
        <w:t>№ 34, ст. 3685)</w:t>
      </w:r>
    </w:p>
    <w:p w14:paraId="2C78DE4B" w14:textId="77777777" w:rsidR="004863DE" w:rsidRDefault="004863DE" w:rsidP="000E688B">
      <w:pPr>
        <w:widowControl/>
        <w:spacing w:after="120"/>
      </w:pPr>
      <w:r>
        <w:t>Деятельность в области использования источников ионизирующего излучения</w:t>
      </w:r>
    </w:p>
    <w:p w14:paraId="33F4BE0F" w14:textId="77777777" w:rsidR="004863DE" w:rsidRDefault="004863DE" w:rsidP="000E688B">
      <w:pPr>
        <w:widowControl/>
        <w:spacing w:after="120"/>
      </w:pPr>
      <w:r>
        <w:t>Под деятельностью в области использования источников ионизирующего излучения понимается проектирование, конструирование, производство, размещение, эксплуатация, техническое обслуживание, хранение и утилизация источников ионизирующего излучения, проектирование, конструирование, изготовление и эксплуатация средств радиационной защиты источников ионизирующего излучения...</w:t>
      </w:r>
    </w:p>
    <w:p w14:paraId="4F2C24FB" w14:textId="77777777" w:rsidR="004863DE" w:rsidRDefault="004863DE" w:rsidP="000E688B">
      <w:pPr>
        <w:widowControl/>
        <w:spacing w:after="120"/>
      </w:pPr>
      <w:r>
        <w:t xml:space="preserve">Положение о лицензировании деятельности в области использования источников ионизирующего излучения, </w:t>
      </w:r>
      <w:r w:rsidR="00002300">
        <w:t>утверждённое</w:t>
      </w:r>
      <w:r>
        <w:t xml:space="preserve"> постановлением Правительства Российской Федерации от</w:t>
      </w:r>
    </w:p>
    <w:p w14:paraId="6B93A1B9" w14:textId="77777777" w:rsidR="004863DE" w:rsidRDefault="004863DE" w:rsidP="000E688B">
      <w:pPr>
        <w:widowControl/>
        <w:spacing w:after="120"/>
      </w:pPr>
      <w:r>
        <w:t>25.02.2004 № 107, п. 4 (СЗ РФ, 2004,</w:t>
      </w:r>
    </w:p>
    <w:p w14:paraId="19B02FAB" w14:textId="77777777" w:rsidR="004863DE" w:rsidRDefault="004863DE" w:rsidP="000E688B">
      <w:pPr>
        <w:widowControl/>
        <w:spacing w:after="120"/>
      </w:pPr>
      <w:r>
        <w:t>№ 9, ст. 789)</w:t>
      </w:r>
    </w:p>
    <w:p w14:paraId="17217789" w14:textId="77777777" w:rsidR="004863DE" w:rsidRDefault="004863DE" w:rsidP="000E688B">
      <w:pPr>
        <w:widowControl/>
        <w:spacing w:after="120"/>
      </w:pPr>
      <w:r>
        <w:t>Деятельность в области промышленной безопасности</w:t>
      </w:r>
    </w:p>
    <w:p w14:paraId="79F37006" w14:textId="77777777" w:rsidR="004863DE" w:rsidRDefault="004863DE" w:rsidP="000E688B">
      <w:pPr>
        <w:widowControl/>
        <w:spacing w:after="120"/>
      </w:pPr>
      <w:r>
        <w:t xml:space="preserve">К видам деятельности в области промышленной безопасности относятся проектирование, строительство, эксплуатация, расширение, реконструкция,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w:t>
      </w:r>
    </w:p>
    <w:p w14:paraId="0B1D8B4C"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ст. 6 (СЗ РФ, 1997, № 30,</w:t>
      </w:r>
    </w:p>
    <w:p w14:paraId="0775927E" w14:textId="77777777" w:rsidR="004863DE" w:rsidRDefault="004863DE" w:rsidP="000E688B">
      <w:pPr>
        <w:widowControl/>
        <w:spacing w:after="120"/>
      </w:pPr>
      <w:r>
        <w:t>ст. 3588) в ред. Федерального закона от 10.01.2003№ 15-ФЗ, ст. 34 (СЗРФ, 2003, №2, ст. 167)</w:t>
      </w:r>
    </w:p>
    <w:p w14:paraId="4481A1DF" w14:textId="77777777" w:rsidR="004863DE" w:rsidRDefault="004863DE" w:rsidP="000E688B">
      <w:pPr>
        <w:widowControl/>
        <w:spacing w:after="120"/>
      </w:pPr>
      <w:r>
        <w:t>Деятельность в области ядерного топливного цикла, не поставленная под гарантии МАГАТЭ</w:t>
      </w:r>
    </w:p>
    <w:p w14:paraId="3C2BC765" w14:textId="77777777" w:rsidR="004863DE" w:rsidRDefault="004863DE" w:rsidP="000E688B">
      <w:pPr>
        <w:widowControl/>
        <w:spacing w:after="120"/>
      </w:pPr>
      <w:r>
        <w:t xml:space="preserve">Под деятельностью в области ядерного топливного цикла, не поставленной под гарантии МАГАТЭ, понимаются научные исследования, разработка, проектирование, изготовление, испытание, эксплуатация и техническое обслуживание любого реактора, критической сборки, конверсионной установки, установки по изготовлению и переработке ядерного топлива, установки по разделению изотопов исходных или специальных расщепляющихся материалов, отдельной установки для их хранения (в случае, если нет обязательств принять гарантии МАГАТЭ по соответствующему объекту или установке, содержащим исходный или специальный расщепляющийся материал) либо установки по производству </w:t>
      </w:r>
      <w:proofErr w:type="spellStart"/>
      <w:r>
        <w:t>тяжелой</w:t>
      </w:r>
      <w:proofErr w:type="spellEnd"/>
      <w:r>
        <w:t xml:space="preserve"> воды (в случае, если нет обязательств принять гарантии МАГАТЭ в отношении любого ядерного материала, производимого или используемого в связи с производством на этой установке </w:t>
      </w:r>
      <w:proofErr w:type="spellStart"/>
      <w:r>
        <w:t>тяжелой</w:t>
      </w:r>
      <w:proofErr w:type="spellEnd"/>
      <w:r>
        <w:t xml:space="preserve"> воды, или если такое обязательство не соблюдается).</w:t>
      </w:r>
    </w:p>
    <w:p w14:paraId="768D504B" w14:textId="77777777" w:rsidR="004863DE" w:rsidRDefault="004863DE" w:rsidP="000E688B">
      <w:pPr>
        <w:widowControl/>
        <w:spacing w:after="120"/>
      </w:pPr>
      <w:r>
        <w:t xml:space="preserve">Положение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w:t>
      </w:r>
      <w:r w:rsidR="00002300">
        <w:t>утверждённое</w:t>
      </w:r>
      <w:r>
        <w:t xml:space="preserve"> постановлением Правительства Российской Федерации от</w:t>
      </w:r>
    </w:p>
    <w:p w14:paraId="264E4EF3" w14:textId="77777777" w:rsidR="004863DE" w:rsidRDefault="004863DE" w:rsidP="000E688B">
      <w:pPr>
        <w:widowControl/>
        <w:spacing w:after="120"/>
      </w:pPr>
      <w:r>
        <w:t>14.06.2001 № 462, п. 5 (СЗ РФ, 2001,</w:t>
      </w:r>
    </w:p>
    <w:p w14:paraId="253783F1" w14:textId="77777777" w:rsidR="004863DE" w:rsidRDefault="004863DE" w:rsidP="000E688B">
      <w:pPr>
        <w:widowControl/>
        <w:spacing w:after="120"/>
      </w:pPr>
      <w:r>
        <w:lastRenderedPageBreak/>
        <w:t>№ 26, ст. 2677)</w:t>
      </w:r>
    </w:p>
    <w:p w14:paraId="5DCD68D9" w14:textId="77777777" w:rsidR="004863DE" w:rsidRDefault="004863DE" w:rsidP="000E688B">
      <w:pPr>
        <w:widowControl/>
        <w:spacing w:after="120"/>
      </w:pPr>
      <w:r>
        <w:t>Деятельность по созданию ядерных взрывных устройств</w:t>
      </w:r>
    </w:p>
    <w:p w14:paraId="2C3C44CB" w14:textId="77777777" w:rsidR="004863DE" w:rsidRDefault="004863DE" w:rsidP="000E688B">
      <w:pPr>
        <w:widowControl/>
        <w:spacing w:after="120"/>
      </w:pPr>
      <w:r>
        <w:t>Под деятельностью по созданию ядерных взрывных устройств понимаются научные исследования, разработка, проектирование, изготовление, испытание, эксплуатация или техническое обслуживание любого ядерного взрывного устройства, подсистем такого устройства или его компонентов.</w:t>
      </w:r>
    </w:p>
    <w:p w14:paraId="1F27F22B" w14:textId="77777777" w:rsidR="004863DE" w:rsidRDefault="004863DE" w:rsidP="000E688B">
      <w:pPr>
        <w:widowControl/>
        <w:spacing w:after="120"/>
      </w:pPr>
      <w:r>
        <w:t xml:space="preserve">Положение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w:t>
      </w:r>
      <w:r w:rsidR="00002300">
        <w:t>утверждённое</w:t>
      </w:r>
      <w:r>
        <w:t xml:space="preserve"> постановлением Правительства Российской Федерации от</w:t>
      </w:r>
    </w:p>
    <w:p w14:paraId="5A822DF7" w14:textId="77777777" w:rsidR="004863DE" w:rsidRDefault="004863DE" w:rsidP="000E688B">
      <w:pPr>
        <w:widowControl/>
        <w:spacing w:after="120"/>
      </w:pPr>
      <w:r>
        <w:t>14.06.2001 № 462, п. 5 (СЗ РФ, 2001,</w:t>
      </w:r>
    </w:p>
    <w:p w14:paraId="4F2A4E79" w14:textId="77777777" w:rsidR="004863DE" w:rsidRDefault="004863DE" w:rsidP="000E688B">
      <w:pPr>
        <w:widowControl/>
        <w:spacing w:after="120"/>
      </w:pPr>
      <w:r>
        <w:t>№ 26, ст. 2677)</w:t>
      </w:r>
    </w:p>
    <w:p w14:paraId="25114775" w14:textId="77777777" w:rsidR="004863DE" w:rsidRDefault="004863DE" w:rsidP="000E688B">
      <w:pPr>
        <w:widowControl/>
        <w:spacing w:after="120"/>
      </w:pPr>
      <w:r>
        <w:t>Диверсия</w:t>
      </w:r>
    </w:p>
    <w:p w14:paraId="22EF22A1" w14:textId="77777777" w:rsidR="004863DE" w:rsidRDefault="004863DE" w:rsidP="000E688B">
      <w:pPr>
        <w:widowControl/>
        <w:spacing w:after="120"/>
      </w:pPr>
      <w:r>
        <w:t>"диверсия" - преднамеренное действие в отношении ядерных материалов, ядерных установок, пунктов хранения или транспортных средств, перевозящих ядерные материалы или ядерные установки, способное привести к аварийной ситуации и создать угрозу здоровью или жизни людей в результате воздействия радиации или привести к радиоактивному загрязнению окружающей среды;</w:t>
      </w:r>
    </w:p>
    <w:p w14:paraId="4B104D22"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4B6BF89A" w14:textId="77777777" w:rsidR="004863DE" w:rsidRDefault="004863DE" w:rsidP="000E688B">
      <w:pPr>
        <w:widowControl/>
        <w:spacing w:after="120"/>
      </w:pPr>
      <w:r>
        <w:t>19.07.2007 № 456, п. 2 (СЗ РФ, 2007,</w:t>
      </w:r>
    </w:p>
    <w:p w14:paraId="082D1154" w14:textId="77777777" w:rsidR="004863DE" w:rsidRDefault="004863DE" w:rsidP="000E688B">
      <w:pPr>
        <w:widowControl/>
        <w:spacing w:after="120"/>
      </w:pPr>
      <w:r>
        <w:t>№31, ст. 4081) Дизель</w:t>
      </w:r>
    </w:p>
    <w:p w14:paraId="43FE6DC6" w14:textId="77777777" w:rsidR="004863DE" w:rsidRDefault="004863DE" w:rsidP="000E688B">
      <w:pPr>
        <w:widowControl/>
        <w:spacing w:after="120"/>
      </w:pPr>
      <w:r>
        <w:t>"дизель" - двигатель, работающий по принципу воспламенения от сжатия;</w:t>
      </w:r>
    </w:p>
    <w:p w14:paraId="12C62FDB" w14:textId="77777777" w:rsidR="004863DE" w:rsidRDefault="004863DE" w:rsidP="000E688B">
      <w:pPr>
        <w:widowControl/>
        <w:spacing w:after="120"/>
      </w:pPr>
      <w:r>
        <w:t xml:space="preserve">Специальный 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 </w:t>
      </w:r>
      <w:r w:rsidR="00002300">
        <w:t>утверждённый</w:t>
      </w:r>
      <w:r>
        <w:t xml:space="preserve"> постановлением Правительства Российской Федерации от 12.10.2005 № 609, п. 3 (СЗ РФ, 2005, № 43, ст. 4395)</w:t>
      </w:r>
    </w:p>
    <w:p w14:paraId="58269FC0" w14:textId="77777777" w:rsidR="004863DE" w:rsidRDefault="004863DE" w:rsidP="000E688B">
      <w:pPr>
        <w:widowControl/>
        <w:spacing w:after="120"/>
      </w:pPr>
      <w:r>
        <w:t>Дизельные двигатели с высокой выходной мощностью</w:t>
      </w:r>
    </w:p>
    <w:p w14:paraId="5CCB759F" w14:textId="77777777" w:rsidR="004863DE" w:rsidRDefault="004863DE" w:rsidP="000E688B">
      <w:pPr>
        <w:widowControl/>
        <w:spacing w:after="120"/>
      </w:pPr>
      <w:r>
        <w:t xml:space="preserve">Дизельные двигатели с высокой выходной мощностью </w:t>
      </w:r>
      <w:proofErr w:type="gramStart"/>
      <w:r>
        <w:t>- это</w:t>
      </w:r>
      <w:proofErr w:type="gramEnd"/>
      <w:r>
        <w:t xml:space="preserve"> двигатели с номинальной частотой вращения 2300 об/мин и более при приложении среднего эффективного давления торможения 1,8 МПа или выше.</w:t>
      </w:r>
    </w:p>
    <w:p w14:paraId="046C2BA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4D480A9" w14:textId="77777777" w:rsidR="004863DE" w:rsidRDefault="004863DE" w:rsidP="000E688B">
      <w:pPr>
        <w:widowControl/>
        <w:spacing w:after="120"/>
      </w:pPr>
      <w:r>
        <w:t xml:space="preserve">Дизельные двигатели с высокой выходной мощностью </w:t>
      </w:r>
      <w:proofErr w:type="gramStart"/>
      <w:r>
        <w:t>- это</w:t>
      </w:r>
      <w:proofErr w:type="gramEnd"/>
      <w:r>
        <w:t xml:space="preserve"> двигатели с номинальной частотой вращения 2300 об/мин и более при приложении среднего эффективного давления торможения 1,8 МПа или выше.</w:t>
      </w:r>
    </w:p>
    <w:p w14:paraId="2758B40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 № 1384, приложение (СЗ РФ, 05.12.2005, № 49, ст. 5201)</w:t>
      </w:r>
    </w:p>
    <w:p w14:paraId="11003CB4" w14:textId="77777777" w:rsidR="004863DE" w:rsidRDefault="004863DE" w:rsidP="000E688B">
      <w:pPr>
        <w:widowControl/>
        <w:spacing w:after="120"/>
      </w:pPr>
      <w:r>
        <w:t>Динамическая адаптивная маршрутизация</w:t>
      </w:r>
    </w:p>
    <w:p w14:paraId="51258108" w14:textId="77777777" w:rsidR="004863DE" w:rsidRDefault="004863DE" w:rsidP="000E688B">
      <w:pPr>
        <w:widowControl/>
        <w:spacing w:after="120"/>
      </w:pPr>
      <w:r>
        <w:lastRenderedPageBreak/>
        <w:t>Динамическая адаптивная маршрутизация - автоматическое изменение маршрута передачи сообщений на основе измерения и анализа текущих условий работы сети (категория 5).</w:t>
      </w:r>
    </w:p>
    <w:p w14:paraId="26D4003A" w14:textId="77777777" w:rsidR="004863DE" w:rsidRDefault="004863DE" w:rsidP="000E688B">
      <w:pPr>
        <w:widowControl/>
        <w:spacing w:after="120"/>
        <w:rPr>
          <w:u w:val="single"/>
        </w:rPr>
      </w:pPr>
      <w:r>
        <w:rPr>
          <w:u w:val="single"/>
        </w:rPr>
        <w:t>Примечание.</w:t>
      </w:r>
    </w:p>
    <w:p w14:paraId="2E196F43" w14:textId="77777777" w:rsidR="004863DE" w:rsidRDefault="004863DE" w:rsidP="000E688B">
      <w:pPr>
        <w:widowControl/>
        <w:spacing w:after="120"/>
      </w:pPr>
      <w:r>
        <w:t>Сюда не входят случаи решений об изменении маршрута передачи сообщений на основе предварительно заданной информации.</w:t>
      </w:r>
    </w:p>
    <w:p w14:paraId="20CE2E0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0C9012A" w14:textId="77777777" w:rsidR="004863DE" w:rsidRDefault="004863DE" w:rsidP="000E688B">
      <w:pPr>
        <w:widowControl/>
        <w:spacing w:after="120"/>
      </w:pPr>
      <w:r>
        <w:t>Динамические анализаторы сигнала</w:t>
      </w:r>
    </w:p>
    <w:p w14:paraId="5A3E5F54" w14:textId="77777777" w:rsidR="004863DE" w:rsidRDefault="004863DE" w:rsidP="000E688B">
      <w:pPr>
        <w:widowControl/>
        <w:spacing w:after="120"/>
      </w:pPr>
      <w:r>
        <w:t xml:space="preserve">Динамические анализаторы сигнала - анализаторы сигнала, которые используют цифровую выборку сигнала и методы </w:t>
      </w:r>
      <w:r w:rsidR="00002300">
        <w:t>её</w:t>
      </w:r>
      <w:r>
        <w:t xml:space="preserve"> преобразования для получения вида Фурье-спектра данного сигнала, включая информацию о его амплитуде и фазе (категория 3).</w:t>
      </w:r>
    </w:p>
    <w:p w14:paraId="25DC06C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4FC3A3D" w14:textId="77777777" w:rsidR="004863DE" w:rsidRDefault="004863DE" w:rsidP="000E688B">
      <w:pPr>
        <w:widowControl/>
        <w:spacing w:after="120"/>
      </w:pPr>
      <w:r>
        <w:t>Дискретный компонент</w:t>
      </w:r>
    </w:p>
    <w:p w14:paraId="5B52F001" w14:textId="77777777" w:rsidR="004863DE" w:rsidRDefault="004863DE" w:rsidP="000E688B">
      <w:pPr>
        <w:widowControl/>
        <w:spacing w:after="120"/>
      </w:pPr>
      <w:r>
        <w:t>Дискретный компонент - элемент схемы в отдельном корпусе с собственными внешними выводами.</w:t>
      </w:r>
    </w:p>
    <w:p w14:paraId="17CE38E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D697D8F" w14:textId="77777777" w:rsidR="004863DE" w:rsidRDefault="004863DE" w:rsidP="000E688B">
      <w:pPr>
        <w:widowControl/>
        <w:spacing w:after="120"/>
      </w:pPr>
      <w:r>
        <w:t>05.05.2004 № 580 (СЗ РФ, 2004, № 19,</w:t>
      </w:r>
    </w:p>
    <w:p w14:paraId="3302C505" w14:textId="77777777" w:rsidR="004863DE" w:rsidRDefault="004863DE" w:rsidP="000E688B">
      <w:pPr>
        <w:widowControl/>
        <w:spacing w:after="120"/>
      </w:pPr>
      <w:r>
        <w:t>ч. II, ст. 1881)</w:t>
      </w:r>
    </w:p>
    <w:p w14:paraId="0C4D2424" w14:textId="77777777" w:rsidR="004863DE" w:rsidRDefault="004863DE" w:rsidP="000E688B">
      <w:pPr>
        <w:widowControl/>
        <w:spacing w:after="120"/>
      </w:pPr>
      <w:r>
        <w:t>Диспетчерское воздушное пространство</w:t>
      </w:r>
    </w:p>
    <w:p w14:paraId="06702BF5" w14:textId="77777777" w:rsidR="004863DE" w:rsidRDefault="004863DE" w:rsidP="000E688B">
      <w:pPr>
        <w:widowControl/>
        <w:spacing w:after="120"/>
      </w:pPr>
      <w:r>
        <w:t>"диспетчерское воздушное пространство" - воздушное пространство зоны (района) единой системы организации воздушного движения, в пределах которого обеспечивается диспетчерское обслуживание (управление) воздушного движения;</w:t>
      </w:r>
    </w:p>
    <w:p w14:paraId="1853164C"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68B0F3E" w14:textId="77777777" w:rsidR="004863DE" w:rsidRDefault="004863DE" w:rsidP="000E688B">
      <w:pPr>
        <w:widowControl/>
        <w:spacing w:after="120"/>
      </w:pPr>
      <w:r>
        <w:t>Диспетчерское обслуживание (управление) воздушного движения</w:t>
      </w:r>
    </w:p>
    <w:p w14:paraId="5FD488C0" w14:textId="77777777" w:rsidR="004863DE" w:rsidRDefault="004863DE" w:rsidP="000E688B">
      <w:pPr>
        <w:widowControl/>
        <w:spacing w:after="120"/>
      </w:pPr>
      <w:r>
        <w:t>"диспетчерское обслуживание (управление) воздушного движения" -обслуживание (управление) воздушного движения с целью предотвращения столкновений воздушных судов между собой и другими материальными объектами в воздухе, столкновений с препятствиями, в том числе на площади маневрирования аэродрома, а также регулирования воздушного движения и обеспечения его экономичности;</w:t>
      </w:r>
    </w:p>
    <w:p w14:paraId="778F15AC"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73F6537" w14:textId="77777777" w:rsidR="004863DE" w:rsidRDefault="004863DE" w:rsidP="000E688B">
      <w:pPr>
        <w:widowControl/>
        <w:spacing w:after="120"/>
      </w:pPr>
      <w:r>
        <w:t>Дистанционное зондирование</w:t>
      </w:r>
    </w:p>
    <w:p w14:paraId="661AC106" w14:textId="77777777" w:rsidR="004863DE" w:rsidRDefault="004863DE" w:rsidP="000E688B">
      <w:pPr>
        <w:widowControl/>
        <w:spacing w:after="120"/>
      </w:pPr>
      <w:r>
        <w:t>...дистанционного зондирования (</w:t>
      </w:r>
      <w:proofErr w:type="spellStart"/>
      <w:r>
        <w:t>съемки</w:t>
      </w:r>
      <w:proofErr w:type="spellEnd"/>
      <w:r>
        <w:t xml:space="preserve"> и наблюдения с космических аппаратов, </w:t>
      </w:r>
      <w:proofErr w:type="spellStart"/>
      <w:r>
        <w:t>самолетов</w:t>
      </w:r>
      <w:proofErr w:type="spellEnd"/>
      <w:r>
        <w:t>, с помощью средств малой авиации и других летательных аппаратов);</w:t>
      </w:r>
    </w:p>
    <w:p w14:paraId="2B6BFF6A" w14:textId="77777777" w:rsidR="004863DE" w:rsidRDefault="004863DE" w:rsidP="000E688B">
      <w:pPr>
        <w:widowControl/>
        <w:spacing w:after="120"/>
      </w:pPr>
      <w:r>
        <w:lastRenderedPageBreak/>
        <w:t xml:space="preserve">Положение об осуществлении государственного мониторинга земель, </w:t>
      </w:r>
      <w:r w:rsidR="00002300">
        <w:t xml:space="preserve">утверждённое </w:t>
      </w:r>
      <w:r>
        <w:t>постановлением Правительства Российской Федерации от</w:t>
      </w:r>
    </w:p>
    <w:p w14:paraId="69323F20" w14:textId="77777777" w:rsidR="004863DE" w:rsidRDefault="004863DE" w:rsidP="000E688B">
      <w:pPr>
        <w:widowControl/>
        <w:spacing w:after="120"/>
      </w:pPr>
      <w:r>
        <w:t>28.11.2002 № 846, п. 7 (СЗ РФ, 2002,</w:t>
      </w:r>
    </w:p>
    <w:p w14:paraId="47ACA29D" w14:textId="77777777" w:rsidR="004863DE" w:rsidRDefault="004863DE" w:rsidP="000E688B">
      <w:pPr>
        <w:widowControl/>
        <w:spacing w:after="120"/>
      </w:pPr>
      <w:r>
        <w:t>№ 49, ст. 4882)</w:t>
      </w:r>
    </w:p>
    <w:p w14:paraId="44E741C5" w14:textId="77777777" w:rsidR="004863DE" w:rsidRDefault="004863DE" w:rsidP="000E688B">
      <w:pPr>
        <w:widowControl/>
        <w:spacing w:after="120"/>
      </w:pPr>
      <w:r>
        <w:t>Дистанционное зондирование Земли</w:t>
      </w:r>
    </w:p>
    <w:p w14:paraId="76D2E925" w14:textId="77777777" w:rsidR="004863DE" w:rsidRDefault="004863DE" w:rsidP="000E688B">
      <w:pPr>
        <w:widowControl/>
        <w:spacing w:after="120"/>
      </w:pPr>
      <w:r>
        <w:t xml:space="preserve">"дистанционное зондирование Земли" - процесс получения информации о поверхности Земли </w:t>
      </w:r>
      <w:proofErr w:type="spellStart"/>
      <w:r>
        <w:t>путем</w:t>
      </w:r>
      <w:proofErr w:type="spellEnd"/>
      <w:r>
        <w:t xml:space="preserve"> наблюдения и измерения из космоса собственного и </w:t>
      </w:r>
      <w:proofErr w:type="spellStart"/>
      <w:r>
        <w:t>отраженного</w:t>
      </w:r>
      <w:proofErr w:type="spellEnd"/>
      <w:r>
        <w:t xml:space="preserve"> излучения элементов суши, океана и атмосферы в различных диапазонах электромагнитных волн в целях определения местонахождения, описания характера и временной изменчивости естественных природных параметров и явлений, природных ресурсов, окружающей среды, а также антропогенных факторов и образований;</w:t>
      </w:r>
    </w:p>
    <w:p w14:paraId="144734B1" w14:textId="77777777" w:rsidR="004863DE" w:rsidRDefault="004863DE" w:rsidP="000E688B">
      <w:pPr>
        <w:widowControl/>
        <w:spacing w:after="120"/>
      </w:pPr>
      <w:r>
        <w:t xml:space="preserve">Положение о планировании космических </w:t>
      </w:r>
      <w:proofErr w:type="spellStart"/>
      <w:r>
        <w:t>съемок</w:t>
      </w:r>
      <w:proofErr w:type="spellEnd"/>
      <w:r>
        <w:t xml:space="preserve">, </w:t>
      </w:r>
      <w:proofErr w:type="spellStart"/>
      <w:r>
        <w:t>приеме</w:t>
      </w:r>
      <w:proofErr w:type="spellEnd"/>
      <w:r>
        <w:t xml:space="preserve">, обработке и распространении данных дистанционного зондирования Земли высокого линейного разрешения на местности с космических аппаратов типа "Ресурс-ДК", </w:t>
      </w:r>
      <w:r w:rsidR="00002300">
        <w:t>утверждённое</w:t>
      </w:r>
      <w:r>
        <w:t xml:space="preserve"> постановлением</w:t>
      </w:r>
      <w:r w:rsidR="00002300">
        <w:t xml:space="preserve"> </w:t>
      </w:r>
      <w:r>
        <w:t>Правительства Российской</w:t>
      </w:r>
    </w:p>
    <w:p w14:paraId="0ABD34B5" w14:textId="77777777" w:rsidR="004863DE" w:rsidRDefault="004863DE" w:rsidP="000E688B">
      <w:pPr>
        <w:widowControl/>
        <w:spacing w:after="120"/>
      </w:pPr>
      <w:r>
        <w:t>Федерации от 10.06.2005 № 370, п. 2</w:t>
      </w:r>
    </w:p>
    <w:p w14:paraId="179BC565" w14:textId="77777777" w:rsidR="004863DE" w:rsidRDefault="004863DE" w:rsidP="000E688B">
      <w:pPr>
        <w:widowControl/>
        <w:spacing w:after="120"/>
      </w:pPr>
      <w:r>
        <w:t>(СЗРФ, 2005, № 25, ст. 2507)</w:t>
      </w:r>
    </w:p>
    <w:p w14:paraId="4DF06BAA" w14:textId="77777777" w:rsidR="004863DE" w:rsidRDefault="004863DE" w:rsidP="000E688B">
      <w:pPr>
        <w:widowControl/>
        <w:spacing w:after="120"/>
      </w:pPr>
      <w:r>
        <w:t>Дистанционное зондирование Земли из космоса</w:t>
      </w:r>
    </w:p>
    <w:p w14:paraId="1B5F2689" w14:textId="77777777" w:rsidR="004863DE" w:rsidRDefault="004863DE" w:rsidP="000E688B">
      <w:pPr>
        <w:widowControl/>
        <w:spacing w:after="120"/>
      </w:pPr>
      <w:r>
        <w:t xml:space="preserve">"дистанционное зондирование Земли из космоса" - процесс получения информации о поверхности Земли </w:t>
      </w:r>
      <w:proofErr w:type="spellStart"/>
      <w:r>
        <w:t>путем</w:t>
      </w:r>
      <w:proofErr w:type="spellEnd"/>
      <w:r>
        <w:t xml:space="preserve"> наблюдения и измерения из космоса собственного и </w:t>
      </w:r>
      <w:proofErr w:type="spellStart"/>
      <w:r>
        <w:t>отраженного</w:t>
      </w:r>
      <w:proofErr w:type="spellEnd"/>
      <w:r>
        <w:t xml:space="preserve"> излучения элементов суши, океана и атмосферы в различных диапазонах электромагнитных волн в целях определения местонахождения, описания характера и временной изменчивости естественных природных параметров и явлений, природных ресурсов, окружающей среды, а также антропогенных факторов и образований;</w:t>
      </w:r>
    </w:p>
    <w:p w14:paraId="2C561E14" w14:textId="77777777" w:rsidR="004863DE"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 Российской Федерации от 28.05.2007 № 326, п. 2 (СЗРФ, 2007, № 23, ст. 2795)</w:t>
      </w:r>
    </w:p>
    <w:p w14:paraId="7ECCA39A" w14:textId="77777777" w:rsidR="004863DE" w:rsidRDefault="004863DE" w:rsidP="000E688B">
      <w:pPr>
        <w:widowControl/>
        <w:spacing w:after="120"/>
      </w:pPr>
      <w:r>
        <w:t>Дистанционные манипуляторы</w:t>
      </w:r>
    </w:p>
    <w:p w14:paraId="0BAD4FF2" w14:textId="77777777" w:rsidR="004863DE" w:rsidRDefault="004863DE" w:rsidP="000E688B">
      <w:pPr>
        <w:widowControl/>
        <w:spacing w:after="120"/>
      </w:pPr>
      <w:r>
        <w:t xml:space="preserve">Дистанционные манипуляторы обеспечивают передачу действий человека-оператора к дистанционно действующей "руке" и </w:t>
      </w:r>
      <w:proofErr w:type="spellStart"/>
      <w:r>
        <w:t>терминальномуфикса</w:t>
      </w:r>
      <w:proofErr w:type="spellEnd"/>
      <w:r>
        <w:t>-тору. Манипуляторы могут быть типа "хозяин/слуга" (манипуляторы, копирующие движения оператора) или управляться ручкой управления или клавиатурой.</w:t>
      </w:r>
    </w:p>
    <w:p w14:paraId="12E0BA47"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5256F495" w14:textId="77777777" w:rsidR="004863DE" w:rsidRDefault="004863DE" w:rsidP="000E688B">
      <w:pPr>
        <w:widowControl/>
        <w:spacing w:after="120"/>
      </w:pPr>
      <w:r>
        <w:t>№ 36, приложение (СЗ РФ, 2003, № 3,</w:t>
      </w:r>
    </w:p>
    <w:p w14:paraId="2D0FE77C" w14:textId="77777777" w:rsidR="000E688B" w:rsidRDefault="004863DE" w:rsidP="000E688B">
      <w:pPr>
        <w:widowControl/>
        <w:spacing w:after="120"/>
      </w:pPr>
      <w:r>
        <w:t>ст. 208)</w:t>
      </w:r>
    </w:p>
    <w:p w14:paraId="4A000091" w14:textId="450A0934" w:rsidR="004863DE" w:rsidRDefault="004863DE" w:rsidP="000E688B">
      <w:pPr>
        <w:widowControl/>
        <w:spacing w:after="120"/>
      </w:pPr>
      <w:r>
        <w:t>Дистанционные образовательные технологии</w:t>
      </w:r>
    </w:p>
    <w:p w14:paraId="7D228BBF" w14:textId="77777777" w:rsidR="004863DE" w:rsidRDefault="004863DE" w:rsidP="000E688B">
      <w:pPr>
        <w:widowControl/>
        <w:spacing w:after="120"/>
      </w:pPr>
      <w:r>
        <w:t>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14:paraId="31580CC2" w14:textId="77777777" w:rsidR="004863DE" w:rsidRDefault="004863DE" w:rsidP="000E688B">
      <w:pPr>
        <w:widowControl/>
        <w:spacing w:after="120"/>
      </w:pPr>
      <w:r>
        <w:t>Закон Российской Федерации "Об образовании", ст. 32 (Вед. СНД и ВС РФ, 1992, № 30, ст. 1797) в ред. Федеральных</w:t>
      </w:r>
      <w:r w:rsidR="00002300">
        <w:t xml:space="preserve"> </w:t>
      </w:r>
      <w:r>
        <w:t>законов</w:t>
      </w:r>
      <w:r w:rsidR="00002300">
        <w:t xml:space="preserve"> </w:t>
      </w:r>
      <w:r>
        <w:t>от 13.01.1996</w:t>
      </w:r>
    </w:p>
    <w:p w14:paraId="19EE3762" w14:textId="77777777" w:rsidR="004863DE" w:rsidRDefault="004863DE" w:rsidP="000E688B">
      <w:pPr>
        <w:widowControl/>
        <w:spacing w:after="120"/>
      </w:pPr>
      <w:r>
        <w:lastRenderedPageBreak/>
        <w:t>№ 12-ФЗ, ст. 1 (СЗ РФ, 1996, № 3,</w:t>
      </w:r>
    </w:p>
    <w:p w14:paraId="1426B6FB" w14:textId="77777777" w:rsidR="000E688B" w:rsidRDefault="004863DE" w:rsidP="000E688B">
      <w:pPr>
        <w:widowControl/>
        <w:spacing w:after="120"/>
      </w:pPr>
      <w:r>
        <w:t>ст. 150); от 10.01.2003 № 11-ФЗ, ст. 1 (СЗРФ, 2003, № 2, ст. 163)</w:t>
      </w:r>
    </w:p>
    <w:p w14:paraId="7DB81F5B" w14:textId="5630407C" w:rsidR="004863DE" w:rsidRDefault="004863DE" w:rsidP="000E688B">
      <w:pPr>
        <w:widowControl/>
        <w:spacing w:after="120"/>
      </w:pPr>
      <w:r>
        <w:t>Диффузионная сварка</w:t>
      </w:r>
    </w:p>
    <w:p w14:paraId="1B97CE70" w14:textId="77777777" w:rsidR="004863DE" w:rsidRDefault="004863DE" w:rsidP="000E688B">
      <w:pPr>
        <w:widowControl/>
        <w:spacing w:after="120"/>
        <w:rPr>
          <w:spacing w:val="30"/>
        </w:rPr>
      </w:pPr>
      <w:r>
        <w:t xml:space="preserve">Диффузионная сварка - твердофазное соединение на молекулярном уровне по меньшей мере двух отдельных металлов в единое целое с прочностью соединения, эквивалентной прочности соединения слабейшего материала (категории </w:t>
      </w:r>
      <w:r>
        <w:rPr>
          <w:spacing w:val="30"/>
        </w:rPr>
        <w:t>1,2и9).</w:t>
      </w:r>
    </w:p>
    <w:p w14:paraId="29D7533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4A0251E" w14:textId="77777777" w:rsidR="004863DE" w:rsidRDefault="004863DE" w:rsidP="000E688B">
      <w:pPr>
        <w:widowControl/>
        <w:spacing w:after="120"/>
      </w:pPr>
      <w:r>
        <w:t>Диэлектрический слой</w:t>
      </w:r>
    </w:p>
    <w:p w14:paraId="4EBCDC52" w14:textId="77777777" w:rsidR="004863DE" w:rsidRDefault="004863DE" w:rsidP="000E688B">
      <w:pPr>
        <w:widowControl/>
        <w:spacing w:after="120"/>
      </w:pPr>
      <w:r>
        <w:t>Диэлектрический слой - покрытие, состоящее из нескольких диэлектрических материалов-</w:t>
      </w:r>
      <w:proofErr w:type="spellStart"/>
      <w:r>
        <w:t>слоев</w:t>
      </w:r>
      <w:proofErr w:type="spellEnd"/>
      <w:r>
        <w:t xml:space="preserve">, в котором интерференционные свойства структуры, составленной из материалов с различными показателями отражения, используются для отражения, пропускания или поглощения в различных диапазонах длин волн. Диэлектрический слой - понятие, относящееся к структурам, состоящим из более чем </w:t>
      </w:r>
      <w:proofErr w:type="spellStart"/>
      <w:r>
        <w:t>четырех</w:t>
      </w:r>
      <w:proofErr w:type="spellEnd"/>
      <w:r>
        <w:t xml:space="preserve"> </w:t>
      </w:r>
      <w:proofErr w:type="spellStart"/>
      <w:r>
        <w:t>слоев</w:t>
      </w:r>
      <w:proofErr w:type="spellEnd"/>
      <w:r>
        <w:t xml:space="preserve"> диэлектрика или композиционных </w:t>
      </w:r>
      <w:proofErr w:type="spellStart"/>
      <w:r>
        <w:t>слоев</w:t>
      </w:r>
      <w:proofErr w:type="spellEnd"/>
      <w:r>
        <w:t xml:space="preserve"> диэлектрик-металл.</w:t>
      </w:r>
    </w:p>
    <w:p w14:paraId="2763204C"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22D8694" w14:textId="2C467E2C" w:rsidR="004863DE" w:rsidRDefault="004863DE" w:rsidP="000E688B">
      <w:pPr>
        <w:widowControl/>
        <w:spacing w:after="120"/>
      </w:pPr>
      <w:r>
        <w:t>Длительность импульса</w:t>
      </w:r>
    </w:p>
    <w:p w14:paraId="1790B083" w14:textId="77777777" w:rsidR="004863DE" w:rsidRDefault="004863DE" w:rsidP="000E688B">
      <w:pPr>
        <w:widowControl/>
        <w:spacing w:after="120"/>
      </w:pPr>
      <w:r>
        <w:t xml:space="preserve">Длительность импульса - длительность импульса излучения лазера, измеренная по полной ширине на уровнях </w:t>
      </w:r>
      <w:proofErr w:type="spellStart"/>
      <w:r>
        <w:t>полуинтенсивности</w:t>
      </w:r>
      <w:proofErr w:type="spellEnd"/>
      <w:r>
        <w:t xml:space="preserve"> (категория 6).</w:t>
      </w:r>
    </w:p>
    <w:p w14:paraId="24D055C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7777202" w14:textId="77777777" w:rsidR="004863DE" w:rsidRDefault="004863DE" w:rsidP="000E688B">
      <w:pPr>
        <w:widowControl/>
        <w:spacing w:after="120"/>
      </w:pPr>
      <w:r>
        <w:t>Для целей подпункта "а" пункта 3.1.2.4 длительность импульса определяется как временной интервал между передним фронтом импульса, достигающим 90% от максимума, и задним фронтом импульса, достигающим 10% от максимума;</w:t>
      </w:r>
    </w:p>
    <w:p w14:paraId="6C5D91D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w:t>
      </w:r>
    </w:p>
    <w:p w14:paraId="5CB0BA26" w14:textId="77777777" w:rsidR="004863DE" w:rsidRDefault="004863DE" w:rsidP="000E688B">
      <w:pPr>
        <w:widowControl/>
        <w:spacing w:after="120"/>
      </w:pPr>
      <w:r>
        <w:t>Российской Федерации от 01.12.2005 № 1384, приложение (СЗ РФ, 05.12.2005, № 49, ст. 5201)</w:t>
      </w:r>
    </w:p>
    <w:p w14:paraId="02E223F1" w14:textId="77777777" w:rsidR="004863DE" w:rsidRDefault="004863DE" w:rsidP="000E688B">
      <w:pPr>
        <w:widowControl/>
        <w:spacing w:after="120"/>
      </w:pPr>
      <w:r>
        <w:t>Длительность импульса пучка в устройствах, базирующихся на микроволновых ускорительных полостях</w:t>
      </w:r>
    </w:p>
    <w:p w14:paraId="388989C0" w14:textId="77777777" w:rsidR="004863DE" w:rsidRDefault="004863DE" w:rsidP="000E688B">
      <w:pPr>
        <w:widowControl/>
        <w:spacing w:after="120"/>
      </w:pPr>
      <w:r>
        <w:t xml:space="preserve">В устройствах, базирующихся на микроволновых ускорительных полостях, длительность импульса пучка </w:t>
      </w:r>
      <w:proofErr w:type="gramStart"/>
      <w:r>
        <w:t>- это</w:t>
      </w:r>
      <w:proofErr w:type="gramEnd"/>
      <w:r>
        <w:t xml:space="preserve"> меньшая из двух величин: 1 мкс или длительность сгруппированного пакета импульсов пучка, определяемая длительностью импульса микроволнового модулятора.</w:t>
      </w:r>
    </w:p>
    <w:p w14:paraId="0F76633F"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4BCA1FDC" w14:textId="77777777" w:rsidR="004863DE" w:rsidRDefault="004863DE" w:rsidP="000E688B">
      <w:pPr>
        <w:widowControl/>
        <w:spacing w:after="120"/>
      </w:pPr>
      <w:r>
        <w:t>№ 36, приложение (СЗ РФ, 2003, № 3,</w:t>
      </w:r>
    </w:p>
    <w:p w14:paraId="243508B3" w14:textId="77777777" w:rsidR="004863DE" w:rsidRDefault="004863DE" w:rsidP="000E688B">
      <w:pPr>
        <w:widowControl/>
        <w:spacing w:after="120"/>
      </w:pPr>
      <w:r>
        <w:lastRenderedPageBreak/>
        <w:t>ст. 208)</w:t>
      </w:r>
    </w:p>
    <w:p w14:paraId="219B8356" w14:textId="77777777" w:rsidR="004863DE" w:rsidRDefault="004863DE" w:rsidP="000E688B">
      <w:pPr>
        <w:widowControl/>
        <w:spacing w:after="120"/>
      </w:pPr>
      <w:r>
        <w:t>Длительность лазерного излучения</w:t>
      </w:r>
    </w:p>
    <w:p w14:paraId="660A3895" w14:textId="77777777" w:rsidR="004863DE" w:rsidRDefault="004863DE" w:rsidP="000E688B">
      <w:pPr>
        <w:widowControl/>
        <w:spacing w:after="120"/>
      </w:pPr>
      <w:r>
        <w:t>Длительность лазерного излучения -время, в течение которого лазер генерирует излучение, что для импульсных лазеров соответствует времени, за которое испускается одиночный импульс или ряд последовательных импульсов.</w:t>
      </w:r>
    </w:p>
    <w:p w14:paraId="31298AC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1BD447E" w14:textId="77777777" w:rsidR="004863DE" w:rsidRDefault="004863DE" w:rsidP="000E688B">
      <w:pPr>
        <w:widowControl/>
        <w:spacing w:after="120"/>
      </w:pPr>
      <w:r>
        <w:t>05.05.2004 № 580 (СЗ РФ, 2004, № 19,</w:t>
      </w:r>
    </w:p>
    <w:p w14:paraId="74F94D98" w14:textId="77777777" w:rsidR="004863DE" w:rsidRDefault="004863DE" w:rsidP="000E688B">
      <w:pPr>
        <w:widowControl/>
        <w:spacing w:after="120"/>
      </w:pPr>
      <w:r>
        <w:t>ч. II, ст. 1881) вред. Указа Президента Российской Федерации от 06.03.2008 № 326(СЗРФ, 2008, № 10, ч. II, ст. 912)</w:t>
      </w:r>
    </w:p>
    <w:p w14:paraId="1B22A66C" w14:textId="77777777" w:rsidR="004863DE" w:rsidRDefault="004863DE" w:rsidP="000E688B">
      <w:pPr>
        <w:widowControl/>
        <w:spacing w:after="120"/>
      </w:pPr>
      <w:r>
        <w:t>Добротность</w:t>
      </w:r>
    </w:p>
    <w:p w14:paraId="1B574DC9" w14:textId="77777777" w:rsidR="004863DE" w:rsidRDefault="004863DE" w:rsidP="000E688B">
      <w:pPr>
        <w:widowControl/>
        <w:spacing w:after="120"/>
      </w:pPr>
      <w:r>
        <w:t>Значение добротности К определяется:</w:t>
      </w:r>
    </w:p>
    <w:p w14:paraId="7F4FD59B" w14:textId="77777777" w:rsidR="004863DE" w:rsidRPr="005C4743" w:rsidRDefault="004863DE" w:rsidP="000E688B">
      <w:pPr>
        <w:widowControl/>
        <w:spacing w:after="120"/>
        <w:rPr>
          <w:lang w:eastAsia="en-US"/>
        </w:rPr>
      </w:pPr>
      <w:r>
        <w:rPr>
          <w:spacing w:val="30"/>
          <w:lang w:val="en-US" w:eastAsia="en-US"/>
        </w:rPr>
        <w:t>K</w:t>
      </w:r>
      <w:r w:rsidRPr="005C4743">
        <w:rPr>
          <w:spacing w:val="30"/>
          <w:lang w:eastAsia="en-US"/>
        </w:rPr>
        <w:t>=1,7</w:t>
      </w:r>
      <w:r>
        <w:rPr>
          <w:spacing w:val="30"/>
          <w:lang w:val="en-US" w:eastAsia="en-US"/>
        </w:rPr>
        <w:t>x</w:t>
      </w:r>
      <w:r w:rsidRPr="005C4743">
        <w:rPr>
          <w:spacing w:val="30"/>
          <w:lang w:eastAsia="en-US"/>
        </w:rPr>
        <w:t>10</w:t>
      </w:r>
      <w:r w:rsidRPr="005C4743">
        <w:rPr>
          <w:vertAlign w:val="superscript"/>
          <w:lang w:eastAsia="en-US"/>
        </w:rPr>
        <w:t>3</w:t>
      </w:r>
      <w:r>
        <w:rPr>
          <w:lang w:val="en-US" w:eastAsia="en-US"/>
        </w:rPr>
        <w:t>V</w:t>
      </w:r>
      <w:r w:rsidRPr="005C4743">
        <w:rPr>
          <w:vertAlign w:val="superscript"/>
          <w:lang w:eastAsia="en-US"/>
        </w:rPr>
        <w:t>2,65</w:t>
      </w:r>
      <w:r>
        <w:rPr>
          <w:lang w:val="en-US" w:eastAsia="en-US"/>
        </w:rPr>
        <w:t>Q</w:t>
      </w:r>
      <w:r w:rsidRPr="005C4743">
        <w:rPr>
          <w:lang w:eastAsia="en-US"/>
        </w:rPr>
        <w:t>,</w:t>
      </w:r>
    </w:p>
    <w:p w14:paraId="34C2A75A" w14:textId="77777777" w:rsidR="004863DE" w:rsidRDefault="004863DE" w:rsidP="000E688B">
      <w:pPr>
        <w:widowControl/>
        <w:spacing w:after="120"/>
      </w:pPr>
      <w:r>
        <w:t>где</w:t>
      </w:r>
      <w:r w:rsidRPr="005C4743">
        <w:t xml:space="preserve"> </w:t>
      </w:r>
      <w:r>
        <w:rPr>
          <w:lang w:val="en-US"/>
        </w:rPr>
        <w:t>V</w:t>
      </w:r>
      <w:r w:rsidRPr="005C4743">
        <w:t xml:space="preserve"> -</w:t>
      </w:r>
      <w:r>
        <w:t xml:space="preserve"> пиковая энергия электронов в мегаэлектронвольтах.</w:t>
      </w:r>
    </w:p>
    <w:p w14:paraId="2A9AEDE8" w14:textId="77777777" w:rsidR="004863DE" w:rsidRDefault="004863DE" w:rsidP="000E688B">
      <w:pPr>
        <w:widowControl/>
        <w:spacing w:after="120"/>
      </w:pPr>
      <w:r>
        <w:t xml:space="preserve">Если длительность импульса пучка ускорителя менее или равна 1 мкс тогда </w:t>
      </w:r>
      <w:r>
        <w:rPr>
          <w:lang w:val="en-US"/>
        </w:rPr>
        <w:t>Q</w:t>
      </w:r>
      <w:r>
        <w:t xml:space="preserve"> - суммарный ускоренный заряд в кулонах.</w:t>
      </w:r>
    </w:p>
    <w:p w14:paraId="14A59854" w14:textId="77777777" w:rsidR="004863DE" w:rsidRDefault="004863DE" w:rsidP="000E688B">
      <w:pPr>
        <w:widowControl/>
        <w:spacing w:after="120"/>
      </w:pPr>
      <w:r>
        <w:t>Если длительность импульса пучка ускорителя более 1 мкс, то</w:t>
      </w:r>
      <w:r w:rsidRPr="005C4743">
        <w:t xml:space="preserve"> </w:t>
      </w:r>
      <w:r>
        <w:rPr>
          <w:lang w:val="en-US"/>
        </w:rPr>
        <w:t>Q</w:t>
      </w:r>
      <w:r>
        <w:t xml:space="preserve"> -максимальный ускоренный заряд за 1 мкс.</w:t>
      </w:r>
    </w:p>
    <w:p w14:paraId="2FD18716" w14:textId="77777777" w:rsidR="004863DE" w:rsidRDefault="004863DE" w:rsidP="000E688B">
      <w:pPr>
        <w:widowControl/>
        <w:spacing w:after="120"/>
        <w:rPr>
          <w:lang w:eastAsia="en-US"/>
        </w:rPr>
      </w:pPr>
      <w:r>
        <w:rPr>
          <w:lang w:val="en-US" w:eastAsia="en-US"/>
        </w:rPr>
        <w:t>Q</w:t>
      </w:r>
      <w:r>
        <w:rPr>
          <w:lang w:eastAsia="en-US"/>
        </w:rPr>
        <w:t xml:space="preserve"> равен интегралу</w:t>
      </w:r>
      <w:r w:rsidRPr="005C4743">
        <w:rPr>
          <w:lang w:eastAsia="en-US"/>
        </w:rPr>
        <w:t xml:space="preserve"> </w:t>
      </w:r>
      <w:proofErr w:type="spellStart"/>
      <w:r>
        <w:rPr>
          <w:lang w:val="en-US" w:eastAsia="en-US"/>
        </w:rPr>
        <w:t>i</w:t>
      </w:r>
      <w:proofErr w:type="spellEnd"/>
      <w:r w:rsidRPr="005C4743">
        <w:rPr>
          <w:lang w:eastAsia="en-US"/>
        </w:rPr>
        <w:t xml:space="preserve"> </w:t>
      </w:r>
      <w:r>
        <w:rPr>
          <w:lang w:val="en-US" w:eastAsia="en-US"/>
        </w:rPr>
        <w:t>no</w:t>
      </w:r>
      <w:r w:rsidRPr="005C4743">
        <w:rPr>
          <w:lang w:eastAsia="en-US"/>
        </w:rPr>
        <w:t xml:space="preserve"> </w:t>
      </w:r>
      <w:r>
        <w:rPr>
          <w:lang w:val="en-US" w:eastAsia="en-US"/>
        </w:rPr>
        <w:t>t</w:t>
      </w:r>
      <w:r>
        <w:rPr>
          <w:lang w:eastAsia="en-US"/>
        </w:rPr>
        <w:t xml:space="preserve"> по интервалу, представляющему собой меньшую из двух величин: 1 мкс или продолжительность импульса пучка</w:t>
      </w:r>
      <w:r w:rsidRPr="005C4743">
        <w:rPr>
          <w:lang w:eastAsia="en-US"/>
        </w:rPr>
        <w:t xml:space="preserve"> (</w:t>
      </w:r>
      <w:r>
        <w:rPr>
          <w:lang w:val="en-US" w:eastAsia="en-US"/>
        </w:rPr>
        <w:t>Q</w:t>
      </w:r>
      <w:r>
        <w:rPr>
          <w:lang w:eastAsia="en-US"/>
        </w:rPr>
        <w:t xml:space="preserve"> </w:t>
      </w:r>
      <w:proofErr w:type="gramStart"/>
      <w:r>
        <w:rPr>
          <w:lang w:eastAsia="en-US"/>
        </w:rPr>
        <w:t>=</w:t>
      </w:r>
      <w:r w:rsidRPr="005C4743">
        <w:rPr>
          <w:lang w:eastAsia="en-US"/>
        </w:rPr>
        <w:t xml:space="preserve"> ?</w:t>
      </w:r>
      <w:proofErr w:type="spellStart"/>
      <w:r>
        <w:rPr>
          <w:lang w:val="en-US" w:eastAsia="en-US"/>
        </w:rPr>
        <w:t>idt</w:t>
      </w:r>
      <w:proofErr w:type="spellEnd"/>
      <w:proofErr w:type="gramEnd"/>
      <w:r w:rsidRPr="005C4743">
        <w:rPr>
          <w:lang w:eastAsia="en-US"/>
        </w:rPr>
        <w:t>),</w:t>
      </w:r>
      <w:r>
        <w:rPr>
          <w:lang w:eastAsia="en-US"/>
        </w:rPr>
        <w:t xml:space="preserve"> где </w:t>
      </w:r>
      <w:proofErr w:type="spellStart"/>
      <w:r>
        <w:rPr>
          <w:lang w:val="en-US" w:eastAsia="en-US"/>
        </w:rPr>
        <w:t>i</w:t>
      </w:r>
      <w:proofErr w:type="spellEnd"/>
      <w:r>
        <w:rPr>
          <w:lang w:eastAsia="en-US"/>
        </w:rPr>
        <w:t xml:space="preserve"> - ток пучка в амперах,</w:t>
      </w:r>
      <w:r w:rsidRPr="005C4743">
        <w:rPr>
          <w:lang w:eastAsia="en-US"/>
        </w:rPr>
        <w:t xml:space="preserve"> </w:t>
      </w:r>
      <w:r>
        <w:rPr>
          <w:spacing w:val="30"/>
          <w:lang w:val="en-US" w:eastAsia="en-US"/>
        </w:rPr>
        <w:t>at</w:t>
      </w:r>
      <w:r w:rsidRPr="005C4743">
        <w:rPr>
          <w:spacing w:val="30"/>
          <w:lang w:eastAsia="en-US"/>
        </w:rPr>
        <w:t>-</w:t>
      </w:r>
      <w:r>
        <w:rPr>
          <w:lang w:eastAsia="en-US"/>
        </w:rPr>
        <w:t xml:space="preserve"> время в секундах.</w:t>
      </w:r>
    </w:p>
    <w:p w14:paraId="14383627"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4B8243DE" w14:textId="77777777" w:rsidR="004863DE" w:rsidRDefault="004863DE" w:rsidP="000E688B">
      <w:pPr>
        <w:widowControl/>
        <w:spacing w:after="120"/>
      </w:pPr>
      <w:r>
        <w:t>№ 36, приложение (СЗ РФ, 2003, № 3,</w:t>
      </w:r>
    </w:p>
    <w:p w14:paraId="5F728359" w14:textId="77777777" w:rsidR="004863DE" w:rsidRDefault="004863DE" w:rsidP="000E688B">
      <w:pPr>
        <w:widowControl/>
        <w:spacing w:after="120"/>
      </w:pPr>
      <w:r>
        <w:t>ст. 208)</w:t>
      </w:r>
    </w:p>
    <w:p w14:paraId="4725D628" w14:textId="77777777" w:rsidR="004863DE" w:rsidRDefault="004863DE" w:rsidP="000E688B">
      <w:pPr>
        <w:widowControl/>
        <w:spacing w:after="120"/>
      </w:pPr>
      <w:r>
        <w:t>Документ</w:t>
      </w:r>
    </w:p>
    <w:p w14:paraId="11959ACB" w14:textId="77777777" w:rsidR="004863DE" w:rsidRDefault="004863DE" w:rsidP="000E688B">
      <w:pPr>
        <w:widowControl/>
        <w:spacing w:after="120"/>
      </w:pPr>
      <w:r>
        <w:t>документ - материальный носитель с зафиксированной на нем информацией в виде текста, звукозаписи (фонограммы), изображения или их сочетания, предназначенный для передачи во времени и пространстве в целях общественного использования и хранения;</w:t>
      </w:r>
    </w:p>
    <w:p w14:paraId="3360248E" w14:textId="77777777" w:rsidR="004863DE" w:rsidRDefault="004863DE" w:rsidP="000E688B">
      <w:pPr>
        <w:widowControl/>
        <w:spacing w:after="120"/>
      </w:pPr>
      <w:r>
        <w:t>Федеральный закон от 29.12.1994 № 77-ФЗ "Об обязательном экземпляре</w:t>
      </w:r>
    </w:p>
    <w:p w14:paraId="0A672804" w14:textId="77777777" w:rsidR="004863DE" w:rsidRDefault="004863DE" w:rsidP="000E688B">
      <w:pPr>
        <w:widowControl/>
        <w:spacing w:after="120"/>
      </w:pPr>
      <w:r>
        <w:t>документов", ст. 1 (СЗ РФ, 1995, № 1,</w:t>
      </w:r>
    </w:p>
    <w:p w14:paraId="3276DF6C" w14:textId="77777777" w:rsidR="004863DE" w:rsidRDefault="004863DE" w:rsidP="000E688B">
      <w:pPr>
        <w:widowControl/>
        <w:spacing w:after="120"/>
      </w:pPr>
      <w:r>
        <w:t>ст. 1) в ред. Федерального закона от 11.02.2002№ 19-ФЗ, ст. 1 (СЗРФ, 2002, № 7, ст. 630)</w:t>
      </w:r>
    </w:p>
    <w:p w14:paraId="1565EE08" w14:textId="77777777" w:rsidR="004863DE" w:rsidRDefault="004863DE" w:rsidP="000E688B">
      <w:pPr>
        <w:widowControl/>
        <w:spacing w:after="120"/>
      </w:pPr>
      <w: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14:paraId="02695A70" w14:textId="77777777" w:rsidR="004863DE" w:rsidRDefault="004863DE" w:rsidP="000E688B">
      <w:pPr>
        <w:widowControl/>
        <w:spacing w:after="120"/>
      </w:pPr>
      <w:r>
        <w:t>Федеральный закон от 29.12.1994 № 78-ФЗ "О библиотечном деле", ст. 1 (СЗРФ, 1995, №1, ст. 2)</w:t>
      </w:r>
    </w:p>
    <w:p w14:paraId="1EBF30A3" w14:textId="77777777" w:rsidR="004863DE" w:rsidRDefault="004863DE" w:rsidP="000E688B">
      <w:pPr>
        <w:widowControl/>
        <w:spacing w:after="120"/>
      </w:pPr>
      <w:r>
        <w:t>Документ аэронавигационной информации</w:t>
      </w:r>
    </w:p>
    <w:p w14:paraId="27B9AEAB" w14:textId="77777777" w:rsidR="004863DE" w:rsidRDefault="004863DE" w:rsidP="000E688B">
      <w:pPr>
        <w:widowControl/>
        <w:spacing w:after="120"/>
      </w:pPr>
      <w:r>
        <w:lastRenderedPageBreak/>
        <w:t xml:space="preserve">"документ аэронавигационной информации" - </w:t>
      </w:r>
      <w:proofErr w:type="gramStart"/>
      <w:r>
        <w:t>документ</w:t>
      </w:r>
      <w:proofErr w:type="gramEnd"/>
      <w:r>
        <w:t xml:space="preserve"> который содержит информацию, имеющую важной значение для аэронавигации, </w:t>
      </w:r>
      <w:r w:rsidR="00002300">
        <w:t>утверждённый</w:t>
      </w:r>
      <w:r>
        <w:t xml:space="preserve"> и изданный в установленном порядке;</w:t>
      </w:r>
    </w:p>
    <w:p w14:paraId="196E8B3F"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w:t>
      </w:r>
      <w:r w:rsidR="00002300">
        <w:t xml:space="preserve"> </w:t>
      </w:r>
      <w:r>
        <w:t>Правительства Российской</w:t>
      </w:r>
    </w:p>
    <w:p w14:paraId="40E0C169" w14:textId="77777777" w:rsidR="004863DE" w:rsidRDefault="004863DE" w:rsidP="000E688B">
      <w:pPr>
        <w:widowControl/>
        <w:spacing w:after="120"/>
      </w:pPr>
      <w:r>
        <w:t>Федерации от 22.09.1999 № 1084, п. 2 (СЗРФ, 1999, № 40, ст. 4861)</w:t>
      </w:r>
    </w:p>
    <w:p w14:paraId="0968A49A" w14:textId="77777777" w:rsidR="004863DE" w:rsidRDefault="004863DE" w:rsidP="000E688B">
      <w:pPr>
        <w:widowControl/>
        <w:spacing w:after="120"/>
      </w:pPr>
      <w:r>
        <w:t>Документированная информация</w:t>
      </w:r>
    </w:p>
    <w:p w14:paraId="0E7F580D" w14:textId="77777777" w:rsidR="004863DE" w:rsidRDefault="004863DE" w:rsidP="000E688B">
      <w:pPr>
        <w:widowControl/>
        <w:spacing w:after="120"/>
      </w:pPr>
      <w:r>
        <w:t xml:space="preserve">документированная информация -зафиксированная на материальном носителе </w:t>
      </w:r>
      <w:proofErr w:type="spellStart"/>
      <w:r>
        <w:t>путем</w:t>
      </w:r>
      <w:proofErr w:type="spellEnd"/>
      <w:r>
        <w:t xml:space="preserve">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w:t>
      </w:r>
      <w:r w:rsidR="00002300">
        <w:t>её</w:t>
      </w:r>
      <w:r>
        <w:t xml:space="preserve"> материальный носитель;</w:t>
      </w:r>
    </w:p>
    <w:p w14:paraId="4661B5BA"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2 (СЗ РФ, 2006, № 31,</w:t>
      </w:r>
    </w:p>
    <w:p w14:paraId="2D857398" w14:textId="77777777" w:rsidR="004863DE" w:rsidRDefault="004863DE" w:rsidP="000E688B">
      <w:pPr>
        <w:widowControl/>
        <w:spacing w:after="120"/>
      </w:pPr>
      <w:r>
        <w:t>ч. I, ст. 3448)</w:t>
      </w:r>
    </w:p>
    <w:p w14:paraId="73B04B95" w14:textId="77777777" w:rsidR="004863DE" w:rsidRDefault="004863DE" w:rsidP="000E688B">
      <w:pPr>
        <w:widowControl/>
        <w:spacing w:after="120"/>
      </w:pPr>
      <w:r>
        <w:t>Документы в области стандартизации, используемые на территории Российской Федерации</w:t>
      </w:r>
    </w:p>
    <w:p w14:paraId="4D508A44" w14:textId="77777777" w:rsidR="004863DE" w:rsidRDefault="004863DE" w:rsidP="000E688B">
      <w:pPr>
        <w:widowControl/>
        <w:spacing w:after="120"/>
      </w:pPr>
      <w:r>
        <w:t>К документам в области стандартизации, используемым на территории Российской Федерации, относятся:</w:t>
      </w:r>
    </w:p>
    <w:p w14:paraId="25D5255A" w14:textId="77777777" w:rsidR="004863DE" w:rsidRDefault="004863DE" w:rsidP="000E688B">
      <w:pPr>
        <w:widowControl/>
        <w:spacing w:after="120"/>
      </w:pPr>
      <w:r>
        <w:t>национальные стандарты;</w:t>
      </w:r>
    </w:p>
    <w:p w14:paraId="7D06AE94" w14:textId="77777777" w:rsidR="004863DE" w:rsidRDefault="004863DE" w:rsidP="000E688B">
      <w:pPr>
        <w:widowControl/>
        <w:spacing w:after="120"/>
      </w:pPr>
      <w:r>
        <w:t>правила стандартизации, нормы и рекомендации в области стандартизации;</w:t>
      </w:r>
    </w:p>
    <w:p w14:paraId="04646F83" w14:textId="77777777" w:rsidR="004863DE" w:rsidRDefault="004863DE" w:rsidP="000E688B">
      <w:pPr>
        <w:widowControl/>
        <w:spacing w:after="120"/>
      </w:pPr>
      <w:r>
        <w:t>применяемые в установленном порядке классификации, общероссийские классификаторы технико-экономической и социальной информации;</w:t>
      </w:r>
    </w:p>
    <w:p w14:paraId="1C169EED" w14:textId="77777777" w:rsidR="004863DE" w:rsidRDefault="004863DE" w:rsidP="000E688B">
      <w:pPr>
        <w:widowControl/>
        <w:spacing w:after="120"/>
      </w:pPr>
      <w:r>
        <w:t>стандарты организаций;</w:t>
      </w:r>
    </w:p>
    <w:p w14:paraId="2ADBB5A1" w14:textId="77777777" w:rsidR="004863DE" w:rsidRDefault="004863DE" w:rsidP="000E688B">
      <w:pPr>
        <w:widowControl/>
        <w:spacing w:after="120"/>
      </w:pPr>
      <w:r>
        <w:t>своды правил.</w:t>
      </w:r>
    </w:p>
    <w:p w14:paraId="49D3988F" w14:textId="77777777" w:rsidR="004863DE" w:rsidRPr="005C4743" w:rsidRDefault="004863DE" w:rsidP="000E688B">
      <w:pPr>
        <w:widowControl/>
        <w:spacing w:after="120"/>
      </w:pPr>
      <w:r>
        <w:t>Федеральный закон от 27.12.2002 № 184-ФЗ "О техническом регулировании", ст. 13 (СЗ РФ, 2002, № 52, ч.</w:t>
      </w:r>
      <w:r w:rsidRPr="005C4743">
        <w:t xml:space="preserve"> </w:t>
      </w:r>
      <w:r>
        <w:rPr>
          <w:lang w:val="en-US"/>
        </w:rPr>
        <w:t>I</w:t>
      </w:r>
      <w:r w:rsidRPr="005C4743">
        <w:t>,</w:t>
      </w:r>
    </w:p>
    <w:p w14:paraId="55909332" w14:textId="77777777" w:rsidR="004863DE" w:rsidRDefault="004863DE" w:rsidP="000E688B">
      <w:pPr>
        <w:widowControl/>
        <w:spacing w:after="120"/>
      </w:pPr>
      <w:r>
        <w:t>ст. 5140) в ред. Федерального закона</w:t>
      </w:r>
    </w:p>
    <w:p w14:paraId="266BB890" w14:textId="77777777" w:rsidR="004863DE" w:rsidRDefault="004863DE" w:rsidP="000E688B">
      <w:pPr>
        <w:widowControl/>
        <w:spacing w:after="120"/>
      </w:pPr>
      <w:r>
        <w:t>от 01.05.2007 № 65-ФЗ (СЗ РФ, 2007,</w:t>
      </w:r>
    </w:p>
    <w:p w14:paraId="0D942629" w14:textId="77777777" w:rsidR="004863DE" w:rsidRDefault="004863DE" w:rsidP="000E688B">
      <w:pPr>
        <w:widowControl/>
        <w:spacing w:after="120"/>
      </w:pPr>
      <w:r>
        <w:t>№ 19, ст. 2293)</w:t>
      </w:r>
    </w:p>
    <w:p w14:paraId="0788AF11" w14:textId="77777777" w:rsidR="004863DE" w:rsidRDefault="004863DE" w:rsidP="000E688B">
      <w:pPr>
        <w:widowControl/>
        <w:spacing w:after="120"/>
      </w:pPr>
      <w:r>
        <w:t>Документы по стандартизации оборонной продукции</w:t>
      </w:r>
    </w:p>
    <w:p w14:paraId="21B0CD2F" w14:textId="77777777" w:rsidR="004863DE" w:rsidRDefault="004863DE" w:rsidP="000E688B">
      <w:pPr>
        <w:widowControl/>
        <w:spacing w:after="120"/>
      </w:pPr>
      <w:r>
        <w:t>Документы по стандартизации оборонной продукции включают в себя следующие виды документов:</w:t>
      </w:r>
    </w:p>
    <w:p w14:paraId="16BC4BC9" w14:textId="77777777" w:rsidR="004863DE" w:rsidRDefault="004863DE" w:rsidP="000E688B">
      <w:pPr>
        <w:widowControl/>
        <w:tabs>
          <w:tab w:val="left" w:pos="653"/>
        </w:tabs>
        <w:spacing w:after="120"/>
      </w:pPr>
      <w:r>
        <w:t>а)</w:t>
      </w:r>
      <w:r>
        <w:tab/>
        <w:t>межгосударственные военные</w:t>
      </w:r>
      <w:r w:rsidR="00002300">
        <w:t xml:space="preserve"> </w:t>
      </w:r>
      <w:r>
        <w:t>стандарты;</w:t>
      </w:r>
    </w:p>
    <w:p w14:paraId="50B40AFA" w14:textId="77777777" w:rsidR="004863DE" w:rsidRDefault="004863DE" w:rsidP="000E688B">
      <w:pPr>
        <w:widowControl/>
        <w:tabs>
          <w:tab w:val="left" w:pos="480"/>
        </w:tabs>
        <w:spacing w:after="120"/>
      </w:pPr>
      <w:r>
        <w:t>б)</w:t>
      </w:r>
      <w:r>
        <w:tab/>
        <w:t>государственные (национальные)</w:t>
      </w:r>
      <w:r w:rsidR="00002300">
        <w:t xml:space="preserve"> </w:t>
      </w:r>
      <w:r>
        <w:t>военные стандарты и дополнения к ним</w:t>
      </w:r>
      <w:r w:rsidR="00002300">
        <w:t xml:space="preserve"> </w:t>
      </w:r>
      <w:r>
        <w:t>на период военного положения;</w:t>
      </w:r>
    </w:p>
    <w:p w14:paraId="2615F210" w14:textId="77777777" w:rsidR="004863DE" w:rsidRDefault="004863DE" w:rsidP="000E688B">
      <w:pPr>
        <w:widowControl/>
        <w:tabs>
          <w:tab w:val="left" w:pos="480"/>
        </w:tabs>
        <w:spacing w:after="120"/>
      </w:pPr>
      <w:r>
        <w:t>в)</w:t>
      </w:r>
      <w:r>
        <w:tab/>
        <w:t>государственные (национальные)</w:t>
      </w:r>
      <w:r w:rsidR="00002300">
        <w:t xml:space="preserve"> </w:t>
      </w:r>
      <w:r>
        <w:t>стандарты военного положения;</w:t>
      </w:r>
    </w:p>
    <w:p w14:paraId="32F4101A" w14:textId="77777777" w:rsidR="004863DE" w:rsidRDefault="004863DE" w:rsidP="000E688B">
      <w:pPr>
        <w:widowControl/>
        <w:tabs>
          <w:tab w:val="left" w:pos="480"/>
        </w:tabs>
        <w:spacing w:after="120"/>
      </w:pPr>
      <w:r>
        <w:t>г)</w:t>
      </w:r>
      <w:r>
        <w:tab/>
        <w:t xml:space="preserve">межгосударственные и </w:t>
      </w:r>
      <w:proofErr w:type="spellStart"/>
      <w:proofErr w:type="gramStart"/>
      <w:r>
        <w:t>государст</w:t>
      </w:r>
      <w:proofErr w:type="spellEnd"/>
      <w:r>
        <w:t>-</w:t>
      </w:r>
      <w:r w:rsidR="00002300">
        <w:t xml:space="preserve"> </w:t>
      </w:r>
      <w:r>
        <w:t>венные</w:t>
      </w:r>
      <w:proofErr w:type="gramEnd"/>
      <w:r>
        <w:t xml:space="preserve"> стандарты с едиными </w:t>
      </w:r>
      <w:proofErr w:type="spellStart"/>
      <w:r>
        <w:t>требова</w:t>
      </w:r>
      <w:proofErr w:type="spellEnd"/>
      <w:r>
        <w:t>-</w:t>
      </w:r>
      <w:r w:rsidR="00002300">
        <w:t xml:space="preserve"> </w:t>
      </w:r>
      <w:proofErr w:type="spellStart"/>
      <w:r>
        <w:t>ниями</w:t>
      </w:r>
      <w:proofErr w:type="spellEnd"/>
      <w:r>
        <w:t xml:space="preserve"> для обороны и народного хозяйства и дополнения к ним, принятые до 1 июля 2003 г.;</w:t>
      </w:r>
    </w:p>
    <w:p w14:paraId="581A8970" w14:textId="77777777" w:rsidR="004863DE" w:rsidRDefault="004863DE" w:rsidP="000E688B">
      <w:pPr>
        <w:widowControl/>
        <w:tabs>
          <w:tab w:val="left" w:pos="490"/>
        </w:tabs>
        <w:spacing w:after="120"/>
      </w:pPr>
      <w:r>
        <w:t>д)</w:t>
      </w:r>
      <w:r>
        <w:tab/>
        <w:t xml:space="preserve">национальные стандарты и </w:t>
      </w:r>
      <w:proofErr w:type="spellStart"/>
      <w:proofErr w:type="gramStart"/>
      <w:r>
        <w:t>допол</w:t>
      </w:r>
      <w:proofErr w:type="spellEnd"/>
      <w:r>
        <w:t>-</w:t>
      </w:r>
      <w:r w:rsidR="00002300">
        <w:t xml:space="preserve"> </w:t>
      </w:r>
      <w:r>
        <w:t>нения</w:t>
      </w:r>
      <w:proofErr w:type="gramEnd"/>
      <w:r>
        <w:t xml:space="preserve"> к ним, применяемые при </w:t>
      </w:r>
      <w:proofErr w:type="spellStart"/>
      <w:r>
        <w:t>выпол</w:t>
      </w:r>
      <w:proofErr w:type="spellEnd"/>
      <w:r>
        <w:t>-</w:t>
      </w:r>
      <w:r w:rsidR="00002300">
        <w:t xml:space="preserve"> </w:t>
      </w:r>
      <w:r>
        <w:t>нении государственного оборонного за-</w:t>
      </w:r>
      <w:r w:rsidR="00002300">
        <w:t xml:space="preserve"> </w:t>
      </w:r>
      <w:proofErr w:type="spellStart"/>
      <w:r>
        <w:t>каза</w:t>
      </w:r>
      <w:proofErr w:type="spellEnd"/>
      <w:r>
        <w:t>;</w:t>
      </w:r>
    </w:p>
    <w:p w14:paraId="0D177F48" w14:textId="77777777" w:rsidR="004863DE" w:rsidRDefault="004863DE" w:rsidP="000E688B">
      <w:pPr>
        <w:widowControl/>
        <w:tabs>
          <w:tab w:val="left" w:pos="490"/>
        </w:tabs>
        <w:spacing w:after="120"/>
      </w:pPr>
      <w:r>
        <w:t>е)</w:t>
      </w:r>
      <w:r>
        <w:tab/>
        <w:t xml:space="preserve">отраслевые стандарты и </w:t>
      </w:r>
      <w:proofErr w:type="spellStart"/>
      <w:proofErr w:type="gramStart"/>
      <w:r>
        <w:t>дополне</w:t>
      </w:r>
      <w:proofErr w:type="spellEnd"/>
      <w:r>
        <w:t>-</w:t>
      </w:r>
      <w:r w:rsidR="00002300">
        <w:t xml:space="preserve"> </w:t>
      </w:r>
      <w:proofErr w:type="spellStart"/>
      <w:r>
        <w:t>ния</w:t>
      </w:r>
      <w:proofErr w:type="spellEnd"/>
      <w:proofErr w:type="gramEnd"/>
      <w:r>
        <w:t xml:space="preserve"> к ним, применяемые при выполнении</w:t>
      </w:r>
      <w:r w:rsidR="00002300">
        <w:t xml:space="preserve"> </w:t>
      </w:r>
      <w:r>
        <w:t>государственного оборонного заказа;</w:t>
      </w:r>
    </w:p>
    <w:p w14:paraId="597AAEB8" w14:textId="77777777" w:rsidR="004863DE" w:rsidRDefault="004863DE" w:rsidP="000E688B">
      <w:pPr>
        <w:widowControl/>
        <w:tabs>
          <w:tab w:val="left" w:pos="590"/>
        </w:tabs>
        <w:spacing w:after="120"/>
      </w:pPr>
      <w:r>
        <w:t>ж)</w:t>
      </w:r>
      <w:r>
        <w:tab/>
        <w:t xml:space="preserve">стандарты организаций, </w:t>
      </w:r>
      <w:proofErr w:type="gramStart"/>
      <w:r>
        <w:t>приме-</w:t>
      </w:r>
      <w:r w:rsidR="00002300">
        <w:t xml:space="preserve"> </w:t>
      </w:r>
      <w:proofErr w:type="spellStart"/>
      <w:r>
        <w:t>няемые</w:t>
      </w:r>
      <w:proofErr w:type="spellEnd"/>
      <w:proofErr w:type="gramEnd"/>
      <w:r>
        <w:t xml:space="preserve"> при выполнении </w:t>
      </w:r>
      <w:proofErr w:type="spellStart"/>
      <w:r>
        <w:t>государствен</w:t>
      </w:r>
      <w:proofErr w:type="spellEnd"/>
      <w:r>
        <w:t>-</w:t>
      </w:r>
      <w:r w:rsidR="00002300">
        <w:t xml:space="preserve"> </w:t>
      </w:r>
      <w:proofErr w:type="spellStart"/>
      <w:r>
        <w:t>ного</w:t>
      </w:r>
      <w:proofErr w:type="spellEnd"/>
      <w:r>
        <w:t xml:space="preserve"> оборонного заказа;</w:t>
      </w:r>
    </w:p>
    <w:p w14:paraId="528DA036" w14:textId="77777777" w:rsidR="004863DE" w:rsidRDefault="004863DE" w:rsidP="000E688B">
      <w:pPr>
        <w:widowControl/>
        <w:tabs>
          <w:tab w:val="left" w:pos="499"/>
        </w:tabs>
        <w:spacing w:after="120"/>
      </w:pPr>
      <w:r>
        <w:lastRenderedPageBreak/>
        <w:t>з)</w:t>
      </w:r>
      <w:r>
        <w:tab/>
        <w:t>правила, нормы и рекомендации</w:t>
      </w:r>
      <w:r w:rsidR="00002300">
        <w:t xml:space="preserve"> </w:t>
      </w:r>
      <w:r>
        <w:t>по стандартизации и каталогизации</w:t>
      </w:r>
      <w:r w:rsidR="00002300">
        <w:t xml:space="preserve"> </w:t>
      </w:r>
      <w:r>
        <w:t>продукции;</w:t>
      </w:r>
    </w:p>
    <w:p w14:paraId="1E480984" w14:textId="77777777" w:rsidR="004863DE" w:rsidRDefault="004863DE" w:rsidP="000E688B">
      <w:pPr>
        <w:widowControl/>
        <w:tabs>
          <w:tab w:val="left" w:pos="499"/>
        </w:tabs>
        <w:spacing w:after="120"/>
      </w:pPr>
      <w:r>
        <w:t>и)</w:t>
      </w:r>
      <w:r>
        <w:tab/>
        <w:t xml:space="preserve">классификатор стандартов на </w:t>
      </w:r>
      <w:proofErr w:type="gramStart"/>
      <w:r>
        <w:t>обо-</w:t>
      </w:r>
      <w:r w:rsidR="00002300">
        <w:t xml:space="preserve"> </w:t>
      </w:r>
      <w:proofErr w:type="spellStart"/>
      <w:r>
        <w:t>ронную</w:t>
      </w:r>
      <w:proofErr w:type="spellEnd"/>
      <w:proofErr w:type="gramEnd"/>
      <w:r>
        <w:t xml:space="preserve"> продукцию;</w:t>
      </w:r>
    </w:p>
    <w:p w14:paraId="4CA1D4E2" w14:textId="77777777" w:rsidR="004863DE" w:rsidRDefault="004863DE" w:rsidP="000E688B">
      <w:pPr>
        <w:widowControl/>
        <w:spacing w:after="120"/>
      </w:pPr>
      <w:r>
        <w:t>к) общероссийские классификаторы технико-экономической и социальной информации;</w:t>
      </w:r>
    </w:p>
    <w:p w14:paraId="7770CA53" w14:textId="77777777" w:rsidR="004863DE" w:rsidRDefault="004863DE" w:rsidP="000E688B">
      <w:pPr>
        <w:widowControl/>
        <w:spacing w:after="120"/>
      </w:pPr>
      <w:r>
        <w:t>л) единый кодификатор предметов снабжения для федеральных государственных нужд;</w:t>
      </w:r>
    </w:p>
    <w:p w14:paraId="3D0EC564" w14:textId="77777777" w:rsidR="004863DE" w:rsidRDefault="004863DE" w:rsidP="000E688B">
      <w:pPr>
        <w:widowControl/>
        <w:spacing w:after="120"/>
      </w:pPr>
      <w:r>
        <w:t>м) нормативно-технические документы системы общих технических требований к видам вооружения и военной техники.</w:t>
      </w:r>
    </w:p>
    <w:p w14:paraId="060146E1" w14:textId="77777777" w:rsidR="000E688B"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 750, п. 3 (СЗРФ, 2005, № 51, ст. 5538)</w:t>
      </w:r>
    </w:p>
    <w:p w14:paraId="62CA103A" w14:textId="20DAD3EF" w:rsidR="004863DE" w:rsidRDefault="004863DE" w:rsidP="000E688B">
      <w:pPr>
        <w:widowControl/>
        <w:spacing w:after="120"/>
      </w:pPr>
      <w:r>
        <w:t>Документы по стандартизации федеральной продукции</w:t>
      </w:r>
    </w:p>
    <w:p w14:paraId="7CDD7D5F" w14:textId="77777777" w:rsidR="004863DE" w:rsidRDefault="004863DE" w:rsidP="000E688B">
      <w:pPr>
        <w:widowControl/>
        <w:spacing w:after="120"/>
      </w:pPr>
      <w:proofErr w:type="spellStart"/>
      <w:r>
        <w:t>окументы</w:t>
      </w:r>
      <w:proofErr w:type="spellEnd"/>
      <w:r>
        <w:t xml:space="preserve"> по стандартизации федеральной продукции включают в себя следующие виды документов:</w:t>
      </w:r>
    </w:p>
    <w:p w14:paraId="581FB2D3" w14:textId="77777777" w:rsidR="004863DE" w:rsidRDefault="004863DE" w:rsidP="000E688B">
      <w:pPr>
        <w:widowControl/>
        <w:spacing w:after="120"/>
      </w:pPr>
      <w:r>
        <w:t>государственные, национальные и отраслевые стандарты ограниченного распространения, в том числе принятые до 1 июля 2003 г.</w:t>
      </w:r>
    </w:p>
    <w:p w14:paraId="3E629D18" w14:textId="77777777" w:rsidR="000E688B"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750, п. 4 (СЗРФ, 2005, № 51, ст. 5538)</w:t>
      </w:r>
    </w:p>
    <w:p w14:paraId="0FCF1771" w14:textId="7A08CB0D" w:rsidR="004863DE" w:rsidRDefault="004863DE" w:rsidP="000E688B">
      <w:pPr>
        <w:widowControl/>
        <w:spacing w:after="120"/>
      </w:pPr>
      <w:r>
        <w:t>Должностное лицо</w:t>
      </w:r>
    </w:p>
    <w:p w14:paraId="16C31428" w14:textId="77777777" w:rsidR="004863DE" w:rsidRDefault="004863DE" w:rsidP="000E688B">
      <w:pPr>
        <w:widowControl/>
        <w:spacing w:after="120"/>
      </w:pPr>
      <w:r>
        <w:t xml:space="preserve">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w:t>
      </w:r>
      <w:proofErr w:type="spellStart"/>
      <w:r>
        <w:t>Вооруженных</w:t>
      </w:r>
      <w:proofErr w:type="spellEnd"/>
      <w:r>
        <w:t xml:space="preserve"> Силах Российской Федерации, других войсках и воинских формированиях Российской Федерации.</w:t>
      </w:r>
    </w:p>
    <w:p w14:paraId="54E90EA8" w14:textId="77777777" w:rsidR="004863DE" w:rsidRDefault="004863DE" w:rsidP="000E688B">
      <w:pPr>
        <w:widowControl/>
        <w:spacing w:after="120"/>
      </w:pPr>
      <w:r>
        <w:t>Уголовный кодекс Российской Федерации от 13.06.1996 № 63-ФЗ, ст. 285 (СЗРФ, 1996, №25, ст. 2954) вред. Федерального</w:t>
      </w:r>
      <w:r w:rsidR="00002300">
        <w:t xml:space="preserve"> </w:t>
      </w:r>
      <w:r>
        <w:t>закона</w:t>
      </w:r>
      <w:r w:rsidR="00002300">
        <w:t xml:space="preserve"> </w:t>
      </w:r>
      <w:r>
        <w:t>от 01.12.2007</w:t>
      </w:r>
    </w:p>
    <w:p w14:paraId="0BE431DB" w14:textId="77777777" w:rsidR="004863DE" w:rsidRDefault="004863DE" w:rsidP="000E688B">
      <w:pPr>
        <w:widowControl/>
        <w:spacing w:after="120"/>
      </w:pPr>
      <w:r>
        <w:t>№ 318-ФЗ, ст. 8 (СЗ РФ, 2007, № 49,</w:t>
      </w:r>
    </w:p>
    <w:p w14:paraId="4C594479" w14:textId="77777777" w:rsidR="004863DE" w:rsidRDefault="004863DE" w:rsidP="000E688B">
      <w:pPr>
        <w:widowControl/>
        <w:spacing w:after="120"/>
      </w:pPr>
      <w:r>
        <w:t>ст. 6079)</w:t>
      </w:r>
    </w:p>
    <w:p w14:paraId="17A4AC5A" w14:textId="77777777" w:rsidR="004863DE" w:rsidRDefault="004863DE" w:rsidP="000E688B">
      <w:pPr>
        <w:widowControl/>
        <w:spacing w:after="120"/>
      </w:pPr>
      <w: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w:t>
      </w:r>
      <w:proofErr w:type="spellStart"/>
      <w:r>
        <w:t>наделенное</w:t>
      </w:r>
      <w:proofErr w:type="spellEnd"/>
      <w:r>
        <w:t xml:space="preserve">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w:t>
      </w:r>
      <w:proofErr w:type="spellStart"/>
      <w:r>
        <w:t>Вооруженных</w:t>
      </w:r>
      <w:proofErr w:type="spellEnd"/>
      <w:r>
        <w:t xml:space="preserve">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14:paraId="2374BCBB" w14:textId="77777777" w:rsidR="004863DE" w:rsidRDefault="004863DE" w:rsidP="000E688B">
      <w:pPr>
        <w:widowControl/>
        <w:spacing w:after="120"/>
      </w:pPr>
      <w:r>
        <w:t>Кодекс Российской Федерации об административных правонарушениях от 30.12.2001 № 195-ФЗ, ст. 2.4 (СЗРФ, 2002, № 1, ч. I, ст. 1)</w:t>
      </w:r>
    </w:p>
    <w:p w14:paraId="50792913" w14:textId="77777777" w:rsidR="004863DE" w:rsidRDefault="004863DE" w:rsidP="000E688B">
      <w:pPr>
        <w:widowControl/>
        <w:spacing w:after="120"/>
      </w:pPr>
      <w: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4F0D1B39" w14:textId="77777777" w:rsidR="000E688B" w:rsidRDefault="004863DE" w:rsidP="000E688B">
      <w:pPr>
        <w:widowControl/>
        <w:spacing w:after="120"/>
      </w:pPr>
      <w:r>
        <w:t>Федеральный закон от 02.05.2006 № 59-ФЗ "О порядке рассмотрения обращений граждан Российской Федерации", ст. 4 (СЗ РФ, 2006, № 19, ст. 2060)</w:t>
      </w:r>
    </w:p>
    <w:p w14:paraId="78347F2A" w14:textId="683186CB" w:rsidR="004863DE" w:rsidRDefault="004863DE" w:rsidP="000E688B">
      <w:pPr>
        <w:widowControl/>
        <w:spacing w:after="120"/>
      </w:pPr>
      <w:r>
        <w:t>Должностные лица</w:t>
      </w:r>
    </w:p>
    <w:p w14:paraId="10FF6C11" w14:textId="77777777" w:rsidR="004863DE" w:rsidRDefault="004863DE" w:rsidP="000E688B">
      <w:pPr>
        <w:widowControl/>
        <w:spacing w:after="120"/>
      </w:pPr>
      <w:r>
        <w:t xml:space="preserve">Для целей настоящего Федерального закона должностными лицами признаются лица, замещающие государственные должности Российской Федерации, государственные должности субъектов Российской Федерации или муниципальные должности, а также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в </w:t>
      </w:r>
      <w:proofErr w:type="spellStart"/>
      <w:r>
        <w:t>Вооруженных</w:t>
      </w:r>
      <w:proofErr w:type="spellEnd"/>
      <w:r>
        <w:t xml:space="preserve"> Силах Российской Федерации, других войсках и воинских формированиях Российской Федерации.</w:t>
      </w:r>
    </w:p>
    <w:p w14:paraId="31E17AC1" w14:textId="77777777" w:rsidR="004863DE" w:rsidRDefault="004863DE" w:rsidP="000E688B">
      <w:pPr>
        <w:widowControl/>
        <w:spacing w:after="120"/>
      </w:pPr>
      <w:r>
        <w:t>Федеральный закон от 27.12.2005 № 196-ФЗ «О парламентском расследовании Федерального Собрания Российской Федерации", ст. 1 (СЗ РФ, 2006, № 1, ст. 7)</w:t>
      </w:r>
    </w:p>
    <w:p w14:paraId="322F08E5" w14:textId="77777777" w:rsidR="004863DE" w:rsidRDefault="004863DE" w:rsidP="000E688B">
      <w:pPr>
        <w:widowControl/>
        <w:spacing w:after="120"/>
      </w:pPr>
      <w:r>
        <w:t xml:space="preserve">"должностные лица" - лица, занимающие должности в органах управления организации (лицо, осуществляющее функции единоличного исполнительного органа, члены правления, члены совета директоров (наблюдательного совета)), а также руководители структурных подразделений организации, внутренний </w:t>
      </w:r>
      <w:proofErr w:type="spellStart"/>
      <w:r>
        <w:t>контролер</w:t>
      </w:r>
      <w:proofErr w:type="spellEnd"/>
      <w:r>
        <w:t>;</w:t>
      </w:r>
    </w:p>
    <w:p w14:paraId="5174F74E" w14:textId="77777777" w:rsidR="004863DE" w:rsidRDefault="004863DE" w:rsidP="000E688B">
      <w:pPr>
        <w:widowControl/>
        <w:spacing w:after="120"/>
      </w:pPr>
      <w:r>
        <w:t xml:space="preserve">Типовой кодекс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w:t>
      </w:r>
      <w:r w:rsidR="00002300">
        <w:t>утверждённый</w:t>
      </w:r>
      <w:r>
        <w:t xml:space="preserve"> постановлением Правительства Российской Федерации от 12.12.2004№ 770, п. 3 (СЗРФ, 2004, № 51, ст. 5185)</w:t>
      </w:r>
    </w:p>
    <w:p w14:paraId="0F405B6F" w14:textId="77777777" w:rsidR="004863DE" w:rsidRDefault="004863DE" w:rsidP="000E688B">
      <w:pPr>
        <w:widowControl/>
        <w:spacing w:after="120"/>
      </w:pPr>
      <w:r>
        <w:t xml:space="preserve">"должностные лица" - лица, занимающие должности в органах управления организации (лицо, осуществляющее функции единоличного исполнительного органа, члены правления, члены совета директоров (наблюдательного совета), а также руководители структурных подразделений организации, внутренний </w:t>
      </w:r>
      <w:proofErr w:type="spellStart"/>
      <w:r>
        <w:t>контролер</w:t>
      </w:r>
      <w:proofErr w:type="spellEnd"/>
      <w:r>
        <w:t>;</w:t>
      </w:r>
    </w:p>
    <w:p w14:paraId="33005A9C" w14:textId="77777777" w:rsidR="004863DE" w:rsidRDefault="004863DE" w:rsidP="000E688B">
      <w:pPr>
        <w:widowControl/>
        <w:spacing w:after="120"/>
      </w:pPr>
      <w:r>
        <w:t xml:space="preserve">Типовой кодекс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накоплений для жилищного обеспечения военнослужащих, </w:t>
      </w:r>
      <w:r w:rsidR="00002300">
        <w:t>утверждённый</w:t>
      </w:r>
      <w:r>
        <w:t xml:space="preserve"> постановлением Правительства</w:t>
      </w:r>
      <w:r w:rsidR="00002300">
        <w:t xml:space="preserve"> </w:t>
      </w:r>
      <w:r>
        <w:t>Российской</w:t>
      </w:r>
      <w:r w:rsidR="00002300">
        <w:t xml:space="preserve"> </w:t>
      </w:r>
      <w:r>
        <w:t>Федерации от</w:t>
      </w:r>
    </w:p>
    <w:p w14:paraId="2FA0EFBC" w14:textId="77777777" w:rsidR="004863DE" w:rsidRDefault="004863DE" w:rsidP="000E688B">
      <w:pPr>
        <w:widowControl/>
        <w:spacing w:after="120"/>
      </w:pPr>
      <w:r>
        <w:t>17.06.2005 № 383, п. 3 (СЗ РФ, 2005,</w:t>
      </w:r>
    </w:p>
    <w:p w14:paraId="4C19C9B3" w14:textId="77777777" w:rsidR="004863DE" w:rsidRDefault="004863DE" w:rsidP="000E688B">
      <w:pPr>
        <w:widowControl/>
        <w:spacing w:after="120"/>
      </w:pPr>
      <w:r>
        <w:t>№ 26, ст. 2648)</w:t>
      </w:r>
    </w:p>
    <w:p w14:paraId="145BC008" w14:textId="77777777" w:rsidR="004863DE" w:rsidRDefault="004863DE" w:rsidP="000E688B">
      <w:pPr>
        <w:widowControl/>
        <w:spacing w:after="120"/>
      </w:pPr>
      <w:r>
        <w:t>Должностные лица органов, осуществляющих государственный надзор в области гражданской обороны, уполномоченные осуществлять такой надзор от имени этих органов</w:t>
      </w:r>
    </w:p>
    <w:p w14:paraId="1EE2AAE1" w14:textId="77777777" w:rsidR="004863DE" w:rsidRDefault="004863DE" w:rsidP="000E688B">
      <w:pPr>
        <w:widowControl/>
        <w:spacing w:after="120"/>
      </w:pPr>
      <w:r>
        <w:t>Должностными лицами органов, осуществляющих государственный надзор в области гражданской обороны, уполномоченными осуществлять такой надзор от имени этих органов, являются:</w:t>
      </w:r>
    </w:p>
    <w:p w14:paraId="01405BD0" w14:textId="77777777" w:rsidR="000E688B" w:rsidRDefault="004863DE" w:rsidP="000E688B">
      <w:pPr>
        <w:widowControl/>
        <w:spacing w:after="120"/>
      </w:pPr>
      <w:r>
        <w:lastRenderedPageBreak/>
        <w:t>а) начальники (руководители) специально уполномоченных на решение задач в области гражданской обороны структурных подразделений центрального аппарата Министерства Российской Федерации по делам гражданской обороны, чрезвычайным ситуациям и</w:t>
      </w:r>
    </w:p>
    <w:p w14:paraId="463A0E03" w14:textId="44DA2EC0" w:rsidR="004863DE" w:rsidRDefault="004863DE" w:rsidP="000E688B">
      <w:pPr>
        <w:widowControl/>
        <w:spacing w:after="120"/>
      </w:pPr>
      <w:r>
        <w:t>ликвидации последствий стихийных бедствий, их заместители, а также сотрудники этих структурных подразделений;</w:t>
      </w:r>
    </w:p>
    <w:p w14:paraId="3C38584A" w14:textId="77777777" w:rsidR="004863DE" w:rsidRDefault="004863DE" w:rsidP="000E688B">
      <w:pPr>
        <w:widowControl/>
        <w:tabs>
          <w:tab w:val="left" w:pos="552"/>
        </w:tabs>
        <w:spacing w:after="120"/>
      </w:pPr>
      <w:r>
        <w:t>б)</w:t>
      </w:r>
      <w:r>
        <w:tab/>
        <w:t xml:space="preserve">начальники (руководители) </w:t>
      </w:r>
      <w:proofErr w:type="spellStart"/>
      <w:r>
        <w:t>спе</w:t>
      </w:r>
      <w:proofErr w:type="spellEnd"/>
      <w:r>
        <w:t>-</w:t>
      </w:r>
      <w:r w:rsidR="00002300">
        <w:t xml:space="preserve"> </w:t>
      </w:r>
      <w:proofErr w:type="spellStart"/>
      <w:r>
        <w:t>циально</w:t>
      </w:r>
      <w:proofErr w:type="spellEnd"/>
      <w:r>
        <w:t xml:space="preserve"> уполномоченных на решение</w:t>
      </w:r>
      <w:r w:rsidR="00002300">
        <w:t xml:space="preserve"> </w:t>
      </w:r>
      <w:r>
        <w:t>задач в области гражданской обороны</w:t>
      </w:r>
      <w:r w:rsidR="00002300">
        <w:t xml:space="preserve"> </w:t>
      </w:r>
      <w:r>
        <w:t xml:space="preserve">структурных подразделений </w:t>
      </w:r>
      <w:proofErr w:type="spellStart"/>
      <w:r>
        <w:t>региональ</w:t>
      </w:r>
      <w:proofErr w:type="spellEnd"/>
      <w:r>
        <w:t>-</w:t>
      </w:r>
      <w:r w:rsidR="00002300">
        <w:t xml:space="preserve"> </w:t>
      </w:r>
      <w:proofErr w:type="spellStart"/>
      <w:r>
        <w:t>ных</w:t>
      </w:r>
      <w:proofErr w:type="spellEnd"/>
      <w:r>
        <w:t xml:space="preserve"> центров по делам гражданской обо-</w:t>
      </w:r>
      <w:r w:rsidR="00002300">
        <w:t xml:space="preserve"> </w:t>
      </w:r>
      <w:proofErr w:type="spellStart"/>
      <w:r>
        <w:t>роны</w:t>
      </w:r>
      <w:proofErr w:type="spellEnd"/>
      <w:r>
        <w:t>, чрезвычайным ситуациям и лик-</w:t>
      </w:r>
      <w:r w:rsidR="00002300">
        <w:t xml:space="preserve"> </w:t>
      </w:r>
      <w:proofErr w:type="spellStart"/>
      <w:r>
        <w:t>видации</w:t>
      </w:r>
      <w:proofErr w:type="spellEnd"/>
      <w:r>
        <w:t xml:space="preserve"> последствий стихийных </w:t>
      </w:r>
      <w:proofErr w:type="spellStart"/>
      <w:r>
        <w:t>бедст</w:t>
      </w:r>
      <w:proofErr w:type="spellEnd"/>
      <w:r>
        <w:t>-</w:t>
      </w:r>
      <w:r w:rsidR="00002300">
        <w:t xml:space="preserve"> </w:t>
      </w:r>
      <w:proofErr w:type="spellStart"/>
      <w:r>
        <w:t>вий</w:t>
      </w:r>
      <w:proofErr w:type="spellEnd"/>
      <w:r>
        <w:t xml:space="preserve">, их заместители, а также </w:t>
      </w:r>
      <w:proofErr w:type="spellStart"/>
      <w:r>
        <w:t>сотрудни</w:t>
      </w:r>
      <w:proofErr w:type="spellEnd"/>
      <w:r>
        <w:t>-</w:t>
      </w:r>
      <w:r w:rsidR="00002300">
        <w:t xml:space="preserve"> </w:t>
      </w:r>
      <w:proofErr w:type="spellStart"/>
      <w:r>
        <w:t>ки</w:t>
      </w:r>
      <w:proofErr w:type="spellEnd"/>
      <w:r>
        <w:t xml:space="preserve"> этих структурных подразделений;</w:t>
      </w:r>
    </w:p>
    <w:p w14:paraId="589FE87F" w14:textId="77777777" w:rsidR="004863DE" w:rsidRDefault="004863DE" w:rsidP="000E688B">
      <w:pPr>
        <w:widowControl/>
        <w:tabs>
          <w:tab w:val="left" w:pos="490"/>
        </w:tabs>
        <w:spacing w:after="120"/>
      </w:pPr>
      <w:r>
        <w:t>в)</w:t>
      </w:r>
      <w:r>
        <w:tab/>
        <w:t xml:space="preserve">начальники (руководители) </w:t>
      </w:r>
      <w:proofErr w:type="spellStart"/>
      <w:r>
        <w:t>специ</w:t>
      </w:r>
      <w:proofErr w:type="spellEnd"/>
      <w:r>
        <w:t>-</w:t>
      </w:r>
      <w:r w:rsidR="00002300">
        <w:t xml:space="preserve"> </w:t>
      </w:r>
      <w:proofErr w:type="spellStart"/>
      <w:r>
        <w:t>ально</w:t>
      </w:r>
      <w:proofErr w:type="spellEnd"/>
      <w:r>
        <w:t xml:space="preserve"> уполномоченных на решение за-</w:t>
      </w:r>
      <w:r w:rsidR="00002300">
        <w:t xml:space="preserve"> </w:t>
      </w:r>
      <w:r>
        <w:t>дач в области гражданской обороны</w:t>
      </w:r>
      <w:r w:rsidR="00002300">
        <w:t xml:space="preserve"> </w:t>
      </w:r>
      <w:r>
        <w:t>структурных подразделений органов,</w:t>
      </w:r>
      <w:r w:rsidR="00002300">
        <w:t xml:space="preserve"> </w:t>
      </w:r>
      <w:r>
        <w:t xml:space="preserve">уполномоченных решать задачи </w:t>
      </w:r>
      <w:proofErr w:type="spellStart"/>
      <w:r>
        <w:t>граж</w:t>
      </w:r>
      <w:proofErr w:type="spellEnd"/>
      <w:r>
        <w:t>-</w:t>
      </w:r>
      <w:r w:rsidR="00002300">
        <w:t xml:space="preserve"> </w:t>
      </w:r>
      <w:proofErr w:type="spellStart"/>
      <w:r>
        <w:t>данской</w:t>
      </w:r>
      <w:proofErr w:type="spellEnd"/>
      <w:r>
        <w:t xml:space="preserve"> обороны и задачи по </w:t>
      </w:r>
      <w:proofErr w:type="spellStart"/>
      <w:r>
        <w:t>предупре</w:t>
      </w:r>
      <w:proofErr w:type="spellEnd"/>
      <w:r>
        <w:t>-</w:t>
      </w:r>
      <w:r w:rsidR="00002300">
        <w:t xml:space="preserve"> </w:t>
      </w:r>
      <w:proofErr w:type="spellStart"/>
      <w:r>
        <w:t>ждению</w:t>
      </w:r>
      <w:proofErr w:type="spellEnd"/>
      <w:r>
        <w:t xml:space="preserve"> и ликвидации чрезвычайных си-</w:t>
      </w:r>
      <w:r w:rsidR="00002300">
        <w:t xml:space="preserve"> </w:t>
      </w:r>
      <w:proofErr w:type="spellStart"/>
      <w:r>
        <w:t>туаций</w:t>
      </w:r>
      <w:proofErr w:type="spellEnd"/>
      <w:r>
        <w:t xml:space="preserve"> по субъектам Российской Феде-</w:t>
      </w:r>
      <w:r w:rsidR="00002300">
        <w:t xml:space="preserve"> </w:t>
      </w:r>
      <w:r>
        <w:t xml:space="preserve">рации, их заместители, а также </w:t>
      </w:r>
      <w:proofErr w:type="spellStart"/>
      <w:r>
        <w:t>сотруд</w:t>
      </w:r>
      <w:proofErr w:type="spellEnd"/>
      <w:r>
        <w:t>-</w:t>
      </w:r>
      <w:r w:rsidR="00002300">
        <w:t xml:space="preserve"> </w:t>
      </w:r>
      <w:r>
        <w:t>ники этих структурных подразделений.</w:t>
      </w:r>
    </w:p>
    <w:p w14:paraId="09A73345" w14:textId="77777777" w:rsidR="004863DE" w:rsidRDefault="004863DE" w:rsidP="000E688B">
      <w:pPr>
        <w:widowControl/>
        <w:spacing w:after="120"/>
      </w:pPr>
      <w:r>
        <w:t>Положение о государственном надзоре в области гражданской обороны, утверждено постановлением Правительства Российской Федерации от</w:t>
      </w:r>
    </w:p>
    <w:p w14:paraId="6E669D74" w14:textId="77777777" w:rsidR="004863DE" w:rsidRDefault="004863DE" w:rsidP="000E688B">
      <w:pPr>
        <w:widowControl/>
        <w:spacing w:after="120"/>
      </w:pPr>
      <w:r>
        <w:t>21.05.2007 № 305, п. 5 (СЗ РФ, 2007,</w:t>
      </w:r>
    </w:p>
    <w:p w14:paraId="6005905B" w14:textId="77777777" w:rsidR="000E688B" w:rsidRDefault="004863DE" w:rsidP="000E688B">
      <w:pPr>
        <w:widowControl/>
        <w:spacing w:after="120"/>
      </w:pPr>
      <w:r>
        <w:t>№22, ст. 2641)</w:t>
      </w:r>
    </w:p>
    <w:p w14:paraId="25DC5B81" w14:textId="1D0EE8CC" w:rsidR="004863DE" w:rsidRDefault="004863DE" w:rsidP="000E688B">
      <w:pPr>
        <w:widowControl/>
        <w:spacing w:after="120"/>
      </w:pPr>
      <w:r>
        <w:t>Должностные лица Совета Федерации</w:t>
      </w:r>
    </w:p>
    <w:p w14:paraId="11AF1B9D" w14:textId="77777777" w:rsidR="004863DE" w:rsidRDefault="004863DE" w:rsidP="000E688B">
      <w:pPr>
        <w:widowControl/>
        <w:spacing w:after="120"/>
      </w:pPr>
      <w:r>
        <w:t>Должностными лицами Совета Федерации являются:</w:t>
      </w:r>
    </w:p>
    <w:p w14:paraId="05C30EE9" w14:textId="77777777" w:rsidR="004863DE" w:rsidRDefault="004863DE" w:rsidP="000E688B">
      <w:pPr>
        <w:widowControl/>
        <w:spacing w:after="120"/>
      </w:pPr>
      <w:r>
        <w:t>Председатель Совета Федерации;</w:t>
      </w:r>
    </w:p>
    <w:p w14:paraId="271FAEF4" w14:textId="77777777" w:rsidR="004863DE" w:rsidRDefault="004863DE" w:rsidP="000E688B">
      <w:pPr>
        <w:widowControl/>
        <w:spacing w:after="120"/>
      </w:pPr>
      <w:r>
        <w:t>заместитель Председателя Совета Федерации Федерального Собрания Российской Федерации (далее - заместитель Председателя Совета Федерации);</w:t>
      </w:r>
    </w:p>
    <w:p w14:paraId="058783DC" w14:textId="77777777" w:rsidR="004863DE" w:rsidRDefault="004863DE" w:rsidP="000E688B">
      <w:pPr>
        <w:widowControl/>
        <w:spacing w:after="120"/>
      </w:pPr>
      <w:r>
        <w:t>председатель комитета, комиссии Совета Федерации;</w:t>
      </w:r>
    </w:p>
    <w:p w14:paraId="3ADA51C2" w14:textId="77777777" w:rsidR="004863DE" w:rsidRDefault="004863DE" w:rsidP="000E688B">
      <w:pPr>
        <w:widowControl/>
        <w:spacing w:after="120"/>
      </w:pPr>
      <w:r>
        <w:t>первый заместитель председателя комитета, комиссии Совета Федерации;</w:t>
      </w:r>
    </w:p>
    <w:p w14:paraId="647F5A36" w14:textId="77777777" w:rsidR="004863DE" w:rsidRDefault="004863DE" w:rsidP="000E688B">
      <w:pPr>
        <w:widowControl/>
        <w:spacing w:after="120"/>
      </w:pPr>
      <w:r>
        <w:t>заместитель председателя комитета, комиссии Совета Федерации (председатель подкомитета, подкомиссии);</w:t>
      </w:r>
    </w:p>
    <w:p w14:paraId="04B4C88D" w14:textId="77777777" w:rsidR="004863DE" w:rsidRDefault="004863DE" w:rsidP="000E688B">
      <w:pPr>
        <w:widowControl/>
        <w:spacing w:after="120"/>
      </w:pPr>
      <w:r>
        <w:t>член комитета, комиссии Совета Федерации.</w:t>
      </w:r>
    </w:p>
    <w:p w14:paraId="267E7129" w14:textId="77777777" w:rsidR="004863DE" w:rsidRDefault="004863DE" w:rsidP="000E688B">
      <w:pPr>
        <w:widowControl/>
        <w:spacing w:after="120"/>
      </w:pPr>
      <w:r>
        <w:t>Регламент Совета Федерации Федерального Собрания Российской Федерации, принятый постановлением Совета Федерации Федерального Собрания</w:t>
      </w:r>
      <w:r w:rsidR="00002300">
        <w:t xml:space="preserve"> </w:t>
      </w:r>
      <w:r>
        <w:t>Российской</w:t>
      </w:r>
      <w:r w:rsidR="00002300">
        <w:t xml:space="preserve"> </w:t>
      </w:r>
      <w:r>
        <w:t>Федерации от</w:t>
      </w:r>
    </w:p>
    <w:p w14:paraId="2365E942" w14:textId="6E773EBC" w:rsidR="004863DE" w:rsidRDefault="004863DE" w:rsidP="000E688B">
      <w:pPr>
        <w:widowControl/>
        <w:spacing w:after="120"/>
      </w:pPr>
      <w:r>
        <w:t>30.01.2002 № 33-СФ, ст. 9 (</w:t>
      </w:r>
      <w:r w:rsidR="000E688B">
        <w:t xml:space="preserve">СЗ РФ, </w:t>
      </w:r>
      <w:r>
        <w:t>2002, № 7, ст. 635) в ред. постановления Совета Федерации Федерального Собрания Российской Федерации от 26.05.2004№152-СФ, п. 1 (СЗРФ, 2004, №22, ст. 2107)</w:t>
      </w:r>
    </w:p>
    <w:p w14:paraId="17B243DF" w14:textId="77777777" w:rsidR="004863DE" w:rsidRDefault="004863DE" w:rsidP="000E688B">
      <w:pPr>
        <w:widowControl/>
        <w:spacing w:after="120"/>
      </w:pPr>
      <w:r>
        <w:t>Должностные лица таможенных органов Российской Федерации</w:t>
      </w:r>
    </w:p>
    <w:p w14:paraId="2CE29303" w14:textId="77777777" w:rsidR="004863DE" w:rsidRDefault="004863DE" w:rsidP="000E688B">
      <w:pPr>
        <w:widowControl/>
        <w:spacing w:after="120"/>
      </w:pPr>
      <w:r>
        <w:t>Должностными лицами таможенных органов Российской Федерации являются граждане, занимающие должности в указанных органах, которым в установленном порядке присвоены специальные звания (далее - сотрудники таможенных органов) или квалификационные разряды.</w:t>
      </w:r>
    </w:p>
    <w:p w14:paraId="0B2E9B22" w14:textId="77777777" w:rsidR="004863DE" w:rsidRDefault="004863DE" w:rsidP="000E688B">
      <w:pPr>
        <w:widowControl/>
        <w:spacing w:after="120"/>
      </w:pPr>
      <w:r>
        <w:t>Федеральный закон от 21.07.1997 № 114-ФЗ "О службе в таможенных органах Российской Федерации", ст. 3 (СЗРФ, 1997, № 30, ст. 3586) в ред. Федерального</w:t>
      </w:r>
      <w:r w:rsidR="00002300">
        <w:t xml:space="preserve"> </w:t>
      </w:r>
      <w:r>
        <w:t>закона</w:t>
      </w:r>
      <w:r w:rsidR="00002300">
        <w:t xml:space="preserve"> </w:t>
      </w:r>
      <w:r>
        <w:t>от 30.06.2002</w:t>
      </w:r>
    </w:p>
    <w:p w14:paraId="16020DF1" w14:textId="77777777" w:rsidR="004863DE" w:rsidRDefault="004863DE" w:rsidP="000E688B">
      <w:pPr>
        <w:widowControl/>
        <w:spacing w:after="120"/>
      </w:pPr>
      <w:r>
        <w:t>№ 78-ФЗ, ст. 4 (СЗ РФ, 2002, № 27,</w:t>
      </w:r>
    </w:p>
    <w:p w14:paraId="67DD9EEE" w14:textId="77777777" w:rsidR="004863DE" w:rsidRDefault="004863DE" w:rsidP="000E688B">
      <w:pPr>
        <w:widowControl/>
        <w:spacing w:after="120"/>
      </w:pPr>
      <w:r>
        <w:t>ст. 2620)</w:t>
      </w:r>
    </w:p>
    <w:p w14:paraId="3C26FC22" w14:textId="77777777" w:rsidR="004863DE" w:rsidRDefault="004863DE" w:rsidP="000E688B">
      <w:pPr>
        <w:widowControl/>
        <w:spacing w:after="120"/>
      </w:pPr>
      <w:r>
        <w:lastRenderedPageBreak/>
        <w:t>Должностные лица, уполномоченные осуществлять государственный контроль и надзор от имени органов стандартизации, метрологии и сертификации</w:t>
      </w:r>
    </w:p>
    <w:p w14:paraId="3EA37EDE" w14:textId="77777777" w:rsidR="004863DE" w:rsidRDefault="004863DE" w:rsidP="000E688B">
      <w:pPr>
        <w:widowControl/>
        <w:spacing w:after="120"/>
      </w:pPr>
      <w:r>
        <w:t>Должностными лицами, уполномоченными осуществлять государственный контроль и надзор от имени органов стандартизации, метрологии и сертификации, являются:</w:t>
      </w:r>
    </w:p>
    <w:p w14:paraId="2146CE50" w14:textId="77777777" w:rsidR="004863DE" w:rsidRDefault="004863DE" w:rsidP="000E688B">
      <w:pPr>
        <w:widowControl/>
        <w:tabs>
          <w:tab w:val="left" w:pos="562"/>
        </w:tabs>
        <w:spacing w:after="120"/>
      </w:pPr>
      <w:r>
        <w:t>а)</w:t>
      </w:r>
      <w:r>
        <w:tab/>
        <w:t>председатель Государственного</w:t>
      </w:r>
      <w:r w:rsidR="00002300">
        <w:t xml:space="preserve"> </w:t>
      </w:r>
      <w:r>
        <w:t>комитета Российской Федерации по</w:t>
      </w:r>
      <w:r w:rsidR="00002300">
        <w:t xml:space="preserve"> </w:t>
      </w:r>
      <w:r>
        <w:t xml:space="preserve">стандартизации и метрологии - </w:t>
      </w:r>
      <w:proofErr w:type="gramStart"/>
      <w:r>
        <w:t>глав-</w:t>
      </w:r>
      <w:r w:rsidR="00002300">
        <w:t xml:space="preserve"> </w:t>
      </w:r>
      <w:proofErr w:type="spellStart"/>
      <w:r>
        <w:t>ный</w:t>
      </w:r>
      <w:proofErr w:type="spellEnd"/>
      <w:proofErr w:type="gramEnd"/>
      <w:r>
        <w:t xml:space="preserve"> государственный инспектор Рос-</w:t>
      </w:r>
      <w:r w:rsidR="00002300">
        <w:t xml:space="preserve"> </w:t>
      </w:r>
      <w:proofErr w:type="spellStart"/>
      <w:r>
        <w:t>сийской</w:t>
      </w:r>
      <w:proofErr w:type="spellEnd"/>
      <w:r>
        <w:t xml:space="preserve"> Федерации по надзору за </w:t>
      </w:r>
      <w:proofErr w:type="spellStart"/>
      <w:r>
        <w:t>госу</w:t>
      </w:r>
      <w:proofErr w:type="spellEnd"/>
      <w:r>
        <w:t>-</w:t>
      </w:r>
      <w:r w:rsidR="00002300">
        <w:t xml:space="preserve"> </w:t>
      </w:r>
      <w:r>
        <w:t xml:space="preserve">дарственными стандартами и </w:t>
      </w:r>
      <w:proofErr w:type="spellStart"/>
      <w:r>
        <w:t>обеспече</w:t>
      </w:r>
      <w:proofErr w:type="spellEnd"/>
      <w:r>
        <w:t>-</w:t>
      </w:r>
      <w:r w:rsidR="00002300">
        <w:t xml:space="preserve"> </w:t>
      </w:r>
      <w:proofErr w:type="spellStart"/>
      <w:r>
        <w:t>нию</w:t>
      </w:r>
      <w:proofErr w:type="spellEnd"/>
      <w:r>
        <w:t xml:space="preserve"> единства измерений (далее </w:t>
      </w:r>
      <w:proofErr w:type="spellStart"/>
      <w:r>
        <w:t>имену</w:t>
      </w:r>
      <w:proofErr w:type="spellEnd"/>
      <w:r>
        <w:t>-</w:t>
      </w:r>
      <w:r w:rsidR="00002300">
        <w:t xml:space="preserve"> </w:t>
      </w:r>
      <w:proofErr w:type="spellStart"/>
      <w:r>
        <w:t>ется</w:t>
      </w:r>
      <w:proofErr w:type="spellEnd"/>
      <w:r>
        <w:t xml:space="preserve"> - главный государственный ин-</w:t>
      </w:r>
      <w:r w:rsidR="00002300">
        <w:t xml:space="preserve"> </w:t>
      </w:r>
      <w:proofErr w:type="spellStart"/>
      <w:r>
        <w:t>спектор</w:t>
      </w:r>
      <w:proofErr w:type="spellEnd"/>
      <w:r>
        <w:t xml:space="preserve"> Российской Федерации);</w:t>
      </w:r>
    </w:p>
    <w:p w14:paraId="3465875D" w14:textId="77777777" w:rsidR="004863DE" w:rsidRDefault="004863DE" w:rsidP="000E688B">
      <w:pPr>
        <w:widowControl/>
        <w:tabs>
          <w:tab w:val="left" w:pos="562"/>
        </w:tabs>
        <w:spacing w:after="120"/>
      </w:pPr>
      <w:r>
        <w:t>б)</w:t>
      </w:r>
      <w:r>
        <w:tab/>
        <w:t xml:space="preserve">заместитель председателя </w:t>
      </w:r>
      <w:proofErr w:type="spellStart"/>
      <w:r>
        <w:t>Госу</w:t>
      </w:r>
      <w:proofErr w:type="spellEnd"/>
      <w:r>
        <w:t>-</w:t>
      </w:r>
      <w:r w:rsidR="00002300">
        <w:t xml:space="preserve"> </w:t>
      </w:r>
      <w:r>
        <w:t>дарственного комитета Российской Фе-</w:t>
      </w:r>
      <w:r w:rsidR="00002300">
        <w:t xml:space="preserve"> </w:t>
      </w:r>
      <w:proofErr w:type="spellStart"/>
      <w:r>
        <w:t>дерации</w:t>
      </w:r>
      <w:proofErr w:type="spellEnd"/>
      <w:r>
        <w:t xml:space="preserve"> по стандартизации и </w:t>
      </w:r>
      <w:proofErr w:type="spellStart"/>
      <w:r>
        <w:t>метроло</w:t>
      </w:r>
      <w:proofErr w:type="spellEnd"/>
      <w:r>
        <w:t>-</w:t>
      </w:r>
      <w:r w:rsidR="00002300">
        <w:t xml:space="preserve"> </w:t>
      </w:r>
      <w:proofErr w:type="spellStart"/>
      <w:r>
        <w:t>гии</w:t>
      </w:r>
      <w:proofErr w:type="spellEnd"/>
      <w:r>
        <w:t xml:space="preserve"> и руководитель структурного под-</w:t>
      </w:r>
      <w:r w:rsidR="00002300">
        <w:t xml:space="preserve"> </w:t>
      </w:r>
      <w:r>
        <w:t>разделения Комитета, указанного в</w:t>
      </w:r>
      <w:r w:rsidR="00002300">
        <w:t xml:space="preserve"> </w:t>
      </w:r>
      <w:r>
        <w:t xml:space="preserve">пункте 2 настоящего Положения, в </w:t>
      </w:r>
      <w:proofErr w:type="spellStart"/>
      <w:r>
        <w:t>обя</w:t>
      </w:r>
      <w:proofErr w:type="spellEnd"/>
      <w:r>
        <w:t>-</w:t>
      </w:r>
      <w:r w:rsidR="00002300">
        <w:t xml:space="preserve"> </w:t>
      </w:r>
      <w:proofErr w:type="spellStart"/>
      <w:r>
        <w:t>занности</w:t>
      </w:r>
      <w:proofErr w:type="spellEnd"/>
      <w:r>
        <w:t xml:space="preserve"> которых входят вопросы </w:t>
      </w:r>
      <w:proofErr w:type="spellStart"/>
      <w:r>
        <w:t>орга</w:t>
      </w:r>
      <w:proofErr w:type="spellEnd"/>
      <w:r>
        <w:t>-</w:t>
      </w:r>
      <w:r w:rsidR="00002300">
        <w:t xml:space="preserve"> </w:t>
      </w:r>
      <w:proofErr w:type="spellStart"/>
      <w:r>
        <w:t>низации</w:t>
      </w:r>
      <w:proofErr w:type="spellEnd"/>
      <w:r>
        <w:t xml:space="preserve"> и осуществления </w:t>
      </w:r>
      <w:proofErr w:type="spellStart"/>
      <w:r>
        <w:t>государст</w:t>
      </w:r>
      <w:proofErr w:type="spellEnd"/>
      <w:r>
        <w:t>-</w:t>
      </w:r>
      <w:r w:rsidR="00002300">
        <w:t xml:space="preserve"> </w:t>
      </w:r>
      <w:r>
        <w:t>венного контроля и надзора, - замести-</w:t>
      </w:r>
      <w:r w:rsidR="00002300">
        <w:t xml:space="preserve"> </w:t>
      </w:r>
      <w:proofErr w:type="spellStart"/>
      <w:r>
        <w:t>тели</w:t>
      </w:r>
      <w:proofErr w:type="spellEnd"/>
      <w:r>
        <w:t xml:space="preserve"> главного государственного ин-</w:t>
      </w:r>
      <w:r w:rsidR="00002300">
        <w:t xml:space="preserve"> </w:t>
      </w:r>
      <w:proofErr w:type="spellStart"/>
      <w:r>
        <w:t>спектора</w:t>
      </w:r>
      <w:proofErr w:type="spellEnd"/>
      <w:r>
        <w:t xml:space="preserve"> Российской Федерации по</w:t>
      </w:r>
      <w:r w:rsidR="00002300">
        <w:t xml:space="preserve"> </w:t>
      </w:r>
      <w:r>
        <w:t xml:space="preserve">надзору за государственными </w:t>
      </w:r>
      <w:proofErr w:type="spellStart"/>
      <w:r>
        <w:t>стандар</w:t>
      </w:r>
      <w:proofErr w:type="spellEnd"/>
      <w:r>
        <w:t>-</w:t>
      </w:r>
      <w:r w:rsidR="00002300">
        <w:t xml:space="preserve"> </w:t>
      </w:r>
      <w:proofErr w:type="spellStart"/>
      <w:r>
        <w:t>тами</w:t>
      </w:r>
      <w:proofErr w:type="spellEnd"/>
      <w:r>
        <w:t xml:space="preserve"> и обеспечению единства измерений (далее именуются - заместители главного государственного инспектора Российской Федерации);</w:t>
      </w:r>
    </w:p>
    <w:p w14:paraId="3606CC62" w14:textId="77777777" w:rsidR="004863DE" w:rsidRDefault="004863DE" w:rsidP="000E688B">
      <w:pPr>
        <w:widowControl/>
        <w:tabs>
          <w:tab w:val="left" w:pos="490"/>
        </w:tabs>
        <w:spacing w:after="120"/>
      </w:pPr>
      <w:r>
        <w:t>в)</w:t>
      </w:r>
      <w:r>
        <w:tab/>
        <w:t xml:space="preserve">руководители центров </w:t>
      </w:r>
      <w:proofErr w:type="spellStart"/>
      <w:r>
        <w:t>стандарти</w:t>
      </w:r>
      <w:proofErr w:type="spellEnd"/>
      <w:r>
        <w:t>-</w:t>
      </w:r>
      <w:r w:rsidR="00002300">
        <w:t xml:space="preserve"> </w:t>
      </w:r>
      <w:proofErr w:type="spellStart"/>
      <w:r>
        <w:t>зации</w:t>
      </w:r>
      <w:proofErr w:type="spellEnd"/>
      <w:r>
        <w:t>, метрологии и сертификации -</w:t>
      </w:r>
      <w:r w:rsidR="00002300">
        <w:t xml:space="preserve"> </w:t>
      </w:r>
      <w:r>
        <w:t>главные государственные инспекторы</w:t>
      </w:r>
      <w:r w:rsidR="00002300">
        <w:t xml:space="preserve"> </w:t>
      </w:r>
      <w:r>
        <w:t>субъектов (регионов) Российской Феде-</w:t>
      </w:r>
      <w:r w:rsidR="00002300">
        <w:t xml:space="preserve"> </w:t>
      </w:r>
      <w:r>
        <w:t>рации по надзору за государственными</w:t>
      </w:r>
      <w:r w:rsidR="00002300">
        <w:t xml:space="preserve"> </w:t>
      </w:r>
      <w:r>
        <w:t>стандартами и обеспечению единства</w:t>
      </w:r>
      <w:r w:rsidR="00002300">
        <w:t xml:space="preserve"> </w:t>
      </w:r>
      <w:r>
        <w:t xml:space="preserve">измерений и их заместители (далее </w:t>
      </w:r>
      <w:proofErr w:type="spellStart"/>
      <w:r>
        <w:t>име</w:t>
      </w:r>
      <w:proofErr w:type="spellEnd"/>
      <w:r>
        <w:t>-</w:t>
      </w:r>
      <w:r w:rsidR="00002300">
        <w:t xml:space="preserve"> </w:t>
      </w:r>
      <w:proofErr w:type="spellStart"/>
      <w:r>
        <w:t>нуются</w:t>
      </w:r>
      <w:proofErr w:type="spellEnd"/>
      <w:r>
        <w:t xml:space="preserve"> - главные государственные ин-</w:t>
      </w:r>
      <w:r w:rsidR="00002300">
        <w:t xml:space="preserve"> </w:t>
      </w:r>
      <w:proofErr w:type="spellStart"/>
      <w:r>
        <w:t>спекторы</w:t>
      </w:r>
      <w:proofErr w:type="spellEnd"/>
      <w:r>
        <w:t xml:space="preserve"> субъектов (регионов) Россий-</w:t>
      </w:r>
      <w:r w:rsidR="00002300">
        <w:t xml:space="preserve"> </w:t>
      </w:r>
      <w:proofErr w:type="spellStart"/>
      <w:r>
        <w:t>ской</w:t>
      </w:r>
      <w:proofErr w:type="spellEnd"/>
      <w:r>
        <w:t xml:space="preserve"> Федерации (их заместители)), на-</w:t>
      </w:r>
      <w:r w:rsidR="00002300">
        <w:t xml:space="preserve"> </w:t>
      </w:r>
      <w:proofErr w:type="spellStart"/>
      <w:r>
        <w:t>значаемые</w:t>
      </w:r>
      <w:proofErr w:type="spellEnd"/>
      <w:r>
        <w:t xml:space="preserve"> и освобождаемые от </w:t>
      </w:r>
      <w:proofErr w:type="spellStart"/>
      <w:r>
        <w:t>долж</w:t>
      </w:r>
      <w:proofErr w:type="spellEnd"/>
      <w:r>
        <w:t>-</w:t>
      </w:r>
      <w:r w:rsidR="00002300">
        <w:t xml:space="preserve"> </w:t>
      </w:r>
      <w:proofErr w:type="spellStart"/>
      <w:r>
        <w:t>ности</w:t>
      </w:r>
      <w:proofErr w:type="spellEnd"/>
      <w:r>
        <w:t xml:space="preserve"> председателем Государственного</w:t>
      </w:r>
      <w:r w:rsidR="00002300">
        <w:t xml:space="preserve"> </w:t>
      </w:r>
      <w:r>
        <w:t>комитета Российской Федерации по</w:t>
      </w:r>
      <w:r w:rsidR="00002300">
        <w:t xml:space="preserve"> </w:t>
      </w:r>
      <w:r>
        <w:t>стандартизации и метрологии;</w:t>
      </w:r>
    </w:p>
    <w:p w14:paraId="3DDB9E06" w14:textId="77777777" w:rsidR="004863DE" w:rsidRDefault="004863DE" w:rsidP="000E688B">
      <w:pPr>
        <w:widowControl/>
        <w:tabs>
          <w:tab w:val="left" w:pos="490"/>
        </w:tabs>
        <w:spacing w:after="120"/>
      </w:pPr>
      <w:r>
        <w:t>г)</w:t>
      </w:r>
      <w:r>
        <w:tab/>
        <w:t xml:space="preserve">работники указанного </w:t>
      </w:r>
      <w:proofErr w:type="gramStart"/>
      <w:r>
        <w:t>структур-</w:t>
      </w:r>
      <w:r w:rsidR="00002300">
        <w:t xml:space="preserve"> </w:t>
      </w:r>
      <w:proofErr w:type="spellStart"/>
      <w:r>
        <w:t>ного</w:t>
      </w:r>
      <w:proofErr w:type="spellEnd"/>
      <w:proofErr w:type="gramEnd"/>
      <w:r>
        <w:t xml:space="preserve"> подразделения Государственного</w:t>
      </w:r>
      <w:r w:rsidR="00002300">
        <w:t xml:space="preserve"> </w:t>
      </w:r>
      <w:r>
        <w:t>комитета Российской Федерации по</w:t>
      </w:r>
      <w:r w:rsidR="00002300">
        <w:t xml:space="preserve"> </w:t>
      </w:r>
      <w:r>
        <w:t xml:space="preserve">стандартизации и метрологии - </w:t>
      </w:r>
      <w:proofErr w:type="spellStart"/>
      <w:r>
        <w:t>госу</w:t>
      </w:r>
      <w:proofErr w:type="spellEnd"/>
      <w:r>
        <w:t>-</w:t>
      </w:r>
      <w:r w:rsidR="00002300">
        <w:t xml:space="preserve"> </w:t>
      </w:r>
      <w:r>
        <w:t>дарственные инспекторы по надзору за</w:t>
      </w:r>
      <w:r w:rsidR="00002300">
        <w:t xml:space="preserve"> </w:t>
      </w:r>
      <w:r>
        <w:t>государственными стандартами и (или)</w:t>
      </w:r>
      <w:r w:rsidR="00002300">
        <w:t xml:space="preserve"> </w:t>
      </w:r>
      <w:r>
        <w:t>обеспечению единства измерений (да-</w:t>
      </w:r>
      <w:r w:rsidR="00002300">
        <w:t xml:space="preserve"> </w:t>
      </w:r>
      <w:r>
        <w:t>лее именуются - государственные ин-</w:t>
      </w:r>
      <w:r w:rsidR="00002300">
        <w:t xml:space="preserve"> </w:t>
      </w:r>
      <w:proofErr w:type="spellStart"/>
      <w:r>
        <w:t>спекторы</w:t>
      </w:r>
      <w:proofErr w:type="spellEnd"/>
      <w:r>
        <w:t>);</w:t>
      </w:r>
    </w:p>
    <w:p w14:paraId="2D4A1E87" w14:textId="77777777" w:rsidR="004863DE" w:rsidRDefault="004863DE" w:rsidP="000E688B">
      <w:pPr>
        <w:widowControl/>
        <w:tabs>
          <w:tab w:val="left" w:pos="490"/>
        </w:tabs>
        <w:spacing w:after="120"/>
      </w:pPr>
      <w:r>
        <w:t>д)</w:t>
      </w:r>
      <w:r>
        <w:tab/>
        <w:t xml:space="preserve">работники структурных </w:t>
      </w:r>
      <w:proofErr w:type="spellStart"/>
      <w:proofErr w:type="gramStart"/>
      <w:r>
        <w:t>подразде</w:t>
      </w:r>
      <w:proofErr w:type="spellEnd"/>
      <w:r>
        <w:t>-</w:t>
      </w:r>
      <w:r w:rsidR="00002300">
        <w:t xml:space="preserve"> </w:t>
      </w:r>
      <w:proofErr w:type="spellStart"/>
      <w:r>
        <w:t>лений</w:t>
      </w:r>
      <w:proofErr w:type="spellEnd"/>
      <w:proofErr w:type="gramEnd"/>
      <w:r>
        <w:t xml:space="preserve"> центров стандартизации, метро-</w:t>
      </w:r>
      <w:r w:rsidR="00002300">
        <w:t xml:space="preserve"> </w:t>
      </w:r>
      <w:r>
        <w:t xml:space="preserve">логии и сертификации - </w:t>
      </w:r>
      <w:proofErr w:type="spellStart"/>
      <w:r>
        <w:t>государствен</w:t>
      </w:r>
      <w:proofErr w:type="spellEnd"/>
      <w:r>
        <w:t>-</w:t>
      </w:r>
      <w:r w:rsidR="00002300">
        <w:t xml:space="preserve"> </w:t>
      </w:r>
      <w:proofErr w:type="spellStart"/>
      <w:r>
        <w:t>ные</w:t>
      </w:r>
      <w:proofErr w:type="spellEnd"/>
      <w:r>
        <w:t xml:space="preserve"> инспекторы субъектов (регионов)</w:t>
      </w:r>
      <w:r w:rsidR="00002300">
        <w:t xml:space="preserve"> </w:t>
      </w:r>
      <w:r>
        <w:t>Российской Федерации по надзору за</w:t>
      </w:r>
      <w:r w:rsidR="00002300">
        <w:t xml:space="preserve"> </w:t>
      </w:r>
      <w:r>
        <w:t>государственными стандартами и (или)</w:t>
      </w:r>
      <w:r w:rsidR="00002300">
        <w:t xml:space="preserve"> </w:t>
      </w:r>
      <w:r>
        <w:t>обеспечению единства измерений (да-</w:t>
      </w:r>
      <w:r w:rsidR="00002300">
        <w:t xml:space="preserve"> </w:t>
      </w:r>
      <w:r>
        <w:t>лее именуются - государственные ин-</w:t>
      </w:r>
      <w:r w:rsidR="00002300">
        <w:t xml:space="preserve"> </w:t>
      </w:r>
      <w:proofErr w:type="spellStart"/>
      <w:r>
        <w:t>спекторы</w:t>
      </w:r>
      <w:proofErr w:type="spellEnd"/>
      <w:r>
        <w:t>).</w:t>
      </w:r>
    </w:p>
    <w:p w14:paraId="0F81EC6D" w14:textId="77777777" w:rsidR="004863DE" w:rsidRDefault="004863DE" w:rsidP="000E688B">
      <w:pPr>
        <w:widowControl/>
        <w:spacing w:after="120"/>
      </w:pPr>
      <w:r>
        <w:t xml:space="preserve">Положение об организации и осуществлении государственного контроля и надзора в области стандартизации, обеспечения единства измерений и обязательной сертификации, </w:t>
      </w:r>
      <w:r w:rsidR="00002300">
        <w:t>утверждённое</w:t>
      </w:r>
      <w:r>
        <w:t xml:space="preserve"> постановлением Правительства Российской Федерации от 16.05.2003</w:t>
      </w:r>
    </w:p>
    <w:p w14:paraId="0657BABD" w14:textId="77777777" w:rsidR="004863DE" w:rsidRDefault="004863DE" w:rsidP="000E688B">
      <w:pPr>
        <w:widowControl/>
        <w:spacing w:after="120"/>
      </w:pPr>
      <w:r>
        <w:t>№ 287, п. 3 (СЗ РФ, 2003, № 21,</w:t>
      </w:r>
    </w:p>
    <w:p w14:paraId="5688FFC9" w14:textId="77777777" w:rsidR="000E688B" w:rsidRDefault="004863DE" w:rsidP="000E688B">
      <w:pPr>
        <w:widowControl/>
        <w:spacing w:after="120"/>
      </w:pPr>
      <w:r>
        <w:t>ст. 2009)</w:t>
      </w:r>
    </w:p>
    <w:p w14:paraId="1360B111" w14:textId="507FEBE1" w:rsidR="004863DE" w:rsidRDefault="004863DE" w:rsidP="000E688B">
      <w:pPr>
        <w:widowControl/>
        <w:spacing w:after="120"/>
      </w:pPr>
      <w:r>
        <w:t>Доноры технической помощи</w:t>
      </w:r>
    </w:p>
    <w:p w14:paraId="7F759F28" w14:textId="77777777" w:rsidR="004863DE" w:rsidRDefault="004863DE" w:rsidP="000E688B">
      <w:pPr>
        <w:widowControl/>
        <w:spacing w:after="120"/>
      </w:pPr>
      <w:r>
        <w:t>"доноры технической помощи" -иностранные государства, их федеративные или муниципальные образования, международные и иностранные учреждения или некоммерческие организации, предоставляющие техническую помощь.</w:t>
      </w:r>
    </w:p>
    <w:p w14:paraId="5E67B465" w14:textId="77777777" w:rsidR="004863DE" w:rsidRDefault="004863DE" w:rsidP="000E688B">
      <w:pPr>
        <w:widowControl/>
        <w:spacing w:after="120"/>
      </w:pPr>
      <w:r>
        <w:t xml:space="preserve">Порядок регистрации проектов и программ технической помощи (содействия), выдачи удостоверений, подтверждающих принадлежность средств, товаров, работ и услуг к технической помощи (содействию), а также осуществления контроля за </w:t>
      </w:r>
      <w:r w:rsidR="00002300">
        <w:t>её</w:t>
      </w:r>
      <w:r>
        <w:t xml:space="preserve"> целевым использованием, </w:t>
      </w:r>
      <w:r w:rsidR="00002300">
        <w:t>утверждённый</w:t>
      </w:r>
      <w:r>
        <w:t xml:space="preserve"> постановлением Правительства Российской</w:t>
      </w:r>
      <w:r w:rsidR="00002300">
        <w:t xml:space="preserve"> </w:t>
      </w:r>
      <w:r>
        <w:t>Федерации</w:t>
      </w:r>
      <w:r w:rsidR="00002300">
        <w:t xml:space="preserve"> </w:t>
      </w:r>
      <w:r>
        <w:t>от 17.09.1999</w:t>
      </w:r>
    </w:p>
    <w:p w14:paraId="4B807210" w14:textId="77777777" w:rsidR="004863DE" w:rsidRDefault="004863DE" w:rsidP="000E688B">
      <w:pPr>
        <w:widowControl/>
        <w:spacing w:after="120"/>
      </w:pPr>
      <w:r>
        <w:t>№ 1046, п. 2 (СЗ РФ, 1999, № 39,</w:t>
      </w:r>
    </w:p>
    <w:p w14:paraId="3538ACE2" w14:textId="77777777" w:rsidR="000E688B" w:rsidRDefault="004863DE" w:rsidP="000E688B">
      <w:pPr>
        <w:widowControl/>
        <w:spacing w:after="120"/>
      </w:pPr>
      <w:r>
        <w:t>ст. 4630)</w:t>
      </w:r>
    </w:p>
    <w:p w14:paraId="0EF2ADB5" w14:textId="60C9B52F" w:rsidR="004863DE" w:rsidRDefault="004863DE" w:rsidP="000E688B">
      <w:pPr>
        <w:widowControl/>
        <w:spacing w:after="120"/>
      </w:pPr>
      <w:r>
        <w:t>Дополнение к государственному (национальному)военному стандарту на период военного положения</w:t>
      </w:r>
    </w:p>
    <w:p w14:paraId="0EFEB214" w14:textId="77777777" w:rsidR="004863DE" w:rsidRDefault="004863DE" w:rsidP="000E688B">
      <w:pPr>
        <w:widowControl/>
        <w:spacing w:after="120"/>
      </w:pPr>
      <w:r>
        <w:lastRenderedPageBreak/>
        <w:t xml:space="preserve">"дополнение к государственному (национальному) военному стандарту на период военного положения" - документ, устанавливающий </w:t>
      </w:r>
      <w:proofErr w:type="spellStart"/>
      <w:r>
        <w:t>измененные</w:t>
      </w:r>
      <w:proofErr w:type="spellEnd"/>
      <w:r>
        <w:t xml:space="preserve"> требования государственного (национального) военного стандарта, направленные на повышение производственных возможностей по выпуску оборонной продукции в период военного положения;</w:t>
      </w:r>
    </w:p>
    <w:p w14:paraId="5CF70B6E" w14:textId="77777777" w:rsidR="000E688B"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 750, п. 2 (СЗРФ, 2005, № 51, ст. 5538)</w:t>
      </w:r>
    </w:p>
    <w:p w14:paraId="51962091" w14:textId="5A4D27A7" w:rsidR="004863DE" w:rsidRDefault="004863DE" w:rsidP="000E688B">
      <w:pPr>
        <w:widowControl/>
        <w:spacing w:after="120"/>
      </w:pPr>
      <w:r>
        <w:t>Допуск</w:t>
      </w:r>
    </w:p>
    <w:p w14:paraId="076C46A7" w14:textId="77777777" w:rsidR="004863DE" w:rsidRDefault="004863DE" w:rsidP="000E688B">
      <w:pPr>
        <w:widowControl/>
        <w:spacing w:after="120"/>
      </w:pPr>
      <w:r>
        <w:t>"допуск" - оформленное в установленном порядке право граждан на доступ к сведениям, составляющим государственную тайну, либо оформленное в установленном порядке разрешение на проведение на ядерном объекте работ с использованием таких сведений;</w:t>
      </w:r>
    </w:p>
    <w:p w14:paraId="6903260D" w14:textId="77777777" w:rsidR="000E688B"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97CC291" w14:textId="0C7E6C08" w:rsidR="004863DE" w:rsidRDefault="004863DE" w:rsidP="000E688B">
      <w:pPr>
        <w:widowControl/>
        <w:spacing w:after="120"/>
      </w:pPr>
      <w:r>
        <w:t>19.07.2007 № 456, п. 2 (СЗ РФ, 2007,</w:t>
      </w:r>
    </w:p>
    <w:p w14:paraId="22410E84" w14:textId="77777777" w:rsidR="004863DE" w:rsidRDefault="004863DE" w:rsidP="000E688B">
      <w:pPr>
        <w:widowControl/>
        <w:spacing w:after="120"/>
      </w:pPr>
      <w:r>
        <w:t>№31, ст. 4081)</w:t>
      </w:r>
    </w:p>
    <w:p w14:paraId="34D6AFA0" w14:textId="77777777" w:rsidR="004863DE" w:rsidRDefault="004863DE" w:rsidP="000E688B">
      <w:pPr>
        <w:widowControl/>
        <w:spacing w:after="120"/>
      </w:pPr>
      <w:r>
        <w:t>Допуск должностных лиц и граждан к государственной тайне</w:t>
      </w:r>
    </w:p>
    <w:p w14:paraId="2B1C6684" w14:textId="77777777" w:rsidR="004863DE" w:rsidRDefault="004863DE" w:rsidP="000E688B">
      <w:pPr>
        <w:widowControl/>
        <w:spacing w:after="120"/>
      </w:pPr>
      <w:r>
        <w:t>Допуск должностных лиц и граждан к государственной тайне предусматривает:</w:t>
      </w:r>
    </w:p>
    <w:p w14:paraId="7B95A42D" w14:textId="77777777" w:rsidR="004863DE" w:rsidRDefault="004863DE" w:rsidP="000E688B">
      <w:pPr>
        <w:widowControl/>
        <w:spacing w:after="120"/>
      </w:pPr>
      <w:r>
        <w:t>принятие на себя обязательств перед государством по нераспространению доверенных им сведений, составляющих государственную тайну;</w:t>
      </w:r>
    </w:p>
    <w:p w14:paraId="36C84477" w14:textId="77777777" w:rsidR="004863DE" w:rsidRDefault="004863DE" w:rsidP="000E688B">
      <w:pPr>
        <w:widowControl/>
        <w:spacing w:after="120"/>
      </w:pPr>
      <w:r>
        <w:t xml:space="preserve">согласие на частичные, временные ограничения их прав в соответствии со </w:t>
      </w:r>
      <w:proofErr w:type="spellStart"/>
      <w:r>
        <w:t>статьей</w:t>
      </w:r>
      <w:proofErr w:type="spellEnd"/>
      <w:r>
        <w:t xml:space="preserve"> 24 настоящего Закона;</w:t>
      </w:r>
    </w:p>
    <w:p w14:paraId="3BF75549" w14:textId="77777777" w:rsidR="004863DE" w:rsidRDefault="004863DE" w:rsidP="000E688B">
      <w:pPr>
        <w:widowControl/>
        <w:spacing w:after="120"/>
      </w:pPr>
      <w:r>
        <w:t>письменное согласие на проведение в отношении их полномочными органами проверочных мероприятий;</w:t>
      </w:r>
    </w:p>
    <w:p w14:paraId="1A8F9302" w14:textId="77777777" w:rsidR="004863DE" w:rsidRDefault="004863DE" w:rsidP="000E688B">
      <w:pPr>
        <w:widowControl/>
        <w:spacing w:after="120"/>
      </w:pPr>
      <w:r>
        <w:t>определение видов, размеров и порядка предоставления социальных гарантий, предусмотренных настоящим Законом;</w:t>
      </w:r>
    </w:p>
    <w:p w14:paraId="11078421"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21 (СЗРФ, 1997, № 41, стр. 8220) в ред. Федерального закона от 22.08.2004№ 122-ФЗ, ст. 34 (СЗРФ, 2004, № 35, ст. 3607)</w:t>
      </w:r>
    </w:p>
    <w:p w14:paraId="686495A4" w14:textId="77777777" w:rsidR="004863DE" w:rsidRDefault="004863DE" w:rsidP="000E688B">
      <w:pPr>
        <w:widowControl/>
        <w:spacing w:after="120"/>
      </w:pPr>
      <w:r>
        <w:t>Допуск к государственной тайне</w:t>
      </w:r>
    </w:p>
    <w:p w14:paraId="75CDA27F" w14:textId="77777777" w:rsidR="004863DE" w:rsidRDefault="004863DE" w:rsidP="000E688B">
      <w:pPr>
        <w:widowControl/>
        <w:spacing w:after="120"/>
      </w:pPr>
      <w:r>
        <w:t>допуск к государственной тайне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14:paraId="6CDFCDE2"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(СЗ РФ, 1997, № 41, стр. 8220)</w:t>
      </w:r>
    </w:p>
    <w:p w14:paraId="60EA38BB" w14:textId="77777777" w:rsidR="004863DE" w:rsidRDefault="004863DE" w:rsidP="000E688B">
      <w:pPr>
        <w:widowControl/>
        <w:spacing w:after="120"/>
      </w:pPr>
      <w:r>
        <w:t>Дорожное движение</w:t>
      </w:r>
    </w:p>
    <w:p w14:paraId="148F51DA" w14:textId="77777777" w:rsidR="004863DE" w:rsidRDefault="004863DE" w:rsidP="000E688B">
      <w:pPr>
        <w:widowControl/>
        <w:spacing w:after="120"/>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14:paraId="5943CB98" w14:textId="77777777" w:rsidR="004863DE" w:rsidRDefault="004863DE" w:rsidP="000E688B">
      <w:pPr>
        <w:widowControl/>
        <w:spacing w:after="120"/>
      </w:pPr>
      <w:r>
        <w:t>Федеральный закон от 10.12.1995 № 196-ФЗ "О безопасности дорожного движения", ст. 2 (СЗ РФ, 1995, № 50, ст. 4873)</w:t>
      </w:r>
    </w:p>
    <w:p w14:paraId="18E6774A" w14:textId="77777777" w:rsidR="004863DE" w:rsidRDefault="004863DE" w:rsidP="000E688B">
      <w:pPr>
        <w:widowControl/>
        <w:spacing w:after="120"/>
      </w:pPr>
      <w:r>
        <w:t>Дорожное движение</w:t>
      </w:r>
    </w:p>
    <w:p w14:paraId="5C7B0907" w14:textId="77777777" w:rsidR="004863DE" w:rsidRDefault="004863DE" w:rsidP="000E688B">
      <w:pPr>
        <w:widowControl/>
        <w:spacing w:after="120"/>
      </w:pPr>
      <w:r>
        <w:lastRenderedPageBreak/>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14:paraId="46452A76" w14:textId="77777777" w:rsidR="000E688B" w:rsidRDefault="004863DE" w:rsidP="000E688B">
      <w:pPr>
        <w:widowControl/>
        <w:spacing w:after="120"/>
      </w:pPr>
      <w:r>
        <w:t xml:space="preserve">Правила дорожного движения Российской Федерации </w:t>
      </w:r>
      <w:r w:rsidR="00002300">
        <w:t>утверждённые</w:t>
      </w:r>
      <w:r>
        <w:t xml:space="preserve"> постановлением Совета Министров -Правительства Российской Федерации от 23.10.1993 № 1090, п. 1.2 (САППРФ, 1993, № 47, ст. 4531) вред. постановления Правительства Российской Федерации от 24.01.2001 № 67, п. 1 (СЗРФ, 2001, № 11, ст. 1029)</w:t>
      </w:r>
    </w:p>
    <w:p w14:paraId="1D33907C" w14:textId="38D7B4F0" w:rsidR="004863DE" w:rsidRDefault="004863DE" w:rsidP="000E688B">
      <w:pPr>
        <w:widowControl/>
        <w:spacing w:after="120"/>
      </w:pPr>
      <w:r>
        <w:t>Доступ</w:t>
      </w:r>
    </w:p>
    <w:p w14:paraId="5E3AABA1" w14:textId="77777777" w:rsidR="004863DE" w:rsidRDefault="004863DE" w:rsidP="000E688B">
      <w:pPr>
        <w:widowControl/>
        <w:spacing w:after="120"/>
      </w:pPr>
      <w:r>
        <w:t>"доступ" - проход (проезд) в охраняемые зоны, здания, сооружения, помещения (может быть санкционированным и несанкционированным);</w:t>
      </w:r>
    </w:p>
    <w:p w14:paraId="0BD71D60"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68EB634" w14:textId="77777777" w:rsidR="004863DE" w:rsidRDefault="004863DE" w:rsidP="000E688B">
      <w:pPr>
        <w:widowControl/>
        <w:spacing w:after="120"/>
      </w:pPr>
      <w:r>
        <w:t>19.07.2007 № 456, п. 2 (СЗ РФ, 2007,</w:t>
      </w:r>
    </w:p>
    <w:p w14:paraId="10C207CA" w14:textId="77777777" w:rsidR="000E688B" w:rsidRDefault="004863DE" w:rsidP="000E688B">
      <w:pPr>
        <w:widowControl/>
        <w:spacing w:after="120"/>
      </w:pPr>
      <w:r>
        <w:t>№ 31, ст. 4081)</w:t>
      </w:r>
    </w:p>
    <w:p w14:paraId="708E3633" w14:textId="667AD173" w:rsidR="004863DE" w:rsidRDefault="004863DE" w:rsidP="000E688B">
      <w:pPr>
        <w:widowControl/>
        <w:spacing w:after="120"/>
      </w:pPr>
      <w:r>
        <w:t>Доступ к информации, составляющей коммерческую тайну</w:t>
      </w:r>
    </w:p>
    <w:p w14:paraId="1AC234B8" w14:textId="77777777" w:rsidR="004863DE" w:rsidRDefault="004863DE" w:rsidP="000E688B">
      <w:pPr>
        <w:widowControl/>
        <w:spacing w:after="120"/>
      </w:pPr>
      <w:r>
        <w:t xml:space="preserve">доступ к информации, составляющей коммерческую тайну, - ознакомление определенных лиц с информацией, составляющей коммерческую тайну, с согласия </w:t>
      </w:r>
      <w:r w:rsidR="00002300">
        <w:t>её</w:t>
      </w:r>
      <w:r>
        <w:t xml:space="preserve"> обладателя или на ином законном основании при условии сохранения конфиденциальности этой информации;</w:t>
      </w:r>
    </w:p>
    <w:p w14:paraId="7CF3CB62" w14:textId="77777777" w:rsidR="000E688B" w:rsidRDefault="004863DE" w:rsidP="000E688B">
      <w:pPr>
        <w:widowControl/>
        <w:spacing w:after="120"/>
      </w:pPr>
      <w:r>
        <w:t>Федеральный закон от 29.07.2004 № 98-ФЗ "О коммерческой тайне", ст. 3 (СЗРФ, 2004, № 32, ст. 3283)</w:t>
      </w:r>
    </w:p>
    <w:p w14:paraId="7B7D0B55" w14:textId="7EB19025" w:rsidR="004863DE" w:rsidRDefault="004863DE" w:rsidP="000E688B">
      <w:pPr>
        <w:widowControl/>
        <w:spacing w:after="120"/>
      </w:pPr>
      <w:r>
        <w:t>Доступ к сведениям, составляющим государственную тайну</w:t>
      </w:r>
    </w:p>
    <w:p w14:paraId="0728B45E" w14:textId="77777777" w:rsidR="004863DE" w:rsidRDefault="004863DE" w:rsidP="000E688B">
      <w:pPr>
        <w:widowControl/>
        <w:spacing w:after="120"/>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14:paraId="3F9C309F"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(СЗ РФ, 1997, № 41, стр. 8220)</w:t>
      </w:r>
    </w:p>
    <w:p w14:paraId="66021F9F" w14:textId="77777777" w:rsidR="004863DE" w:rsidRDefault="004863DE" w:rsidP="000E688B">
      <w:pPr>
        <w:widowControl/>
        <w:spacing w:after="120"/>
      </w:pPr>
      <w:r>
        <w:t>Другие войска</w:t>
      </w:r>
    </w:p>
    <w:p w14:paraId="7A840B1F" w14:textId="77777777" w:rsidR="004863DE" w:rsidRDefault="004863DE" w:rsidP="000E688B">
      <w:pPr>
        <w:widowControl/>
        <w:spacing w:after="120"/>
      </w:pPr>
      <w:r>
        <w:t>В настоящем [акте] понимаются: под "другими войсками" - пограничные войска Федеральной пограничной службы Российской Федерации, внутренние войска Министерства внутренних дел Российской Федерации, Железнодорожные войска 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w:t>
      </w:r>
    </w:p>
    <w:p w14:paraId="36ABA7D6" w14:textId="77777777" w:rsidR="004863DE" w:rsidRDefault="004863DE" w:rsidP="000E688B">
      <w:pPr>
        <w:widowControl/>
        <w:spacing w:after="120"/>
      </w:pPr>
      <w:r>
        <w:t xml:space="preserve">Положение об отборе граждан, подлежащих </w:t>
      </w:r>
      <w:proofErr w:type="spellStart"/>
      <w:r>
        <w:t>призывуна</w:t>
      </w:r>
      <w:proofErr w:type="spellEnd"/>
      <w:r>
        <w:t xml:space="preserve"> военную службу, а также граждан, поступающих на военную службу по контракту, для исполнения специальных обязанностей военной службы, </w:t>
      </w:r>
      <w:r w:rsidR="00002300">
        <w:t>утверждённое</w:t>
      </w:r>
      <w:r>
        <w:t xml:space="preserve"> постановлением Правительства Российской</w:t>
      </w:r>
    </w:p>
    <w:p w14:paraId="72529514" w14:textId="77777777" w:rsidR="004863DE" w:rsidRDefault="004863DE" w:rsidP="000E688B">
      <w:pPr>
        <w:widowControl/>
        <w:spacing w:after="120"/>
      </w:pPr>
      <w:r>
        <w:t>Федерации от 26.02.1999 № 222, п. 1</w:t>
      </w:r>
    </w:p>
    <w:p w14:paraId="652E2663" w14:textId="77777777" w:rsidR="004863DE" w:rsidRDefault="004863DE" w:rsidP="000E688B">
      <w:pPr>
        <w:widowControl/>
        <w:spacing w:after="120"/>
      </w:pPr>
      <w:r>
        <w:t xml:space="preserve">(СЗРФ, 1999, № 10, ст. 1239); Правила </w:t>
      </w:r>
      <w:proofErr w:type="spellStart"/>
      <w:r>
        <w:t>высвобожденияи</w:t>
      </w:r>
      <w:proofErr w:type="spellEnd"/>
      <w:r>
        <w:t xml:space="preserve"> реализации движимого военного имущества, </w:t>
      </w:r>
      <w:r w:rsidR="00002300">
        <w:t>утверждённые</w:t>
      </w:r>
      <w:r>
        <w:t xml:space="preserve"> постановлением Правительства Российской Федерации от 15.10.1999 № 1165, п. 1 (СЗ РФ, 1999, № 43, ст. 5213); Положение об установлении запретных зон запретных районов при арсеналах, базах и складах </w:t>
      </w:r>
      <w:proofErr w:type="spellStart"/>
      <w:r>
        <w:t>Вооруженных</w:t>
      </w:r>
      <w:proofErr w:type="spellEnd"/>
      <w:r>
        <w:t xml:space="preserve"> Сил Российской Федерации, других войск, воинских формирований и органов, </w:t>
      </w:r>
      <w:r w:rsidR="00002300">
        <w:t>утверждённое</w:t>
      </w:r>
      <w:r>
        <w:t xml:space="preserve"> постановлением Правительства Российской Федерации от 17.02.2000№ 135, п. 1 (СЗРФ, 2000, № 8, ст. 967)</w:t>
      </w:r>
    </w:p>
    <w:p w14:paraId="36838333" w14:textId="77777777" w:rsidR="004863DE" w:rsidRDefault="004863DE" w:rsidP="000E688B">
      <w:pPr>
        <w:widowControl/>
        <w:spacing w:after="120"/>
      </w:pPr>
      <w:r>
        <w:t>"другие войска" - внутренние войска Министерства внутренних дел Российской Федерации, войска гражданской обороны;</w:t>
      </w:r>
    </w:p>
    <w:p w14:paraId="6E4D1032" w14:textId="77777777" w:rsidR="004863DE" w:rsidRDefault="004863DE" w:rsidP="000E688B">
      <w:pPr>
        <w:widowControl/>
        <w:spacing w:after="120"/>
      </w:pPr>
      <w:r>
        <w:lastRenderedPageBreak/>
        <w:t xml:space="preserve">Положение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1D7331BF" w14:textId="77777777" w:rsidR="004863DE" w:rsidRDefault="004863DE" w:rsidP="000E688B">
      <w:pPr>
        <w:widowControl/>
        <w:spacing w:after="120"/>
      </w:pPr>
      <w:r>
        <w:t>14.02.2000 № 124, п. 2 (СЗ РФ, 2000,</w:t>
      </w:r>
    </w:p>
    <w:p w14:paraId="67482F4C" w14:textId="77777777" w:rsidR="004863DE" w:rsidRDefault="004863DE" w:rsidP="000E688B">
      <w:pPr>
        <w:widowControl/>
        <w:spacing w:after="120"/>
      </w:pPr>
      <w:r>
        <w:t>№ 8, ст. 962) в ред. постановления Правительства Российской Федерации от</w:t>
      </w:r>
    </w:p>
    <w:p w14:paraId="574B5851" w14:textId="77777777" w:rsidR="004863DE" w:rsidRDefault="004863DE" w:rsidP="000E688B">
      <w:pPr>
        <w:widowControl/>
        <w:spacing w:after="120"/>
      </w:pPr>
      <w:r>
        <w:t>05.06.2007 № 346, п. 2 (СЗ РФ, 2007,</w:t>
      </w:r>
    </w:p>
    <w:p w14:paraId="0087EFE0" w14:textId="77777777" w:rsidR="004863DE" w:rsidRDefault="004863DE" w:rsidP="000E688B">
      <w:pPr>
        <w:widowControl/>
        <w:spacing w:after="120"/>
      </w:pPr>
      <w:r>
        <w:t>№24, ст. 2916);</w:t>
      </w:r>
    </w:p>
    <w:p w14:paraId="19E5CFF8" w14:textId="77777777" w:rsidR="000E688B" w:rsidRDefault="004863DE" w:rsidP="000E688B">
      <w:pPr>
        <w:widowControl/>
        <w:spacing w:after="120"/>
        <w:jc w:val="center"/>
      </w:pPr>
      <w:r>
        <w:t>Е</w:t>
      </w:r>
    </w:p>
    <w:p w14:paraId="7A07A2F1" w14:textId="2FCE56D4" w:rsidR="004863DE" w:rsidRDefault="004863DE" w:rsidP="000E688B">
      <w:pPr>
        <w:widowControl/>
        <w:spacing w:after="120"/>
      </w:pPr>
      <w:r>
        <w:t>Единая государственная информационная система обеспечения транспортной безопасности</w:t>
      </w:r>
    </w:p>
    <w:p w14:paraId="1202E0AE" w14:textId="77777777" w:rsidR="004863DE" w:rsidRDefault="004863DE" w:rsidP="000E688B">
      <w:pPr>
        <w:widowControl/>
        <w:spacing w:after="120"/>
      </w:pPr>
      <w:r>
        <w:t xml:space="preserve">В целях осуществления мер по обеспечению транспортной безопасности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информационных технологий и связи, </w:t>
      </w:r>
      <w:proofErr w:type="spellStart"/>
      <w:r>
        <w:t>создается</w:t>
      </w:r>
      <w:proofErr w:type="spellEnd"/>
      <w:r>
        <w:t xml:space="preserve"> единая государственная информационная система обеспечения транспортной безопасности, являющаяся собственностью Российской Федерации.</w:t>
      </w:r>
    </w:p>
    <w:p w14:paraId="137220B2" w14:textId="77777777" w:rsidR="004863DE" w:rsidRDefault="004863DE" w:rsidP="000E688B">
      <w:pPr>
        <w:widowControl/>
        <w:spacing w:after="120"/>
      </w:pPr>
      <w:r>
        <w:t>Информационная система, указанная в части 1 настоящей статьи, состоит, в том числе, из автоматизированных централизованных баз персональных данных о пассажирах. Такие базы формируются при осуществлении следующих видов перевозок:</w:t>
      </w:r>
    </w:p>
    <w:p w14:paraId="1C5D09F5" w14:textId="77777777" w:rsidR="004863DE" w:rsidRDefault="004863DE" w:rsidP="000E688B">
      <w:pPr>
        <w:widowControl/>
        <w:numPr>
          <w:ilvl w:val="0"/>
          <w:numId w:val="10"/>
        </w:numPr>
        <w:tabs>
          <w:tab w:val="left" w:pos="552"/>
        </w:tabs>
        <w:spacing w:after="120"/>
      </w:pPr>
      <w:r>
        <w:t>внутренние и международные воздушные перевозки;</w:t>
      </w:r>
    </w:p>
    <w:p w14:paraId="3853C5CF" w14:textId="77777777" w:rsidR="004863DE" w:rsidRDefault="004863DE" w:rsidP="000E688B">
      <w:pPr>
        <w:widowControl/>
        <w:numPr>
          <w:ilvl w:val="0"/>
          <w:numId w:val="10"/>
        </w:numPr>
        <w:tabs>
          <w:tab w:val="left" w:pos="552"/>
        </w:tabs>
        <w:spacing w:after="120"/>
      </w:pPr>
      <w:r>
        <w:t>железнодорожные перевозки в дальнем следовании;</w:t>
      </w:r>
    </w:p>
    <w:p w14:paraId="00D86CD2" w14:textId="77777777" w:rsidR="004863DE" w:rsidRDefault="004863DE" w:rsidP="000E688B">
      <w:pPr>
        <w:widowControl/>
        <w:numPr>
          <w:ilvl w:val="0"/>
          <w:numId w:val="10"/>
        </w:numPr>
        <w:tabs>
          <w:tab w:val="left" w:pos="552"/>
        </w:tabs>
        <w:spacing w:after="120"/>
      </w:pPr>
      <w:r>
        <w:t>международные перевозки морским, внутренним водным и автомобильным транспортом;</w:t>
      </w:r>
    </w:p>
    <w:p w14:paraId="09D366DF" w14:textId="77777777" w:rsidR="004863DE" w:rsidRDefault="004863DE" w:rsidP="000E688B">
      <w:pPr>
        <w:widowControl/>
        <w:tabs>
          <w:tab w:val="left" w:pos="667"/>
        </w:tabs>
        <w:spacing w:after="120"/>
      </w:pPr>
      <w:r>
        <w:t>4)</w:t>
      </w:r>
      <w:r>
        <w:tab/>
        <w:t>перевозки железнодорожным,</w:t>
      </w:r>
      <w:r w:rsidR="00002300">
        <w:t xml:space="preserve"> </w:t>
      </w:r>
      <w:r>
        <w:t xml:space="preserve">морским, внутренним водным и </w:t>
      </w:r>
      <w:proofErr w:type="spellStart"/>
      <w:r>
        <w:t>автомо</w:t>
      </w:r>
      <w:proofErr w:type="spellEnd"/>
      <w:r>
        <w:t>-</w:t>
      </w:r>
      <w:r w:rsidR="00002300">
        <w:t xml:space="preserve"> </w:t>
      </w:r>
      <w:proofErr w:type="spellStart"/>
      <w:r>
        <w:t>бильным</w:t>
      </w:r>
      <w:proofErr w:type="spellEnd"/>
      <w:r>
        <w:t xml:space="preserve"> транспортом по отдельным</w:t>
      </w:r>
      <w:r w:rsidR="00002300">
        <w:t xml:space="preserve"> </w:t>
      </w:r>
      <w:r>
        <w:t>маршрутам, определенным Правитель-</w:t>
      </w:r>
      <w:r w:rsidR="00002300">
        <w:t xml:space="preserve"> </w:t>
      </w:r>
      <w:proofErr w:type="spellStart"/>
      <w:r>
        <w:t>ством</w:t>
      </w:r>
      <w:proofErr w:type="spellEnd"/>
      <w:r>
        <w:t xml:space="preserve"> Российской Федерации по пред-</w:t>
      </w:r>
      <w:r w:rsidR="00002300">
        <w:t xml:space="preserve"> </w:t>
      </w:r>
      <w:proofErr w:type="spellStart"/>
      <w:r>
        <w:t>ставлению</w:t>
      </w:r>
      <w:proofErr w:type="spellEnd"/>
      <w:r>
        <w:t xml:space="preserve"> федерального органа </w:t>
      </w:r>
      <w:proofErr w:type="spellStart"/>
      <w:r>
        <w:t>испол</w:t>
      </w:r>
      <w:proofErr w:type="spellEnd"/>
      <w:r>
        <w:t>-</w:t>
      </w:r>
      <w:r w:rsidR="00002300">
        <w:t xml:space="preserve"> </w:t>
      </w:r>
      <w:proofErr w:type="spellStart"/>
      <w:r>
        <w:t>нительной</w:t>
      </w:r>
      <w:proofErr w:type="spellEnd"/>
      <w:r>
        <w:t xml:space="preserve"> власти, осуществляющего</w:t>
      </w:r>
      <w:r w:rsidR="00002300">
        <w:t xml:space="preserve"> </w:t>
      </w:r>
      <w:r>
        <w:t>функции по выработке государственной</w:t>
      </w:r>
      <w:r w:rsidR="00002300">
        <w:t xml:space="preserve"> </w:t>
      </w:r>
      <w:r>
        <w:t>политики и нормативно-правовому ре-</w:t>
      </w:r>
      <w:r w:rsidR="00002300">
        <w:t xml:space="preserve"> </w:t>
      </w:r>
      <w:proofErr w:type="spellStart"/>
      <w:r>
        <w:t>гулированию</w:t>
      </w:r>
      <w:proofErr w:type="spellEnd"/>
      <w:r>
        <w:t xml:space="preserve"> в сфере транспорта, по со-</w:t>
      </w:r>
      <w:r w:rsidR="00002300">
        <w:t xml:space="preserve"> </w:t>
      </w:r>
      <w:proofErr w:type="spellStart"/>
      <w:r>
        <w:t>гласованию</w:t>
      </w:r>
      <w:proofErr w:type="spellEnd"/>
      <w:r>
        <w:t xml:space="preserve"> с федеральным органом </w:t>
      </w:r>
      <w:proofErr w:type="spellStart"/>
      <w:r>
        <w:t>ис</w:t>
      </w:r>
      <w:proofErr w:type="spellEnd"/>
      <w:r>
        <w:t>-</w:t>
      </w:r>
      <w:r w:rsidR="00002300">
        <w:t xml:space="preserve"> </w:t>
      </w:r>
      <w:proofErr w:type="spellStart"/>
      <w:r>
        <w:t>полнительной</w:t>
      </w:r>
      <w:proofErr w:type="spellEnd"/>
      <w:r>
        <w:t xml:space="preserve"> власти в области </w:t>
      </w:r>
      <w:proofErr w:type="spellStart"/>
      <w:r>
        <w:t>обеспе</w:t>
      </w:r>
      <w:proofErr w:type="spellEnd"/>
      <w:r>
        <w:t>-</w:t>
      </w:r>
      <w:r w:rsidR="00002300">
        <w:t xml:space="preserve"> </w:t>
      </w:r>
      <w:proofErr w:type="spellStart"/>
      <w:r>
        <w:t>чения</w:t>
      </w:r>
      <w:proofErr w:type="spellEnd"/>
      <w:r>
        <w:t xml:space="preserve"> безопасности Российской Феде-</w:t>
      </w:r>
      <w:r w:rsidR="00002300">
        <w:t xml:space="preserve"> </w:t>
      </w:r>
      <w:r>
        <w:t>рации и федеральным органом исполни-</w:t>
      </w:r>
      <w:r w:rsidR="00002300">
        <w:t xml:space="preserve"> </w:t>
      </w:r>
      <w:r>
        <w:t>тельной власти, осуществляющим</w:t>
      </w:r>
      <w:r w:rsidR="00002300">
        <w:t xml:space="preserve"> </w:t>
      </w:r>
      <w:r>
        <w:t>функции по выработке государственной</w:t>
      </w:r>
      <w:r w:rsidR="00002300">
        <w:t xml:space="preserve"> </w:t>
      </w:r>
      <w:r>
        <w:t>политики и нормативно-правовому ре-</w:t>
      </w:r>
      <w:r w:rsidR="00002300">
        <w:t xml:space="preserve"> </w:t>
      </w:r>
      <w:proofErr w:type="spellStart"/>
      <w:r>
        <w:t>гулированию</w:t>
      </w:r>
      <w:proofErr w:type="spellEnd"/>
      <w:r>
        <w:t xml:space="preserve"> в сфере внутренних дел.</w:t>
      </w:r>
    </w:p>
    <w:p w14:paraId="56727EA1" w14:textId="77777777" w:rsidR="000E688B" w:rsidRDefault="004863DE" w:rsidP="000E688B">
      <w:pPr>
        <w:widowControl/>
        <w:spacing w:after="120"/>
      </w:pPr>
      <w:r>
        <w:t>Федеральный закон от 09.02.2007 № 16-ФЗ "О транспортной безопасности", ст. 11 (СЗРФ, 2007, № 7, ст. 837</w:t>
      </w:r>
    </w:p>
    <w:p w14:paraId="56F5E9BE" w14:textId="2068257A" w:rsidR="004863DE" w:rsidRDefault="004863DE" w:rsidP="000E688B">
      <w:pPr>
        <w:widowControl/>
        <w:spacing w:after="120"/>
      </w:pPr>
      <w:r>
        <w:t>Единая государственная система информации об обстановке в Мировом океане</w:t>
      </w:r>
    </w:p>
    <w:p w14:paraId="3314FB9C" w14:textId="77777777" w:rsidR="004863DE" w:rsidRDefault="004863DE" w:rsidP="000E688B">
      <w:pPr>
        <w:widowControl/>
        <w:spacing w:after="120"/>
      </w:pPr>
      <w:r>
        <w:t>Единая государственная система информации об обстановке в Мировом океане (далее - единая система) является информационной системой, предназначенной для обеспечения морской деятельности Российской Федерации комплексной информацией, получаемой от информационных систем федеральных органов исполнительной власти и Российской академии наук, основные задачи, цели и функции которой определены Указом Президента Российской Федерации от 17 января 1997 г. №11 "О Федеральной целевой программе "Мировой океан" (Собрание законодательства Российской Федерации, 1997, № 4, ст. 513) и Морской доктриной Российской Федерации на период до 2020 года.</w:t>
      </w:r>
    </w:p>
    <w:p w14:paraId="4705647E" w14:textId="77777777" w:rsidR="004863DE" w:rsidRDefault="004863DE" w:rsidP="000E688B">
      <w:pPr>
        <w:widowControl/>
        <w:spacing w:after="120"/>
      </w:pPr>
      <w:r>
        <w:t xml:space="preserve">Положение о единой государственной системе информации об обстановке в Мировом океане, </w:t>
      </w:r>
      <w:r w:rsidR="00002300">
        <w:t>утверждённое</w:t>
      </w:r>
      <w:r>
        <w:t xml:space="preserve"> постановлением Правительства Российской Федерации от 29.12.2005 № 836, п. 1 (СЗРФ, 2006, № 2, ст. 201)</w:t>
      </w:r>
    </w:p>
    <w:p w14:paraId="34ED00ED" w14:textId="77777777" w:rsidR="004863DE" w:rsidRDefault="004863DE" w:rsidP="000E688B">
      <w:pPr>
        <w:widowControl/>
        <w:spacing w:after="120"/>
      </w:pPr>
      <w:r>
        <w:t>Единая информационная система по техническому регулированию</w:t>
      </w:r>
    </w:p>
    <w:p w14:paraId="0349650F" w14:textId="77777777" w:rsidR="004863DE" w:rsidRDefault="004863DE" w:rsidP="000E688B">
      <w:pPr>
        <w:widowControl/>
        <w:spacing w:after="120"/>
      </w:pPr>
      <w:r>
        <w:lastRenderedPageBreak/>
        <w:t xml:space="preserve">Единая информационная система по техническому регулированию является информационной системой общего пользования и включает в себя массивы документов в виде официальных публикаций и в электронно-цифровой форме, справочно-поисковый аппарат и соответствующие информационные технологии. В </w:t>
      </w:r>
      <w:proofErr w:type="spellStart"/>
      <w:r>
        <w:t>нее</w:t>
      </w:r>
      <w:proofErr w:type="spellEnd"/>
      <w:r>
        <w:t xml:space="preserve"> также входит справочная служба, обеспечивающая выполнение положений Соглашения по техническим барьерам в торговле и Соглашения по применению санитарных и </w:t>
      </w:r>
      <w:proofErr w:type="spellStart"/>
      <w:proofErr w:type="gramStart"/>
      <w:r>
        <w:t>фитоса-нитарных</w:t>
      </w:r>
      <w:proofErr w:type="spellEnd"/>
      <w:proofErr w:type="gramEnd"/>
      <w:r>
        <w:t xml:space="preserve"> мер Всемирной торговой организации, касающихся информации о технических регламентах, стандартах и процедурах оценки соответствия.</w:t>
      </w:r>
    </w:p>
    <w:p w14:paraId="31B6A593" w14:textId="77777777" w:rsidR="004863DE" w:rsidRDefault="004863DE" w:rsidP="000E688B">
      <w:pPr>
        <w:widowControl/>
        <w:spacing w:after="120"/>
      </w:pPr>
      <w:r>
        <w:t xml:space="preserve">Положение о федеральном информационном фонде технических регламентов и стандартов и единой информационной системе по техническому регулированию, </w:t>
      </w:r>
      <w:r w:rsidR="00002300">
        <w:t>утверждённое</w:t>
      </w:r>
      <w:r>
        <w:t xml:space="preserve"> постановлением Правительства Российской</w:t>
      </w:r>
    </w:p>
    <w:p w14:paraId="46FAC9ED" w14:textId="77777777" w:rsidR="004863DE" w:rsidRDefault="004863DE" w:rsidP="000E688B">
      <w:pPr>
        <w:widowControl/>
        <w:spacing w:after="120"/>
      </w:pPr>
      <w:r>
        <w:t>Федерации от 15.08.2003 № 500, п. 6</w:t>
      </w:r>
    </w:p>
    <w:p w14:paraId="1E216B8E" w14:textId="77777777" w:rsidR="004863DE" w:rsidRDefault="004863DE" w:rsidP="000E688B">
      <w:pPr>
        <w:widowControl/>
        <w:spacing w:after="120"/>
      </w:pPr>
      <w:r>
        <w:t>(СЗРФ, 2003, № 34, ст. 3367)</w:t>
      </w:r>
    </w:p>
    <w:p w14:paraId="0327F3FE" w14:textId="77777777" w:rsidR="004863DE" w:rsidRDefault="004863DE" w:rsidP="000E688B">
      <w:pPr>
        <w:widowControl/>
        <w:spacing w:after="120"/>
      </w:pPr>
      <w:r>
        <w:t>Единая национальная (общероссийская) электрическая сеть</w:t>
      </w:r>
    </w:p>
    <w:p w14:paraId="2EC7FCBD" w14:textId="77777777" w:rsidR="004863DE" w:rsidRDefault="004863DE" w:rsidP="000E688B">
      <w:pPr>
        <w:widowControl/>
        <w:spacing w:after="120"/>
      </w:pPr>
      <w:r>
        <w:t>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14:paraId="4937B19C" w14:textId="77777777" w:rsidR="004863DE" w:rsidRDefault="004863DE" w:rsidP="000E688B">
      <w:pPr>
        <w:widowControl/>
        <w:spacing w:after="120"/>
      </w:pPr>
      <w:r>
        <w:t>Федеральный закон от 26.03.2003 № 35-ФЗ "Об электроэнергетике", ст. 7 (СЗРФ, 2003, № 13, ст. 1177)</w:t>
      </w:r>
    </w:p>
    <w:p w14:paraId="78A57B12" w14:textId="77777777" w:rsidR="004863DE" w:rsidRDefault="004863DE" w:rsidP="000E688B">
      <w:pPr>
        <w:widowControl/>
        <w:spacing w:after="120"/>
      </w:pPr>
      <w:r>
        <w:t>см. также Объекты электросетевого хозяйства</w:t>
      </w:r>
    </w:p>
    <w:p w14:paraId="7F6F53BA" w14:textId="77777777" w:rsidR="004863DE" w:rsidRDefault="004863DE" w:rsidP="000E688B">
      <w:pPr>
        <w:widowControl/>
        <w:spacing w:after="120"/>
      </w:pPr>
      <w:r>
        <w:t>Единая сеть электросвязи Российской Федерации</w:t>
      </w:r>
    </w:p>
    <w:p w14:paraId="6CEBFFE0" w14:textId="77777777" w:rsidR="004863DE" w:rsidRDefault="004863DE" w:rsidP="000E688B">
      <w:pPr>
        <w:widowControl/>
        <w:spacing w:after="120"/>
      </w:pPr>
      <w:r>
        <w:t>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14:paraId="34C43793" w14:textId="77777777" w:rsidR="004863DE" w:rsidRDefault="004863DE" w:rsidP="000E688B">
      <w:pPr>
        <w:widowControl/>
        <w:spacing w:after="120"/>
      </w:pPr>
      <w:r>
        <w:t>сеть связи общего пользования;</w:t>
      </w:r>
    </w:p>
    <w:p w14:paraId="6694DE56" w14:textId="77777777" w:rsidR="004863DE" w:rsidRDefault="004863DE" w:rsidP="000E688B">
      <w:pPr>
        <w:widowControl/>
        <w:spacing w:after="120"/>
      </w:pPr>
      <w:r>
        <w:t>выделенные сети связи;</w:t>
      </w:r>
    </w:p>
    <w:p w14:paraId="78228492" w14:textId="77777777" w:rsidR="004863DE" w:rsidRDefault="004863DE" w:rsidP="000E688B">
      <w:pPr>
        <w:widowControl/>
        <w:spacing w:after="120"/>
      </w:pPr>
      <w:r>
        <w:t xml:space="preserve">технологические сети связи, </w:t>
      </w:r>
      <w:proofErr w:type="spellStart"/>
      <w:r>
        <w:t>присоединенные</w:t>
      </w:r>
      <w:proofErr w:type="spellEnd"/>
      <w:r>
        <w:t xml:space="preserve"> к сети связи общего пользования;</w:t>
      </w:r>
    </w:p>
    <w:p w14:paraId="5F44D47E" w14:textId="77777777" w:rsidR="004863DE" w:rsidRDefault="004863DE" w:rsidP="000E688B">
      <w:pPr>
        <w:widowControl/>
        <w:spacing w:after="120"/>
      </w:pPr>
      <w:r>
        <w:t>сети связи специального назначения и другие сети связи для передачи информации при помощи электромагнитных систем.</w:t>
      </w:r>
    </w:p>
    <w:p w14:paraId="6E98BE90" w14:textId="77777777" w:rsidR="004863DE" w:rsidRDefault="004863DE" w:rsidP="000E688B">
      <w:pPr>
        <w:widowControl/>
        <w:spacing w:after="120"/>
      </w:pPr>
      <w:r>
        <w:t>Федеральный закон от 07.07.2003 № 126-ФЗ "О связи", ст. 12 (СЗ РФ, 2003, № 28, ст. 2895)</w:t>
      </w:r>
    </w:p>
    <w:p w14:paraId="74D37D84" w14:textId="77777777" w:rsidR="004863DE" w:rsidRDefault="004863DE" w:rsidP="000E688B">
      <w:pPr>
        <w:widowControl/>
        <w:spacing w:after="120"/>
      </w:pPr>
      <w:r>
        <w:t>Единая система газоснабжения</w:t>
      </w:r>
    </w:p>
    <w:p w14:paraId="70831DAC" w14:textId="77777777" w:rsidR="004863DE" w:rsidRDefault="004863DE" w:rsidP="000E688B">
      <w:pPr>
        <w:widowControl/>
        <w:spacing w:after="120"/>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w:t>
      </w:r>
      <w:proofErr w:type="spellStart"/>
      <w:r>
        <w:t>приобретшей</w:t>
      </w:r>
      <w:proofErr w:type="spellEnd"/>
      <w:r>
        <w:t xml:space="preserve">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w:t>
      </w:r>
      <w:r w:rsidR="00002300">
        <w:t>её</w:t>
      </w:r>
      <w:r>
        <w:t xml:space="preserve"> деятельность регулируется государством в порядке, установленном законодательством Российской Федерации.</w:t>
      </w:r>
    </w:p>
    <w:p w14:paraId="71163EE6" w14:textId="77777777" w:rsidR="004863DE" w:rsidRDefault="004863DE" w:rsidP="000E688B">
      <w:pPr>
        <w:widowControl/>
        <w:spacing w:after="120"/>
      </w:pPr>
      <w:r>
        <w:t>Федеральный закон от 31.03.1999 № 69-ФЗ "О газоснабжении в Российской Федерации", ст. 6 (СЗ РФ, 1999, № 14, ст. 1667)</w:t>
      </w:r>
    </w:p>
    <w:p w14:paraId="7D7801A6" w14:textId="77777777" w:rsidR="004863DE" w:rsidRDefault="004863DE" w:rsidP="000E688B">
      <w:pPr>
        <w:widowControl/>
        <w:spacing w:after="120"/>
      </w:pPr>
      <w:r>
        <w:t>Единая энергетическая система России</w:t>
      </w:r>
    </w:p>
    <w:p w14:paraId="7FE4467F" w14:textId="77777777" w:rsidR="004863DE" w:rsidRDefault="004863DE" w:rsidP="000E688B">
      <w:pPr>
        <w:widowControl/>
        <w:spacing w:after="120"/>
      </w:pPr>
      <w:r>
        <w:lastRenderedPageBreak/>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14:paraId="73716674" w14:textId="77777777" w:rsidR="004863DE" w:rsidRDefault="004863DE" w:rsidP="000E688B">
      <w:pPr>
        <w:widowControl/>
        <w:spacing w:after="120"/>
      </w:pPr>
      <w:r>
        <w:t>Федеральный закон от 26.03.2003 № 35-ФЗ "Об электроэнергетике", ст. 3 (СЗРФ, 2003, № 13, ст. 1177)</w:t>
      </w:r>
    </w:p>
    <w:p w14:paraId="607454C5" w14:textId="77777777" w:rsidR="004863DE" w:rsidRDefault="004863DE" w:rsidP="000E688B">
      <w:pPr>
        <w:widowControl/>
        <w:spacing w:after="120"/>
      </w:pPr>
      <w:r>
        <w:t>Единство измерений</w:t>
      </w:r>
    </w:p>
    <w:p w14:paraId="69E4E14E" w14:textId="77777777" w:rsidR="004863DE" w:rsidRDefault="004863DE" w:rsidP="000E688B">
      <w:pPr>
        <w:widowControl/>
        <w:spacing w:after="120"/>
      </w:pPr>
      <w:r>
        <w:t>единство измерений - состояние измерений,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w:t>
      </w:r>
    </w:p>
    <w:p w14:paraId="0CA46214" w14:textId="77777777" w:rsidR="004863DE" w:rsidRDefault="004863DE" w:rsidP="000E688B">
      <w:pPr>
        <w:widowControl/>
        <w:spacing w:after="120"/>
      </w:pPr>
      <w:r>
        <w:t>Закон Российской Федерации от 27.04.1993 №</w:t>
      </w:r>
      <w:r w:rsidRPr="005C4743">
        <w:t xml:space="preserve"> 4871-</w:t>
      </w:r>
      <w:r>
        <w:rPr>
          <w:lang w:val="en-US"/>
        </w:rPr>
        <w:t>I</w:t>
      </w:r>
      <w:r>
        <w:t xml:space="preserve"> "Об обеспечении единства измерений", ст. 1 (Вед. </w:t>
      </w:r>
      <w:proofErr w:type="spellStart"/>
      <w:r>
        <w:t>СНДи</w:t>
      </w:r>
      <w:proofErr w:type="spellEnd"/>
      <w:r>
        <w:t xml:space="preserve"> ВС РФ, 1993, №23, ст. 811))</w:t>
      </w:r>
    </w:p>
    <w:p w14:paraId="19534C98" w14:textId="77777777" w:rsidR="004863DE" w:rsidRDefault="004863DE" w:rsidP="000E688B">
      <w:pPr>
        <w:widowControl/>
        <w:spacing w:after="120"/>
      </w:pPr>
      <w:r>
        <w:t>Единый квалификационный справочник должностей руководителей, специалистов и служащих</w:t>
      </w:r>
    </w:p>
    <w:p w14:paraId="2BAE26F5" w14:textId="77777777" w:rsidR="004863DE" w:rsidRDefault="004863DE" w:rsidP="000E688B">
      <w:pPr>
        <w:widowControl/>
        <w:spacing w:after="120"/>
      </w:pPr>
      <w:r>
        <w:t>Единый квалификационный справочник должностей руководителей, специалистов и служащих состоит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w:t>
      </w:r>
    </w:p>
    <w:p w14:paraId="53194045" w14:textId="77777777" w:rsidR="004863DE" w:rsidRDefault="004863DE" w:rsidP="000E688B">
      <w:pPr>
        <w:widowControl/>
        <w:spacing w:after="120"/>
      </w:pPr>
      <w:r>
        <w:t>Постановление Правительства Российской Федерации от 31.10.2002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 1 (СЗРФ, 2002, № 44, ст. 4399) в ред. постановления Правительства Российской Федерации</w:t>
      </w:r>
    </w:p>
    <w:p w14:paraId="0AC38AE9" w14:textId="77777777" w:rsidR="004863DE" w:rsidRDefault="004863DE" w:rsidP="000E688B">
      <w:pPr>
        <w:widowControl/>
        <w:spacing w:after="120"/>
      </w:pPr>
      <w:r>
        <w:t>от 20.12.2003 № 766 (СЗ РФ, 2003,</w:t>
      </w:r>
    </w:p>
    <w:p w14:paraId="5DA90706" w14:textId="77777777" w:rsidR="000E688B" w:rsidRDefault="004863DE" w:rsidP="000E688B">
      <w:pPr>
        <w:widowControl/>
        <w:spacing w:after="120"/>
      </w:pPr>
      <w:r>
        <w:t>№ 52, ч. II, ст. 5066)</w:t>
      </w:r>
    </w:p>
    <w:p w14:paraId="23DC667E" w14:textId="0170C101" w:rsidR="004863DE" w:rsidRDefault="004863DE" w:rsidP="000E688B">
      <w:pPr>
        <w:widowControl/>
        <w:spacing w:after="120"/>
      </w:pPr>
      <w:r>
        <w:t>Единый проект</w:t>
      </w:r>
    </w:p>
    <w:p w14:paraId="5954C125" w14:textId="77777777" w:rsidR="004863DE" w:rsidRDefault="004863DE" w:rsidP="000E688B">
      <w:pPr>
        <w:widowControl/>
        <w:spacing w:after="120"/>
      </w:pPr>
      <w:r>
        <w:t xml:space="preserve">"единый проект" - документы, подготовленные в связи с предполагаемым заключением внешнеторгового контракта на осуществление операций с </w:t>
      </w:r>
      <w:proofErr w:type="spellStart"/>
      <w:r>
        <w:t>облученными</w:t>
      </w:r>
      <w:proofErr w:type="spellEnd"/>
      <w:r>
        <w:t xml:space="preserve"> сборками, подлежащие государственной экологической экспертизе, разработанные и согласованные в соответствии с установленными требованиями, в том числе:</w:t>
      </w:r>
    </w:p>
    <w:p w14:paraId="23828C53" w14:textId="77777777" w:rsidR="004863DE" w:rsidRDefault="004863DE" w:rsidP="000E688B">
      <w:pPr>
        <w:widowControl/>
        <w:spacing w:after="120"/>
      </w:pPr>
      <w:r>
        <w:t xml:space="preserve">проект внешнеторгового контракта (с указанием размеров средств, которые предполагается получить от его реализации, и затрат на обращение с </w:t>
      </w:r>
      <w:proofErr w:type="spellStart"/>
      <w:r>
        <w:t>облученными</w:t>
      </w:r>
      <w:proofErr w:type="spellEnd"/>
      <w:r>
        <w:t xml:space="preserve"> сборками и продуктами их переработки, </w:t>
      </w:r>
      <w:proofErr w:type="spellStart"/>
      <w:r>
        <w:t>утвержденных</w:t>
      </w:r>
      <w:proofErr w:type="spellEnd"/>
      <w:r>
        <w:t xml:space="preserve"> в установленном порядке);</w:t>
      </w:r>
    </w:p>
    <w:p w14:paraId="624E047F" w14:textId="77777777" w:rsidR="004863DE" w:rsidRDefault="004863DE" w:rsidP="000E688B">
      <w:pPr>
        <w:widowControl/>
        <w:spacing w:after="120"/>
      </w:pPr>
      <w:r>
        <w:t xml:space="preserve">специальная экологическая программа (программы), реализация которой осуществляется за </w:t>
      </w:r>
      <w:proofErr w:type="spellStart"/>
      <w:r>
        <w:t>счет</w:t>
      </w:r>
      <w:proofErr w:type="spellEnd"/>
      <w:r>
        <w:t xml:space="preserve"> средств, поступающих от внешнеторговых операций с </w:t>
      </w:r>
      <w:proofErr w:type="spellStart"/>
      <w:r>
        <w:t>облученными</w:t>
      </w:r>
      <w:proofErr w:type="spellEnd"/>
      <w:r>
        <w:t xml:space="preserve"> сборками;</w:t>
      </w:r>
    </w:p>
    <w:p w14:paraId="660F6CC0" w14:textId="77777777" w:rsidR="004863DE" w:rsidRDefault="004863DE" w:rsidP="000E688B">
      <w:pPr>
        <w:widowControl/>
        <w:spacing w:after="120"/>
      </w:pPr>
      <w:r>
        <w:t xml:space="preserve">материалы, обосновывающие общее снижение риска радиационного воздействия и повышение уровня экологической безопасности в результате реализации единого проекта, а также сроки временного технологического хранения </w:t>
      </w:r>
      <w:proofErr w:type="spellStart"/>
      <w:r>
        <w:t>облученных</w:t>
      </w:r>
      <w:proofErr w:type="spellEnd"/>
      <w:r>
        <w:t xml:space="preserve"> сборок и продуктов переработки, предусмотренные внешнеторговым контрактом;</w:t>
      </w:r>
    </w:p>
    <w:p w14:paraId="78CC022D" w14:textId="77777777" w:rsidR="004863DE" w:rsidRDefault="004863DE" w:rsidP="000E688B">
      <w:pPr>
        <w:widowControl/>
        <w:spacing w:after="120"/>
      </w:pPr>
      <w:r>
        <w:t>другие материалы, подлежащие государственной экологической экспертизе в соответствии с требованиями законодательства Российской Федерации, в том числе заключения Федерального надзора России по ядерной и радиационной безопасности и Министерства здравоохранения Российской Федерации;</w:t>
      </w:r>
    </w:p>
    <w:p w14:paraId="457C5EED"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4F527733" w14:textId="77777777" w:rsidR="004863DE" w:rsidRDefault="004863DE" w:rsidP="000E688B">
      <w:pPr>
        <w:widowControl/>
        <w:spacing w:after="120"/>
      </w:pPr>
      <w:r>
        <w:lastRenderedPageBreak/>
        <w:t>11.07.2003 № 418, п. 2 (СЗ РФ, 2003,</w:t>
      </w:r>
    </w:p>
    <w:p w14:paraId="29B3B5D9" w14:textId="77777777" w:rsidR="004863DE" w:rsidRDefault="004863DE" w:rsidP="000E688B">
      <w:pPr>
        <w:widowControl/>
        <w:spacing w:after="120"/>
      </w:pPr>
      <w:r>
        <w:t>№ 29, ст. 2996)</w:t>
      </w:r>
    </w:p>
    <w:p w14:paraId="6E5402E5" w14:textId="77777777" w:rsidR="004863DE" w:rsidRDefault="004863DE" w:rsidP="000E688B">
      <w:pPr>
        <w:widowControl/>
        <w:spacing w:after="120"/>
      </w:pPr>
      <w:r>
        <w:t>Единый реестр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14:paraId="28000CD2" w14:textId="77777777" w:rsidR="004863DE" w:rsidRDefault="004863DE" w:rsidP="000E688B">
      <w:pPr>
        <w:widowControl/>
        <w:spacing w:after="120"/>
      </w:pPr>
      <w:r>
        <w:t xml:space="preserve">В настоящем Положении под единым реестром понимается федеральная информационная система, представляющая собой совокупность построенных на единых методических, организационных и программно-технических принципах государственных баз данных, содержащих перечни объектов </w:t>
      </w:r>
      <w:proofErr w:type="spellStart"/>
      <w:r>
        <w:t>учета</w:t>
      </w:r>
      <w:proofErr w:type="spellEnd"/>
      <w:r>
        <w:t xml:space="preserve"> и сведения о них.</w:t>
      </w:r>
    </w:p>
    <w:p w14:paraId="24F8910F" w14:textId="77777777" w:rsidR="004863DE" w:rsidRDefault="004863DE" w:rsidP="000E688B">
      <w:pPr>
        <w:widowControl/>
        <w:spacing w:after="120"/>
      </w:pPr>
      <w:r>
        <w:t xml:space="preserve">Положение о государственном </w:t>
      </w:r>
      <w:proofErr w:type="spellStart"/>
      <w:r>
        <w:t>учете</w:t>
      </w:r>
      <w:proofErr w:type="spellEnd"/>
      <w:r>
        <w:t xml:space="preserve">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w:t>
      </w:r>
      <w:r w:rsidR="00002300">
        <w:t>утверждённое</w:t>
      </w:r>
      <w:r>
        <w:t xml:space="preserve"> постановлением Правительства Российской Федерации от 26.02.2002 № 131, п. 2 (СЗ РФ, 2002, № 9, ст. 935)</w:t>
      </w:r>
    </w:p>
    <w:p w14:paraId="6EE1ABD6" w14:textId="77777777" w:rsidR="004863DE" w:rsidRDefault="004863DE" w:rsidP="000E688B">
      <w:pPr>
        <w:widowControl/>
        <w:spacing w:after="120"/>
      </w:pPr>
      <w:r>
        <w:t>Единый</w:t>
      </w:r>
    </w:p>
    <w:p w14:paraId="628A2434" w14:textId="77777777" w:rsidR="004863DE" w:rsidRDefault="004863DE" w:rsidP="000E688B">
      <w:pPr>
        <w:widowControl/>
        <w:spacing w:after="120"/>
      </w:pPr>
      <w:r>
        <w:t>тарифно-квалификационный справочник работ и профессий рабочих</w:t>
      </w:r>
    </w:p>
    <w:p w14:paraId="689BDBA5" w14:textId="77777777" w:rsidR="004863DE" w:rsidRDefault="004863DE" w:rsidP="000E688B">
      <w:pPr>
        <w:widowControl/>
        <w:spacing w:after="120"/>
      </w:pPr>
      <w:r>
        <w:t>Единый тарифно-квалификационный справочник работ и профессий рабочих состоит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соответствующих им тарифных разрядов, а также требования, предъявляемые к профессиональным знаниям и навыкам рабочих;</w:t>
      </w:r>
    </w:p>
    <w:p w14:paraId="3E463357" w14:textId="77777777" w:rsidR="004863DE" w:rsidRDefault="004863DE" w:rsidP="000E688B">
      <w:pPr>
        <w:widowControl/>
        <w:spacing w:after="120"/>
      </w:pPr>
      <w:r>
        <w:t xml:space="preserve">Постановление Правительства Российской Федерации от 31.10.2002 №787 "О порядке </w:t>
      </w:r>
      <w:proofErr w:type="spellStart"/>
      <w:r>
        <w:t>утвержденияЕдино-го</w:t>
      </w:r>
      <w:proofErr w:type="spellEnd"/>
      <w:r>
        <w:t xml:space="preserve">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 1 (СЗ РФ, 2002, № 44, ст. 4399) в ред. постановления Правительства Российской Федерации</w:t>
      </w:r>
    </w:p>
    <w:p w14:paraId="262C67C0" w14:textId="77777777" w:rsidR="004863DE" w:rsidRDefault="004863DE" w:rsidP="000E688B">
      <w:pPr>
        <w:widowControl/>
        <w:spacing w:after="120"/>
      </w:pPr>
      <w:r>
        <w:t>от 20.12.2003 № 766 (СЗ РФ, 2003,</w:t>
      </w:r>
    </w:p>
    <w:p w14:paraId="068D7A89" w14:textId="77777777" w:rsidR="000E688B" w:rsidRDefault="004863DE" w:rsidP="000E688B">
      <w:pPr>
        <w:widowControl/>
        <w:spacing w:after="120"/>
      </w:pPr>
      <w:r>
        <w:t>№ 52, ч. II, ст. 5066)</w:t>
      </w:r>
    </w:p>
    <w:p w14:paraId="656F1886" w14:textId="387F4BD8" w:rsidR="004863DE" w:rsidRDefault="004863DE" w:rsidP="000E688B">
      <w:pPr>
        <w:widowControl/>
        <w:spacing w:after="120"/>
        <w:jc w:val="both"/>
      </w:pPr>
      <w:r>
        <w:t>Ежегодный государственный доклад о состоянии окружающей природной среды в Российской Федерации</w:t>
      </w:r>
    </w:p>
    <w:p w14:paraId="720CCA7B" w14:textId="77777777" w:rsidR="004863DE" w:rsidRDefault="004863DE" w:rsidP="000E688B">
      <w:pPr>
        <w:widowControl/>
        <w:spacing w:after="120"/>
      </w:pPr>
      <w:r>
        <w:t>Ежегодный государственный доклад о состоянии окружающей природной среды в Российской Федерации является официальным документом, подготавливаемым в целях обеспечения государственных органов управления и населения России объективной систематизированной аналитической информацией о качестве окружающей природной среды, состоянии природных ресурсов и тенденциях их изменения под влиянием хозяйственной деятельности, содержит сведения об осуществляемых на территории России правовых, организационных, технических и экономических мерах по охране природы, сбережению и восстановлению природных ресурсов.</w:t>
      </w:r>
    </w:p>
    <w:p w14:paraId="00C15634" w14:textId="77777777" w:rsidR="000E688B" w:rsidRDefault="004863DE" w:rsidP="000E688B">
      <w:pPr>
        <w:widowControl/>
        <w:spacing w:after="120"/>
      </w:pPr>
      <w:r>
        <w:t xml:space="preserve">Порядок разработки и распространения ежегодного государственного доклада о состоянии окружающей природной среды, </w:t>
      </w:r>
      <w:r w:rsidR="00002300">
        <w:t>утверждённый</w:t>
      </w:r>
      <w:r>
        <w:t xml:space="preserve"> постановлением Совета Министров - Правительства Российской Федерации от 24.01.1993 № 53, п. 1 (САППРФ, 1993, № 5, ст. 393)</w:t>
      </w:r>
    </w:p>
    <w:p w14:paraId="1D3F8558" w14:textId="7CA27DCF" w:rsidR="004863DE" w:rsidRDefault="004863DE" w:rsidP="000E688B">
      <w:pPr>
        <w:widowControl/>
        <w:spacing w:after="120"/>
      </w:pPr>
      <w:r>
        <w:t>Естественный радиационный фон</w:t>
      </w:r>
    </w:p>
    <w:p w14:paraId="28EB490D" w14:textId="77777777" w:rsidR="004863DE" w:rsidRDefault="004863DE" w:rsidP="000E688B">
      <w:pPr>
        <w:widowControl/>
        <w:spacing w:after="120"/>
      </w:pPr>
      <w:r>
        <w:t xml:space="preserve">естественный радиационный фон -доза излучения, создаваемая космическим излучением и излучением природных радионуклидов, естественно </w:t>
      </w:r>
      <w:proofErr w:type="spellStart"/>
      <w:r>
        <w:t>распределенных</w:t>
      </w:r>
      <w:proofErr w:type="spellEnd"/>
      <w:r>
        <w:t xml:space="preserve"> в земле, воде, воздухе, других элементах биосферы, пищевых продуктах и организме че </w:t>
      </w:r>
      <w:proofErr w:type="spellStart"/>
      <w:r>
        <w:t>ловека</w:t>
      </w:r>
      <w:proofErr w:type="spellEnd"/>
      <w:r>
        <w:t>;</w:t>
      </w:r>
    </w:p>
    <w:p w14:paraId="655E4785" w14:textId="77777777" w:rsidR="004863DE" w:rsidRDefault="004863DE" w:rsidP="000E688B">
      <w:pPr>
        <w:widowControl/>
        <w:spacing w:after="120"/>
      </w:pPr>
      <w:r>
        <w:t>Федеральный закон от 09.01.1996 № 3-ФЗ "О радиационной безопасности</w:t>
      </w:r>
    </w:p>
    <w:p w14:paraId="6CEAA450" w14:textId="77777777" w:rsidR="004863DE" w:rsidRDefault="004863DE" w:rsidP="000E688B">
      <w:pPr>
        <w:widowControl/>
        <w:spacing w:after="120"/>
      </w:pPr>
      <w:r>
        <w:t>населения", ст. 1 (СЗ РФ, 1996, № 3,</w:t>
      </w:r>
    </w:p>
    <w:p w14:paraId="00AE7997" w14:textId="77777777" w:rsidR="004863DE" w:rsidRDefault="004863DE" w:rsidP="000E688B">
      <w:pPr>
        <w:widowControl/>
        <w:spacing w:after="120"/>
      </w:pPr>
      <w:r>
        <w:t>ст. 141)</w:t>
      </w:r>
    </w:p>
    <w:p w14:paraId="7B37AC0F" w14:textId="77777777" w:rsidR="000E688B" w:rsidRDefault="004863DE" w:rsidP="000E688B">
      <w:pPr>
        <w:widowControl/>
        <w:spacing w:after="120"/>
        <w:jc w:val="center"/>
      </w:pPr>
      <w:r>
        <w:t>Ж</w:t>
      </w:r>
    </w:p>
    <w:p w14:paraId="0232A736" w14:textId="1414C0DD" w:rsidR="004863DE" w:rsidRDefault="004863DE" w:rsidP="000E688B">
      <w:pPr>
        <w:widowControl/>
        <w:spacing w:after="120"/>
      </w:pPr>
      <w:r>
        <w:lastRenderedPageBreak/>
        <w:t>Железнодорожные пути необщего пользования</w:t>
      </w:r>
    </w:p>
    <w:p w14:paraId="6C458706" w14:textId="77777777" w:rsidR="004863DE" w:rsidRDefault="004863DE" w:rsidP="000E688B">
      <w:pPr>
        <w:widowControl/>
        <w:spacing w:after="120"/>
      </w:pPr>
      <w: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14:paraId="4259EB2A"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(СЗРФ, 2003, № 2, ст. 169); Федеральный закон от 10.01.2003 № 18-ФЗ "Устав железнодорожного транспорта Российской Федерации", ст. 2 (СЗ РФ, 2003, №2, ст. 170)</w:t>
      </w:r>
    </w:p>
    <w:p w14:paraId="0E9F9017" w14:textId="77777777" w:rsidR="004863DE" w:rsidRDefault="004863DE" w:rsidP="000E688B">
      <w:pPr>
        <w:widowControl/>
        <w:spacing w:after="120"/>
      </w:pPr>
      <w:r>
        <w:t>Железнодорожные станции на малоинтенсивных железнодорожных линиях, имеющие оборонное значение</w:t>
      </w:r>
    </w:p>
    <w:p w14:paraId="1A677010" w14:textId="77777777" w:rsidR="004863DE" w:rsidRDefault="004863DE" w:rsidP="000E688B">
      <w:pPr>
        <w:widowControl/>
        <w:spacing w:after="120"/>
      </w:pPr>
      <w:r>
        <w:t>Железнодорожные станции на малоинтенсивных железнодорожных линиях, имеющие оборонное значение:</w:t>
      </w:r>
    </w:p>
    <w:p w14:paraId="0D42E803" w14:textId="77777777" w:rsidR="004863DE" w:rsidRDefault="004863DE" w:rsidP="000E688B">
      <w:pPr>
        <w:widowControl/>
        <w:numPr>
          <w:ilvl w:val="0"/>
          <w:numId w:val="11"/>
        </w:numPr>
        <w:tabs>
          <w:tab w:val="left" w:pos="494"/>
        </w:tabs>
        <w:spacing w:after="120"/>
      </w:pPr>
      <w:r>
        <w:t>железнодорожные станции, на которых производится погрузка и выгрузка специальных и воинских грузов;</w:t>
      </w:r>
    </w:p>
    <w:p w14:paraId="5ACB7888" w14:textId="77777777" w:rsidR="004863DE" w:rsidRDefault="004863DE" w:rsidP="000E688B">
      <w:pPr>
        <w:widowControl/>
        <w:numPr>
          <w:ilvl w:val="0"/>
          <w:numId w:val="11"/>
        </w:numPr>
        <w:tabs>
          <w:tab w:val="left" w:pos="494"/>
        </w:tabs>
        <w:spacing w:after="120"/>
      </w:pPr>
      <w:r>
        <w:t>железнодорожные станции, которые задействованы в работе временных перегрузочных районов;</w:t>
      </w:r>
    </w:p>
    <w:p w14:paraId="4ADBD126" w14:textId="77777777" w:rsidR="004863DE" w:rsidRDefault="004863DE" w:rsidP="000E688B">
      <w:pPr>
        <w:widowControl/>
        <w:numPr>
          <w:ilvl w:val="0"/>
          <w:numId w:val="11"/>
        </w:numPr>
        <w:tabs>
          <w:tab w:val="left" w:pos="494"/>
        </w:tabs>
        <w:spacing w:after="120"/>
      </w:pPr>
      <w:r>
        <w:t>железнодорожные станции, которые задействованы в работе запасных морских перегрузочных районов;</w:t>
      </w:r>
    </w:p>
    <w:p w14:paraId="6DF36D2D" w14:textId="77777777" w:rsidR="004863DE" w:rsidRDefault="004863DE" w:rsidP="000E688B">
      <w:pPr>
        <w:widowControl/>
        <w:numPr>
          <w:ilvl w:val="0"/>
          <w:numId w:val="11"/>
        </w:numPr>
        <w:tabs>
          <w:tab w:val="left" w:pos="494"/>
        </w:tabs>
        <w:spacing w:after="120"/>
      </w:pPr>
      <w:r>
        <w:t xml:space="preserve">железнодорожные станции, которые задействованы в работе </w:t>
      </w:r>
      <w:proofErr w:type="spellStart"/>
      <w:proofErr w:type="gramStart"/>
      <w:r>
        <w:t>погрузоч</w:t>
      </w:r>
      <w:proofErr w:type="spellEnd"/>
      <w:r>
        <w:t>-но</w:t>
      </w:r>
      <w:proofErr w:type="gramEnd"/>
      <w:r>
        <w:t>-выгрузочных районов;</w:t>
      </w:r>
    </w:p>
    <w:p w14:paraId="5ED461DD" w14:textId="77777777" w:rsidR="000E688B" w:rsidRDefault="004863DE" w:rsidP="000E688B">
      <w:pPr>
        <w:widowControl/>
        <w:numPr>
          <w:ilvl w:val="0"/>
          <w:numId w:val="11"/>
        </w:numPr>
        <w:tabs>
          <w:tab w:val="left" w:pos="494"/>
        </w:tabs>
        <w:spacing w:after="120"/>
      </w:pPr>
      <w:r>
        <w:t>железнодорожные станции, которые имеют примыкания железнодорожных путей необщего пользования к местам дислокации воинских частей;</w:t>
      </w:r>
    </w:p>
    <w:p w14:paraId="65956FAB" w14:textId="21D0B59F" w:rsidR="004863DE" w:rsidRDefault="004863DE" w:rsidP="000E688B">
      <w:pPr>
        <w:widowControl/>
        <w:numPr>
          <w:ilvl w:val="0"/>
          <w:numId w:val="12"/>
        </w:numPr>
        <w:tabs>
          <w:tab w:val="left" w:pos="494"/>
        </w:tabs>
        <w:spacing w:after="120"/>
      </w:pPr>
      <w:r>
        <w:t xml:space="preserve">железнодорожные станции, которые имеют места стоянок и </w:t>
      </w:r>
      <w:proofErr w:type="spellStart"/>
      <w:r>
        <w:t>развертывания</w:t>
      </w:r>
      <w:proofErr w:type="spellEnd"/>
      <w:r>
        <w:t xml:space="preserve"> подвижных железнодорожных учреждений Минобороны России;</w:t>
      </w:r>
    </w:p>
    <w:p w14:paraId="30E9E2D7" w14:textId="77777777" w:rsidR="004863DE" w:rsidRDefault="004863DE" w:rsidP="000E688B">
      <w:pPr>
        <w:widowControl/>
        <w:numPr>
          <w:ilvl w:val="0"/>
          <w:numId w:val="12"/>
        </w:numPr>
        <w:tabs>
          <w:tab w:val="left" w:pos="494"/>
        </w:tabs>
        <w:spacing w:after="120"/>
      </w:pPr>
      <w:r>
        <w:t xml:space="preserve">железнодорожные станции, на которых проводится </w:t>
      </w:r>
      <w:proofErr w:type="spellStart"/>
      <w:r>
        <w:t>отмобилизование</w:t>
      </w:r>
      <w:proofErr w:type="spellEnd"/>
      <w:r>
        <w:t xml:space="preserve"> специальных формирований;</w:t>
      </w:r>
    </w:p>
    <w:p w14:paraId="17B02547" w14:textId="77777777" w:rsidR="004863DE" w:rsidRDefault="004863DE" w:rsidP="000E688B">
      <w:pPr>
        <w:widowControl/>
        <w:spacing w:after="120"/>
      </w:pPr>
      <w:r>
        <w:t xml:space="preserve">9) узловые и </w:t>
      </w:r>
      <w:proofErr w:type="spellStart"/>
      <w:r>
        <w:t>предузловые</w:t>
      </w:r>
      <w:proofErr w:type="spellEnd"/>
      <w:r>
        <w:t xml:space="preserve"> железнодорожные станции.</w:t>
      </w:r>
    </w:p>
    <w:p w14:paraId="5B92E018" w14:textId="77777777" w:rsidR="004863DE" w:rsidRDefault="004863DE" w:rsidP="000E688B">
      <w:pPr>
        <w:widowControl/>
        <w:spacing w:after="120"/>
      </w:pPr>
      <w:r>
        <w:t xml:space="preserve">Перечень объектов имущества открытого акционерного общества "Российские железные дороги", </w:t>
      </w:r>
      <w:proofErr w:type="spellStart"/>
      <w:r>
        <w:t>внесенных</w:t>
      </w:r>
      <w:proofErr w:type="spellEnd"/>
      <w:r>
        <w:t xml:space="preserve"> в его уставный капитал и не подлежащих передаче в аренду, безвозмездное пользование, доверительное управление или залог, </w:t>
      </w:r>
      <w:r w:rsidR="00002300">
        <w:t>утверждённый</w:t>
      </w:r>
      <w:r>
        <w:t xml:space="preserve"> постановлением</w:t>
      </w:r>
      <w:r w:rsidR="00002300">
        <w:t xml:space="preserve"> </w:t>
      </w:r>
      <w:r>
        <w:t>Правительства Российской</w:t>
      </w:r>
    </w:p>
    <w:p w14:paraId="2CABE79D" w14:textId="77777777" w:rsidR="004863DE" w:rsidRDefault="004863DE" w:rsidP="000E688B">
      <w:pPr>
        <w:widowControl/>
        <w:spacing w:after="120"/>
      </w:pPr>
      <w:r>
        <w:t>Федерации от 06.02.2004 № 57, п. 3</w:t>
      </w:r>
    </w:p>
    <w:p w14:paraId="6C6AC45F" w14:textId="77777777" w:rsidR="000E688B" w:rsidRDefault="004863DE" w:rsidP="000E688B">
      <w:pPr>
        <w:widowControl/>
        <w:spacing w:after="120"/>
      </w:pPr>
      <w:r>
        <w:t xml:space="preserve">(СЗРФ, 2004, № 7, ст. 527) вред. изменений, </w:t>
      </w:r>
      <w:proofErr w:type="spellStart"/>
      <w:r>
        <w:t>утвержденных</w:t>
      </w:r>
      <w:proofErr w:type="spellEnd"/>
      <w:r>
        <w:t xml:space="preserve"> постановлением Правительства Российской Федерации от 27.06.2006№ 394, п. 1 (СЗРФ, 2006, №27, ст. 2939)</w:t>
      </w:r>
    </w:p>
    <w:p w14:paraId="50A9195F" w14:textId="14BB319B" w:rsidR="004863DE" w:rsidRDefault="004863DE" w:rsidP="000E688B">
      <w:pPr>
        <w:widowControl/>
        <w:spacing w:after="120"/>
      </w:pPr>
      <w:r>
        <w:t>Железнодорожный транспорт в Российской Федерации</w:t>
      </w:r>
    </w:p>
    <w:p w14:paraId="023F2523" w14:textId="77777777" w:rsidR="004863DE" w:rsidRDefault="004863DE" w:rsidP="000E688B">
      <w:pPr>
        <w:widowControl/>
        <w:spacing w:after="120"/>
      </w:pPr>
      <w:r>
        <w:t>Железнодорожный транспорт в Российской Федерации является составной частью единой транспортной системы Российской Федерации. Железнодорожный транспорт в Российской Федерации во взаимодействии с организациями других видов транспорта призван своевременно и качественно обеспечивать потребности физических лиц, юридических лиц и государства в перевозках железнодорожным транспортом, способствовать созданию условий для развития экономики и обеспечения единства экономического пространства на территории Российской Федерации.</w:t>
      </w:r>
    </w:p>
    <w:p w14:paraId="4B80581A" w14:textId="77777777" w:rsidR="004863DE" w:rsidRDefault="004863DE" w:rsidP="000E688B">
      <w:pPr>
        <w:widowControl/>
        <w:spacing w:after="120"/>
      </w:pPr>
      <w:r>
        <w:lastRenderedPageBreak/>
        <w:t>Железнодорожный транспорт в Российской Федерации... состоит из железнодорожного транспорта общего пользования, железнодорожного транспорта необщего пользования, а также технологического железнодорожного транспорта организаций, предназначенного для перемещения товаров на территориях указанных организаций и выполнения начально-конечных операций с железнодорожным подвижным составом для собственных нужд указанных организаций.</w:t>
      </w:r>
    </w:p>
    <w:p w14:paraId="2DB38BD9" w14:textId="77777777" w:rsidR="000E688B" w:rsidRDefault="004863DE" w:rsidP="000E688B">
      <w:pPr>
        <w:widowControl/>
        <w:spacing w:after="120"/>
      </w:pPr>
      <w:r>
        <w:t>Федеральный закон от 10.01.2003 № 17-ФЗ "О железнодорожном транспорте в Российской Федерации", ст. 1 (СЗРФ, 2003, № 2, ст. 169)</w:t>
      </w:r>
    </w:p>
    <w:p w14:paraId="01C34578" w14:textId="56FC7223" w:rsidR="004863DE" w:rsidRDefault="004863DE" w:rsidP="000E688B">
      <w:pPr>
        <w:widowControl/>
        <w:spacing w:after="120"/>
      </w:pPr>
      <w:r>
        <w:t>Железнодорожный транспорт необщего пользования</w:t>
      </w:r>
    </w:p>
    <w:p w14:paraId="3B4CB787" w14:textId="77777777" w:rsidR="004863DE" w:rsidRDefault="004863DE" w:rsidP="000E688B">
      <w:pPr>
        <w:widowControl/>
        <w:spacing w:after="120"/>
      </w:pPr>
      <w:r>
        <w:t>железнодорожный транспорт необщего пользования - совокупность производственно-технологических комплексов, включающих в себя железнодорожные пути необщего пользования,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юридических лиц в работах (услугах) в местах необщего пользования на основе договоров или для собственных нужд;</w:t>
      </w:r>
    </w:p>
    <w:p w14:paraId="518CA491" w14:textId="77777777" w:rsidR="000E688B"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48115862" w14:textId="094FB2D7" w:rsidR="000E688B" w:rsidRDefault="004863DE" w:rsidP="000E688B">
      <w:pPr>
        <w:widowControl/>
        <w:spacing w:after="120"/>
        <w:jc w:val="center"/>
      </w:pPr>
      <w:r>
        <w:t>З</w:t>
      </w:r>
    </w:p>
    <w:p w14:paraId="175F1EC1" w14:textId="54AE9184" w:rsidR="004863DE" w:rsidRDefault="004863DE" w:rsidP="000E688B">
      <w:pPr>
        <w:widowControl/>
        <w:spacing w:after="120"/>
      </w:pPr>
      <w:r>
        <w:t>Заготовки (оптических элементов)</w:t>
      </w:r>
    </w:p>
    <w:p w14:paraId="372B97DF" w14:textId="77777777" w:rsidR="004863DE" w:rsidRDefault="004863DE" w:rsidP="000E688B">
      <w:pPr>
        <w:widowControl/>
        <w:spacing w:after="120"/>
      </w:pPr>
      <w:r>
        <w:t>Заготовки (оптических элементов) -монолитные массы, размеры которых подходят для производства оптических элементов, таких, как зеркала или оптические окна прозрачности (категория 6).</w:t>
      </w:r>
    </w:p>
    <w:p w14:paraId="1E6E23F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266D8C2" w14:textId="77777777" w:rsidR="004863DE" w:rsidRDefault="004863DE" w:rsidP="000E688B">
      <w:pPr>
        <w:widowControl/>
        <w:spacing w:after="120"/>
      </w:pPr>
      <w:r>
        <w:t>Задачи физической защиты на ядерном объекте</w:t>
      </w:r>
    </w:p>
    <w:p w14:paraId="3E964106" w14:textId="77777777" w:rsidR="004863DE" w:rsidRDefault="004863DE" w:rsidP="000E688B">
      <w:pPr>
        <w:widowControl/>
        <w:spacing w:after="120"/>
      </w:pPr>
      <w:r>
        <w:t>Задачами физической защиты на ядерном объекте являются:</w:t>
      </w:r>
    </w:p>
    <w:p w14:paraId="25496604" w14:textId="77777777" w:rsidR="004863DE" w:rsidRDefault="004863DE" w:rsidP="000E688B">
      <w:pPr>
        <w:widowControl/>
        <w:tabs>
          <w:tab w:val="left" w:pos="504"/>
        </w:tabs>
        <w:spacing w:after="120"/>
      </w:pPr>
      <w:r>
        <w:t>а)</w:t>
      </w:r>
      <w:r>
        <w:tab/>
        <w:t xml:space="preserve">предупреждение </w:t>
      </w:r>
      <w:proofErr w:type="spellStart"/>
      <w:proofErr w:type="gramStart"/>
      <w:r>
        <w:t>несанкциониро</w:t>
      </w:r>
      <w:proofErr w:type="spellEnd"/>
      <w:r>
        <w:t>-</w:t>
      </w:r>
      <w:r w:rsidR="00002300">
        <w:t xml:space="preserve"> </w:t>
      </w:r>
      <w:r>
        <w:t>ванных</w:t>
      </w:r>
      <w:proofErr w:type="gramEnd"/>
      <w:r>
        <w:t xml:space="preserve"> действий;</w:t>
      </w:r>
    </w:p>
    <w:p w14:paraId="0BDB61FA" w14:textId="77777777" w:rsidR="004863DE" w:rsidRDefault="004863DE" w:rsidP="000E688B">
      <w:pPr>
        <w:widowControl/>
        <w:tabs>
          <w:tab w:val="left" w:pos="504"/>
        </w:tabs>
        <w:spacing w:after="120"/>
      </w:pPr>
      <w:r>
        <w:t>б)</w:t>
      </w:r>
      <w:r>
        <w:tab/>
        <w:t xml:space="preserve">своевременное обнаружение </w:t>
      </w:r>
      <w:proofErr w:type="spellStart"/>
      <w:proofErr w:type="gramStart"/>
      <w:r>
        <w:t>не-</w:t>
      </w:r>
      <w:proofErr w:type="spellEnd"/>
      <w:r w:rsidR="00002300">
        <w:t xml:space="preserve"> </w:t>
      </w:r>
      <w:r>
        <w:t>санкционированных</w:t>
      </w:r>
      <w:proofErr w:type="gramEnd"/>
      <w:r>
        <w:t xml:space="preserve"> действий;</w:t>
      </w:r>
    </w:p>
    <w:p w14:paraId="7A4A61F9" w14:textId="77777777" w:rsidR="004863DE" w:rsidRDefault="004863DE" w:rsidP="000E688B">
      <w:pPr>
        <w:widowControl/>
        <w:tabs>
          <w:tab w:val="left" w:pos="504"/>
        </w:tabs>
        <w:spacing w:after="120"/>
      </w:pPr>
      <w:r>
        <w:t>в)</w:t>
      </w:r>
      <w:r>
        <w:tab/>
        <w:t xml:space="preserve">задержка (замедление) </w:t>
      </w:r>
      <w:proofErr w:type="spellStart"/>
      <w:proofErr w:type="gramStart"/>
      <w:r>
        <w:t>проникно</w:t>
      </w:r>
      <w:proofErr w:type="spellEnd"/>
      <w:r>
        <w:t>-</w:t>
      </w:r>
      <w:r w:rsidR="00002300">
        <w:t xml:space="preserve"> </w:t>
      </w:r>
      <w:proofErr w:type="spellStart"/>
      <w:r>
        <w:t>вения</w:t>
      </w:r>
      <w:proofErr w:type="spellEnd"/>
      <w:proofErr w:type="gramEnd"/>
      <w:r>
        <w:t xml:space="preserve"> (продвижения) нарушителя;</w:t>
      </w:r>
    </w:p>
    <w:p w14:paraId="129D8977" w14:textId="77777777" w:rsidR="004863DE" w:rsidRDefault="004863DE" w:rsidP="000E688B">
      <w:pPr>
        <w:widowControl/>
        <w:tabs>
          <w:tab w:val="left" w:pos="504"/>
        </w:tabs>
        <w:spacing w:after="120"/>
      </w:pPr>
      <w:r>
        <w:t>г)</w:t>
      </w:r>
      <w:r>
        <w:tab/>
        <w:t xml:space="preserve">реагирование на </w:t>
      </w:r>
      <w:proofErr w:type="spellStart"/>
      <w:proofErr w:type="gramStart"/>
      <w:r>
        <w:t>несанкциониро</w:t>
      </w:r>
      <w:proofErr w:type="spellEnd"/>
      <w:r>
        <w:t>-</w:t>
      </w:r>
      <w:r w:rsidR="00002300">
        <w:t xml:space="preserve"> </w:t>
      </w:r>
      <w:r>
        <w:t>ванные</w:t>
      </w:r>
      <w:proofErr w:type="gramEnd"/>
      <w:r>
        <w:t xml:space="preserve"> действия и нейтрализация нару-</w:t>
      </w:r>
      <w:r w:rsidR="00002300">
        <w:t xml:space="preserve"> </w:t>
      </w:r>
      <w:proofErr w:type="spellStart"/>
      <w:r>
        <w:t>шителей</w:t>
      </w:r>
      <w:proofErr w:type="spellEnd"/>
      <w:r>
        <w:t xml:space="preserve"> для пресечения </w:t>
      </w:r>
      <w:proofErr w:type="spellStart"/>
      <w:r>
        <w:t>несанкциони</w:t>
      </w:r>
      <w:proofErr w:type="spellEnd"/>
      <w:r>
        <w:t>-</w:t>
      </w:r>
      <w:r w:rsidR="00002300">
        <w:t xml:space="preserve"> </w:t>
      </w:r>
      <w:proofErr w:type="spellStart"/>
      <w:r>
        <w:t>рованных</w:t>
      </w:r>
      <w:proofErr w:type="spellEnd"/>
      <w:r>
        <w:t xml:space="preserve"> действий.</w:t>
      </w:r>
    </w:p>
    <w:p w14:paraId="40AF6562"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23D14190" w14:textId="77777777" w:rsidR="004863DE" w:rsidRDefault="004863DE" w:rsidP="000E688B">
      <w:pPr>
        <w:widowControl/>
        <w:spacing w:after="120"/>
      </w:pPr>
      <w:r>
        <w:t>19.07.2007 № 456, п. 20 (СЗ РФ, 2007,</w:t>
      </w:r>
    </w:p>
    <w:p w14:paraId="2DCCE670" w14:textId="77777777" w:rsidR="004863DE" w:rsidRDefault="004863DE" w:rsidP="000E688B">
      <w:pPr>
        <w:widowControl/>
        <w:spacing w:after="120"/>
      </w:pPr>
      <w:r>
        <w:t>№ 31, ст. 4081)</w:t>
      </w:r>
    </w:p>
    <w:p w14:paraId="28B12836" w14:textId="77777777" w:rsidR="004863DE" w:rsidRDefault="004863DE" w:rsidP="000E688B">
      <w:pPr>
        <w:widowControl/>
        <w:spacing w:after="120"/>
        <w:jc w:val="both"/>
      </w:pPr>
      <w:r>
        <w:t>Заимствование материальных ценностей из государственного резерва</w:t>
      </w:r>
    </w:p>
    <w:p w14:paraId="2F606B12" w14:textId="77777777" w:rsidR="004863DE" w:rsidRDefault="004863DE" w:rsidP="000E688B">
      <w:pPr>
        <w:widowControl/>
        <w:spacing w:after="120"/>
      </w:pPr>
      <w:r>
        <w:t>заимствование материальных ценностей из государственного резерва -выпуск материальных ценностей из государственного резерва на определенных условиях с последующим возвратом в государственный резерв равного количества аналогичных материальных ценностей;</w:t>
      </w:r>
    </w:p>
    <w:p w14:paraId="20F86802" w14:textId="77777777" w:rsidR="004863DE" w:rsidRDefault="004863DE" w:rsidP="000E688B">
      <w:pPr>
        <w:widowControl/>
        <w:spacing w:after="120"/>
      </w:pPr>
      <w:r>
        <w:t>Федеральный закон от 29.12.1994 № 79-ФЗ "О государственном материальном резерве", ст. 2 (СЗ РФ, 1995, № 1, ст. 3)</w:t>
      </w:r>
    </w:p>
    <w:p w14:paraId="74BADFBA" w14:textId="77777777" w:rsidR="004863DE" w:rsidRDefault="004863DE" w:rsidP="000E688B">
      <w:pPr>
        <w:widowControl/>
        <w:spacing w:after="120"/>
      </w:pPr>
      <w:r>
        <w:t xml:space="preserve">Законодательная и нормативная основа системы государственного </w:t>
      </w:r>
      <w:proofErr w:type="spellStart"/>
      <w:r>
        <w:t>учета</w:t>
      </w:r>
      <w:proofErr w:type="spellEnd"/>
      <w:r>
        <w:t xml:space="preserve"> и контроля ядерных материалов</w:t>
      </w:r>
    </w:p>
    <w:p w14:paraId="4025DBF4" w14:textId="77777777" w:rsidR="004863DE" w:rsidRDefault="004863DE" w:rsidP="000E688B">
      <w:pPr>
        <w:widowControl/>
        <w:spacing w:after="120"/>
      </w:pPr>
      <w:r>
        <w:lastRenderedPageBreak/>
        <w:t xml:space="preserve">Законодательной и нормативной основой системы государственного </w:t>
      </w:r>
      <w:proofErr w:type="spellStart"/>
      <w:r>
        <w:t>учета</w:t>
      </w:r>
      <w:proofErr w:type="spellEnd"/>
      <w:r>
        <w:t xml:space="preserve"> и контроля ядерных материалов являются: федеральные законы, нормативные правовые акты Президента Российской Федерации и Правительства Российской Федерации в области обращения с ядерными материалами; федеральные нормы и правила </w:t>
      </w:r>
      <w:proofErr w:type="spellStart"/>
      <w:r>
        <w:t>учета</w:t>
      </w:r>
      <w:proofErr w:type="spellEnd"/>
      <w:r>
        <w:t xml:space="preserve"> и контроля ядерных материалов; отраслевые (ведомственные) нормы и правила </w:t>
      </w:r>
      <w:proofErr w:type="spellStart"/>
      <w:r>
        <w:t>учета</w:t>
      </w:r>
      <w:proofErr w:type="spellEnd"/>
      <w:r>
        <w:t xml:space="preserve"> и контроля ядерных материалов.</w:t>
      </w:r>
    </w:p>
    <w:p w14:paraId="07740360"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08B2244A" w14:textId="77777777" w:rsidR="004863DE" w:rsidRDefault="004863DE" w:rsidP="000E688B">
      <w:pPr>
        <w:widowControl/>
        <w:spacing w:after="120"/>
      </w:pPr>
      <w:r>
        <w:t>от 14.10.1996 № 1205 (СЗ РФ, 1996,</w:t>
      </w:r>
    </w:p>
    <w:p w14:paraId="3526D704" w14:textId="77777777" w:rsidR="004863DE" w:rsidRDefault="004863DE" w:rsidP="000E688B">
      <w:pPr>
        <w:widowControl/>
        <w:spacing w:after="120"/>
      </w:pPr>
      <w:r>
        <w:t>№ 43, ст. 4918)</w:t>
      </w:r>
    </w:p>
    <w:p w14:paraId="2E138DC5" w14:textId="77777777" w:rsidR="004863DE" w:rsidRDefault="004863DE" w:rsidP="000E688B">
      <w:pPr>
        <w:widowControl/>
        <w:spacing w:after="120"/>
      </w:pPr>
      <w:r>
        <w:t>Законодательные основы обеспечения безопасности</w:t>
      </w:r>
    </w:p>
    <w:p w14:paraId="3F3285D3" w14:textId="77777777" w:rsidR="004863DE" w:rsidRDefault="004863DE" w:rsidP="000E688B">
      <w:pPr>
        <w:widowControl/>
        <w:spacing w:after="120"/>
      </w:pPr>
      <w:r>
        <w:t xml:space="preserve">Законодательные основы обеспечения безопасности составляют Конституция РСФСР, настоящий Закон, законы и другие нормативные акты Российской Федерации, регулирующие отношения в области безопасности; конституции, законы, иные нормативные акты республик в составе Российской Федерации и нормативные акты органов государственной власти и управления </w:t>
      </w:r>
      <w:proofErr w:type="spellStart"/>
      <w:r>
        <w:t>краев</w:t>
      </w:r>
      <w:proofErr w:type="spellEnd"/>
      <w:r>
        <w:t xml:space="preserve">, областей, автономной области и автономных округов, принятые в пределах их компетенции в данной сфере; международные договоры и соглашения, </w:t>
      </w:r>
      <w:proofErr w:type="spellStart"/>
      <w:r>
        <w:t>заключенные</w:t>
      </w:r>
      <w:proofErr w:type="spellEnd"/>
      <w:r>
        <w:t xml:space="preserve"> или признанные Российской Федерацией.</w:t>
      </w:r>
    </w:p>
    <w:p w14:paraId="1044BF87" w14:textId="77777777" w:rsidR="004863DE"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 ст. 6 (Вед. СНД и ВС РФ, 1992, № 15, ст. 769)</w:t>
      </w:r>
    </w:p>
    <w:p w14:paraId="387469A5" w14:textId="77777777" w:rsidR="004863DE" w:rsidRDefault="004863DE" w:rsidP="000E688B">
      <w:pPr>
        <w:widowControl/>
        <w:spacing w:after="120"/>
      </w:pPr>
      <w:r>
        <w:t>Законодательство Российской Федерации в области обороны</w:t>
      </w:r>
    </w:p>
    <w:p w14:paraId="6505C358" w14:textId="77777777" w:rsidR="004863DE" w:rsidRDefault="004863DE" w:rsidP="000E688B">
      <w:pPr>
        <w:widowControl/>
        <w:spacing w:after="120"/>
      </w:pPr>
      <w:r>
        <w:t>Законодательство Российской Федерации в области обороны основывается на Конституции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14:paraId="2923F018" w14:textId="77777777" w:rsidR="004863DE" w:rsidRDefault="004863DE" w:rsidP="000E688B">
      <w:pPr>
        <w:widowControl/>
        <w:spacing w:after="120"/>
      </w:pPr>
      <w:r>
        <w:t xml:space="preserve">Законы действуют независимо от их объявления приказами и иными правовыми актами органов управления </w:t>
      </w:r>
      <w:proofErr w:type="spellStart"/>
      <w:r>
        <w:t>Вооруженными</w:t>
      </w:r>
      <w:proofErr w:type="spellEnd"/>
      <w:r>
        <w:t xml:space="preserve"> Силами Российской Федерации, другими войсками, воинскими формированиями и органами.</w:t>
      </w:r>
    </w:p>
    <w:p w14:paraId="62BE9C7D" w14:textId="77777777" w:rsidR="004863DE" w:rsidRDefault="004863DE" w:rsidP="000E688B">
      <w:pPr>
        <w:widowControl/>
        <w:spacing w:after="120"/>
        <w:jc w:val="right"/>
      </w:pPr>
      <w:r>
        <w:t>Федеральный закон от 31.05.1996</w:t>
      </w:r>
    </w:p>
    <w:p w14:paraId="4AEF4102" w14:textId="18C3EFB3" w:rsidR="004863DE" w:rsidRDefault="004863DE" w:rsidP="000E688B">
      <w:pPr>
        <w:widowControl/>
        <w:spacing w:after="120"/>
      </w:pPr>
      <w:r>
        <w:t>№ 61-ФЗ "Об обороне", ст. 3 (</w:t>
      </w:r>
      <w:r w:rsidR="000E688B">
        <w:t xml:space="preserve">СЗ РФ, </w:t>
      </w:r>
      <w:r>
        <w:t>1996, № 23, ст. 2750)</w:t>
      </w:r>
    </w:p>
    <w:p w14:paraId="579DBFF8" w14:textId="77777777" w:rsidR="004863DE" w:rsidRDefault="004863DE" w:rsidP="000E688B">
      <w:pPr>
        <w:widowControl/>
        <w:spacing w:after="120"/>
      </w:pPr>
      <w:r>
        <w:t>Законодательство Российской Федерации в области связи</w:t>
      </w:r>
    </w:p>
    <w:p w14:paraId="59DA698E" w14:textId="77777777" w:rsidR="004863DE" w:rsidRDefault="004863DE" w:rsidP="000E688B">
      <w:pPr>
        <w:widowControl/>
        <w:spacing w:after="120"/>
      </w:pPr>
      <w:r>
        <w:t>Законодательство Российской Федерации в области связи основывается на Конституции Российской Федерации и состоит из настоящего Федерального закона и иных федеральных законов.</w:t>
      </w:r>
    </w:p>
    <w:p w14:paraId="2B104BF9" w14:textId="77777777" w:rsidR="004863DE" w:rsidRDefault="004863DE" w:rsidP="000E688B">
      <w:pPr>
        <w:widowControl/>
        <w:spacing w:after="120"/>
      </w:pPr>
      <w:r>
        <w:t>Федеральный закон от 07.07.2003 № 126-ФЗ "О связи", ст. 4 (СЗРФ, 2003, № 28, ст. 2895)</w:t>
      </w:r>
    </w:p>
    <w:p w14:paraId="2B3F4BB3" w14:textId="77777777" w:rsidR="004863DE" w:rsidRDefault="004863DE" w:rsidP="000E688B">
      <w:pPr>
        <w:widowControl/>
        <w:spacing w:after="120"/>
      </w:pPr>
      <w:r>
        <w:t>Законодательство Российской Федерации в области экспортного контроля</w:t>
      </w:r>
    </w:p>
    <w:p w14:paraId="3647ED5E" w14:textId="77777777" w:rsidR="004863DE" w:rsidRDefault="004863DE" w:rsidP="000E688B">
      <w:pPr>
        <w:widowControl/>
        <w:spacing w:after="120"/>
      </w:pPr>
      <w:r>
        <w:t>Законодательство Российской Федерации в области экспортного контроля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0069F2BD" w14:textId="77777777" w:rsidR="004863DE" w:rsidRDefault="004863DE" w:rsidP="000E688B">
      <w:pPr>
        <w:widowControl/>
        <w:spacing w:after="120"/>
      </w:pPr>
      <w:r>
        <w:t>Вопросы обеспечения экспортного контроля находятся в исключительном ведении Российской Федерации.</w:t>
      </w:r>
    </w:p>
    <w:p w14:paraId="16413B45" w14:textId="77777777" w:rsidR="000E688B" w:rsidRDefault="004863DE" w:rsidP="000E688B">
      <w:pPr>
        <w:widowControl/>
        <w:spacing w:after="120"/>
      </w:pPr>
      <w:r>
        <w:t>Федеральный закон от 18.07.1999 № 183-ФЗ "Об экспортном контроле", ст. 3 (СЗРФ, 1999, № 30, ст. 3774)</w:t>
      </w:r>
    </w:p>
    <w:p w14:paraId="204312B5" w14:textId="5C7882DD" w:rsidR="004863DE" w:rsidRDefault="004863DE" w:rsidP="000E688B">
      <w:pPr>
        <w:widowControl/>
        <w:spacing w:after="120"/>
      </w:pPr>
      <w:r>
        <w:lastRenderedPageBreak/>
        <w:t>Законодательство Российской Федерации о государственной тайне</w:t>
      </w:r>
    </w:p>
    <w:p w14:paraId="48317AD3" w14:textId="77777777" w:rsidR="004863DE" w:rsidRDefault="004863DE" w:rsidP="000E688B">
      <w:pPr>
        <w:widowControl/>
        <w:spacing w:after="120"/>
      </w:pPr>
      <w:r>
        <w:t>Законодательство Российской Федерации о государственной тайне основывается на Конституции Российской Федерации, Законе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14:paraId="0474FEAA"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3 (СЗ РФ, 1997, № 41, стр. 8220)</w:t>
      </w:r>
    </w:p>
    <w:p w14:paraId="025AE5D9" w14:textId="5F8B7784" w:rsidR="004863DE" w:rsidRDefault="004863DE" w:rsidP="000E688B">
      <w:pPr>
        <w:widowControl/>
        <w:spacing w:after="120"/>
      </w:pPr>
      <w:r>
        <w:t>Законодательство Российской Федерации о коммерческой тайне</w:t>
      </w:r>
    </w:p>
    <w:p w14:paraId="7430779E" w14:textId="77777777" w:rsidR="004863DE" w:rsidRDefault="004863DE" w:rsidP="000E688B">
      <w:pPr>
        <w:widowControl/>
        <w:spacing w:after="120"/>
      </w:pPr>
      <w:r>
        <w:t>Законодательство Российской Федерации о коммерческой тайне состоит из Гражданского кодекса Российской Федерации, настоящего Федерального закона, других федеральных законов.</w:t>
      </w:r>
    </w:p>
    <w:p w14:paraId="035FBDD8" w14:textId="77777777" w:rsidR="000E688B" w:rsidRDefault="004863DE" w:rsidP="000E688B">
      <w:pPr>
        <w:widowControl/>
        <w:spacing w:after="120"/>
      </w:pPr>
      <w:r>
        <w:t>Федеральный закон от 29.07.2004 № 98-ФЗ "О коммерческой тайне", ст. 2 (СЗРФ, 2004, № 32, ст. 3283)</w:t>
      </w:r>
    </w:p>
    <w:p w14:paraId="66E4512B" w14:textId="175A6EF7" w:rsidR="004863DE" w:rsidRDefault="004863DE" w:rsidP="000E688B">
      <w:pPr>
        <w:widowControl/>
        <w:spacing w:after="120"/>
      </w:pPr>
      <w:r>
        <w:t>Законодательство Российской Федерации о концессионных соглашениях</w:t>
      </w:r>
    </w:p>
    <w:p w14:paraId="600AD41B" w14:textId="77777777" w:rsidR="004863DE" w:rsidRDefault="004863DE" w:rsidP="000E688B">
      <w:pPr>
        <w:widowControl/>
        <w:spacing w:after="120"/>
      </w:pPr>
      <w:r>
        <w:t>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1A7808D2" w14:textId="77777777" w:rsidR="004863DE" w:rsidRPr="005C4743" w:rsidRDefault="004863DE" w:rsidP="000E688B">
      <w:pPr>
        <w:widowControl/>
        <w:spacing w:after="120"/>
      </w:pPr>
      <w:r>
        <w:t>Федеральный закон от 21.07.2005 № 115-ФЗ "О концессионных соглашениях", ст. 2 (СЗ РФ, 2005, № 30, ч.</w:t>
      </w:r>
      <w:r w:rsidRPr="005C4743">
        <w:t xml:space="preserve"> </w:t>
      </w:r>
      <w:r>
        <w:rPr>
          <w:lang w:val="en-US"/>
        </w:rPr>
        <w:t>II</w:t>
      </w:r>
      <w:r w:rsidRPr="005C4743">
        <w:t>,</w:t>
      </w:r>
    </w:p>
    <w:p w14:paraId="036E8038" w14:textId="77777777" w:rsidR="000E688B" w:rsidRDefault="004863DE" w:rsidP="000E688B">
      <w:pPr>
        <w:widowControl/>
        <w:spacing w:after="120"/>
      </w:pPr>
      <w:r>
        <w:t>ст. 3126)</w:t>
      </w:r>
    </w:p>
    <w:p w14:paraId="08F5E4C4" w14:textId="0B02BF38" w:rsidR="004863DE" w:rsidRDefault="004863DE" w:rsidP="000E688B">
      <w:pPr>
        <w:widowControl/>
        <w:spacing w:after="120"/>
      </w:pPr>
      <w:r>
        <w:t>Законодательство Российской Федерации о размещении заказов</w:t>
      </w:r>
    </w:p>
    <w:p w14:paraId="5C55F9B6" w14:textId="77777777" w:rsidR="004863DE" w:rsidRDefault="004863DE" w:rsidP="000E688B">
      <w:pPr>
        <w:widowControl/>
        <w:spacing w:after="120"/>
      </w:pPr>
      <w:r>
        <w:t>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14:paraId="69599208" w14:textId="77777777" w:rsidR="004863DE" w:rsidRDefault="004863DE" w:rsidP="000E688B">
      <w:pPr>
        <w:widowControl/>
        <w:spacing w:after="120"/>
      </w:pPr>
      <w:r>
        <w:t>Федеральный закон от 21.07.2005 № 94-ФЗ "О размещении заказов на поставки товаров, выполнение работ, оказание услуг для государственных и муниципальных нужд", ст. 2 (СЗ РФ, 2005, № 30, ч. I, ст. 3105)</w:t>
      </w:r>
    </w:p>
    <w:p w14:paraId="2C4431B9" w14:textId="77777777" w:rsidR="004863DE" w:rsidRDefault="004863DE" w:rsidP="000E688B">
      <w:pPr>
        <w:widowControl/>
        <w:spacing w:after="120"/>
      </w:pPr>
      <w:r>
        <w:t>Законодательство Российской Федерации о техническом регулировании</w:t>
      </w:r>
    </w:p>
    <w:p w14:paraId="4F344080" w14:textId="77777777" w:rsidR="004863DE" w:rsidRDefault="004863DE" w:rsidP="000E688B">
      <w:pPr>
        <w:widowControl/>
        <w:spacing w:after="120"/>
      </w:pPr>
      <w:r>
        <w:t>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14:paraId="229B547B" w14:textId="77777777" w:rsidR="004863DE" w:rsidRPr="005C4743" w:rsidRDefault="004863DE" w:rsidP="000E688B">
      <w:pPr>
        <w:widowControl/>
        <w:spacing w:after="120"/>
      </w:pPr>
      <w:r>
        <w:t>Федеральный закон от 27.12.2002 № 184-ФЗ "О техническом регулировании", ст. 4 (СЗ РФ, 2002, № 52, ч.</w:t>
      </w:r>
      <w:r w:rsidRPr="005C4743">
        <w:t xml:space="preserve"> </w:t>
      </w:r>
      <w:r>
        <w:rPr>
          <w:lang w:val="en-US"/>
        </w:rPr>
        <w:t>I</w:t>
      </w:r>
      <w:r w:rsidRPr="005C4743">
        <w:t>,</w:t>
      </w:r>
    </w:p>
    <w:p w14:paraId="3C04AE54" w14:textId="77777777" w:rsidR="004863DE" w:rsidRDefault="004863DE" w:rsidP="000E688B">
      <w:pPr>
        <w:widowControl/>
        <w:spacing w:after="120"/>
      </w:pPr>
      <w:r>
        <w:t>ст. 5140)</w:t>
      </w:r>
    </w:p>
    <w:p w14:paraId="1AA09679" w14:textId="77777777" w:rsidR="004863DE" w:rsidRDefault="004863DE" w:rsidP="000E688B">
      <w:pPr>
        <w:widowControl/>
        <w:spacing w:after="120"/>
      </w:pPr>
      <w:r>
        <w:t>Законодательство Российской Федерации об особых экономических зонах</w:t>
      </w:r>
    </w:p>
    <w:p w14:paraId="1DB95E26" w14:textId="77777777" w:rsidR="004863DE" w:rsidRDefault="004863DE" w:rsidP="000E688B">
      <w:pPr>
        <w:widowControl/>
        <w:spacing w:after="120"/>
      </w:pPr>
      <w:r>
        <w:t>Законодательство Российской Федерации об особых экономических зонах состоит из настоящего Федерального закона, указов Президента Российской Федерации, постановлений Правительства Российской Федерации и принимаемых в соответствии с ними иных нормативных правовых актов.</w:t>
      </w:r>
    </w:p>
    <w:p w14:paraId="6B5DA880" w14:textId="77777777" w:rsidR="004863DE" w:rsidRDefault="004863DE" w:rsidP="000E688B">
      <w:pPr>
        <w:widowControl/>
        <w:spacing w:after="120"/>
      </w:pPr>
      <w:r>
        <w:t>Федеральный закон от 22.07.2005 № 116-ФЗ "Об особых экономических зонах в Российской Федерации", ст. 1 (СЗРФ, 2005, № 30, ч. II, ст. 3127)</w:t>
      </w:r>
    </w:p>
    <w:p w14:paraId="03162865" w14:textId="77777777" w:rsidR="004863DE" w:rsidRDefault="004863DE" w:rsidP="000E688B">
      <w:pPr>
        <w:widowControl/>
        <w:spacing w:after="120"/>
      </w:pPr>
      <w:r>
        <w:t>Законодательство Российской Федерации об электроэнергетике</w:t>
      </w:r>
    </w:p>
    <w:p w14:paraId="041861C5" w14:textId="77777777" w:rsidR="004863DE" w:rsidRDefault="004863DE" w:rsidP="000E688B">
      <w:pPr>
        <w:widowControl/>
        <w:spacing w:after="120"/>
      </w:pPr>
      <w:r>
        <w:lastRenderedPageBreak/>
        <w:t>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14:paraId="58BBCDE2" w14:textId="77777777" w:rsidR="000E688B" w:rsidRDefault="004863DE" w:rsidP="000E688B">
      <w:pPr>
        <w:widowControl/>
        <w:spacing w:after="120"/>
      </w:pPr>
      <w:r>
        <w:t>Федеральный закон от 26.03.2003 № 35-ФЗ "Об электроэнергетике", ст. 2 (СЗРФ, 2003, № 13, ст. 1177)</w:t>
      </w:r>
    </w:p>
    <w:p w14:paraId="376AD075" w14:textId="413992A6" w:rsidR="004863DE" w:rsidRDefault="004863DE" w:rsidP="000E688B">
      <w:pPr>
        <w:widowControl/>
        <w:spacing w:after="120"/>
      </w:pPr>
      <w:r>
        <w:t>Законсервированные и не используемые в текущем производстве мобилизационные мощности</w:t>
      </w:r>
    </w:p>
    <w:p w14:paraId="17CBF9C3" w14:textId="77777777" w:rsidR="004863DE" w:rsidRDefault="004863DE" w:rsidP="000E688B">
      <w:pPr>
        <w:widowControl/>
        <w:spacing w:after="120"/>
      </w:pPr>
      <w:r>
        <w:t>Законсервированные и не используемые в текущем производстве мобилизационные мощности:</w:t>
      </w:r>
    </w:p>
    <w:p w14:paraId="07397ED7" w14:textId="77777777" w:rsidR="004863DE" w:rsidRDefault="004863DE" w:rsidP="000E688B">
      <w:pPr>
        <w:widowControl/>
        <w:numPr>
          <w:ilvl w:val="0"/>
          <w:numId w:val="13"/>
        </w:numPr>
        <w:tabs>
          <w:tab w:val="left" w:pos="485"/>
        </w:tabs>
        <w:spacing w:after="120"/>
      </w:pPr>
      <w:r>
        <w:t>строения и устройства для ремонта и обслуживания тепловозов и паровозов;</w:t>
      </w:r>
    </w:p>
    <w:p w14:paraId="43C3BF25" w14:textId="77777777" w:rsidR="004863DE" w:rsidRDefault="004863DE" w:rsidP="000E688B">
      <w:pPr>
        <w:widowControl/>
        <w:numPr>
          <w:ilvl w:val="0"/>
          <w:numId w:val="13"/>
        </w:numPr>
        <w:tabs>
          <w:tab w:val="left" w:pos="485"/>
        </w:tabs>
        <w:spacing w:after="120"/>
      </w:pPr>
      <w:r>
        <w:t>вагоны и локомотивы специального запаса;</w:t>
      </w:r>
    </w:p>
    <w:p w14:paraId="4788BB65" w14:textId="77777777" w:rsidR="004863DE" w:rsidRDefault="004863DE" w:rsidP="000E688B">
      <w:pPr>
        <w:widowControl/>
        <w:numPr>
          <w:ilvl w:val="0"/>
          <w:numId w:val="13"/>
        </w:numPr>
        <w:tabs>
          <w:tab w:val="left" w:pos="485"/>
        </w:tabs>
        <w:spacing w:after="120"/>
      </w:pPr>
      <w:r>
        <w:t>материальные ценности специального запаса;</w:t>
      </w:r>
    </w:p>
    <w:p w14:paraId="6389DA12" w14:textId="77777777" w:rsidR="004863DE" w:rsidRDefault="004863DE" w:rsidP="000E688B">
      <w:pPr>
        <w:widowControl/>
        <w:numPr>
          <w:ilvl w:val="0"/>
          <w:numId w:val="14"/>
        </w:numPr>
        <w:tabs>
          <w:tab w:val="left" w:pos="518"/>
        </w:tabs>
        <w:spacing w:after="120"/>
      </w:pPr>
      <w:r>
        <w:t xml:space="preserve">раздельные пункты, </w:t>
      </w:r>
      <w:proofErr w:type="spellStart"/>
      <w:r>
        <w:t>задействуе-мые</w:t>
      </w:r>
      <w:proofErr w:type="spellEnd"/>
      <w:r>
        <w:t xml:space="preserve"> с введением воинского графика;</w:t>
      </w:r>
    </w:p>
    <w:p w14:paraId="3A7FD036" w14:textId="77777777" w:rsidR="004863DE" w:rsidRDefault="004863DE" w:rsidP="000E688B">
      <w:pPr>
        <w:widowControl/>
        <w:numPr>
          <w:ilvl w:val="0"/>
          <w:numId w:val="14"/>
        </w:numPr>
        <w:tabs>
          <w:tab w:val="left" w:pos="518"/>
        </w:tabs>
        <w:spacing w:after="120"/>
      </w:pPr>
      <w:r>
        <w:t>обходы железнодорожных узлов и тоннелей;</w:t>
      </w:r>
    </w:p>
    <w:p w14:paraId="54638221" w14:textId="77777777" w:rsidR="004863DE" w:rsidRDefault="004863DE" w:rsidP="000E688B">
      <w:pPr>
        <w:widowControl/>
        <w:numPr>
          <w:ilvl w:val="0"/>
          <w:numId w:val="14"/>
        </w:numPr>
        <w:tabs>
          <w:tab w:val="left" w:pos="518"/>
        </w:tabs>
        <w:spacing w:after="120"/>
      </w:pPr>
      <w:r>
        <w:t>подходы к наплавным и временным мостам;</w:t>
      </w:r>
    </w:p>
    <w:p w14:paraId="08841604" w14:textId="77777777" w:rsidR="004863DE" w:rsidRDefault="004863DE" w:rsidP="000E688B">
      <w:pPr>
        <w:widowControl/>
        <w:numPr>
          <w:ilvl w:val="0"/>
          <w:numId w:val="14"/>
        </w:numPr>
        <w:tabs>
          <w:tab w:val="left" w:pos="518"/>
        </w:tabs>
        <w:spacing w:after="120"/>
      </w:pPr>
      <w:r>
        <w:t>погрузочно-выгрузочные места на железнодорожных станциях, определенные мобилизационными планами;</w:t>
      </w:r>
    </w:p>
    <w:p w14:paraId="4E4D4BC1" w14:textId="77777777" w:rsidR="004863DE" w:rsidRDefault="004863DE" w:rsidP="000E688B">
      <w:pPr>
        <w:widowControl/>
        <w:numPr>
          <w:ilvl w:val="0"/>
          <w:numId w:val="14"/>
        </w:numPr>
        <w:tabs>
          <w:tab w:val="left" w:pos="518"/>
        </w:tabs>
        <w:spacing w:after="120"/>
      </w:pPr>
      <w:r>
        <w:t>пункты водоснабжения.</w:t>
      </w:r>
    </w:p>
    <w:p w14:paraId="065FFCB7" w14:textId="77777777" w:rsidR="004863DE" w:rsidRDefault="004863DE" w:rsidP="000E688B">
      <w:pPr>
        <w:widowControl/>
        <w:spacing w:after="120"/>
      </w:pPr>
      <w:r>
        <w:t xml:space="preserve">Перечень объектов имущества открытого акционерного общества "Российские железные дороги", </w:t>
      </w:r>
      <w:proofErr w:type="spellStart"/>
      <w:r>
        <w:t>внесенных</w:t>
      </w:r>
      <w:proofErr w:type="spellEnd"/>
      <w:r>
        <w:t xml:space="preserve"> в его уставный капитал и не подлежащих передаче в аренду, безвозмездное пользование, доверительное управление или залог, </w:t>
      </w:r>
      <w:r w:rsidR="00002300">
        <w:t>утверждённый</w:t>
      </w:r>
      <w:r>
        <w:t xml:space="preserve"> постановлением Правительства Российской Федерации от 06.02.2004 № 57, п. 8 (СЗ РФ, 2004, № 7, ст. 527) в ред. изменений, </w:t>
      </w:r>
      <w:proofErr w:type="spellStart"/>
      <w:r>
        <w:t>утвержденных</w:t>
      </w:r>
      <w:proofErr w:type="spellEnd"/>
      <w:r>
        <w:t xml:space="preserve"> постановлением Правительства Российской Федерации от</w:t>
      </w:r>
    </w:p>
    <w:p w14:paraId="2B6EA48A" w14:textId="77777777" w:rsidR="004863DE" w:rsidRDefault="004863DE" w:rsidP="000E688B">
      <w:pPr>
        <w:widowControl/>
        <w:spacing w:after="120"/>
      </w:pPr>
      <w:r>
        <w:t>27.06.2006 № 394, п. 5 (СЗ РФ, 2006,</w:t>
      </w:r>
    </w:p>
    <w:p w14:paraId="4EAB147A" w14:textId="77777777" w:rsidR="004863DE" w:rsidRDefault="004863DE" w:rsidP="000E688B">
      <w:pPr>
        <w:widowControl/>
        <w:spacing w:after="120"/>
      </w:pPr>
      <w:r>
        <w:t>№ 27, ст. 2939)</w:t>
      </w:r>
    </w:p>
    <w:p w14:paraId="143D7E11" w14:textId="77777777" w:rsidR="004863DE" w:rsidRDefault="004863DE" w:rsidP="000E688B">
      <w:pPr>
        <w:widowControl/>
        <w:spacing w:after="120"/>
      </w:pPr>
      <w:r>
        <w:t>Закрытое</w:t>
      </w:r>
    </w:p>
    <w:p w14:paraId="1619FB50" w14:textId="77777777" w:rsidR="004863DE" w:rsidRDefault="004863DE" w:rsidP="000E688B">
      <w:pPr>
        <w:widowControl/>
        <w:spacing w:after="120"/>
      </w:pPr>
      <w:r>
        <w:t>административно-территориальное образование</w:t>
      </w:r>
    </w:p>
    <w:p w14:paraId="7DCAFB2F" w14:textId="77777777" w:rsidR="004863DE" w:rsidRDefault="004863DE" w:rsidP="000E688B">
      <w:pPr>
        <w:widowControl/>
        <w:spacing w:after="120"/>
      </w:pPr>
      <w:r>
        <w:t>Закрытым административно-территориальным образованием признается имеющее органы местного самоуправления территориальное образование, в пределах которого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военные и иные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14:paraId="316DA4B6" w14:textId="77777777" w:rsidR="000E688B" w:rsidRDefault="004863DE" w:rsidP="000E688B">
      <w:pPr>
        <w:widowControl/>
        <w:spacing w:after="120"/>
      </w:pPr>
      <w:r>
        <w:t>Закон Российской Федерации от 14.07.1992 №</w:t>
      </w:r>
      <w:r w:rsidRPr="005C4743">
        <w:t xml:space="preserve"> 3297-</w:t>
      </w:r>
      <w:r>
        <w:rPr>
          <w:lang w:val="en-US"/>
        </w:rPr>
        <w:t>I</w:t>
      </w:r>
      <w:r>
        <w:t xml:space="preserve"> "О закрытом административно-территориальном образовании", ст. 1 (Вед. </w:t>
      </w:r>
      <w:proofErr w:type="spellStart"/>
      <w:r>
        <w:t>СНДи</w:t>
      </w:r>
      <w:proofErr w:type="spellEnd"/>
      <w:r>
        <w:t xml:space="preserve"> ВС РФ, 1992, №33, ст. 1915) вред. Федерального закона от 28.11.1996 №144-ФЗ, ст. 1 (СЗРФ, 1996, № 49, ст. 5503)</w:t>
      </w:r>
    </w:p>
    <w:p w14:paraId="4187E410" w14:textId="37D6404D" w:rsidR="004863DE" w:rsidRDefault="004863DE" w:rsidP="000E688B">
      <w:pPr>
        <w:widowControl/>
        <w:spacing w:after="120"/>
      </w:pPr>
      <w:r>
        <w:t>Закрытые военные городки</w:t>
      </w:r>
    </w:p>
    <w:p w14:paraId="15450D49" w14:textId="77777777" w:rsidR="004863DE" w:rsidRDefault="004863DE" w:rsidP="000E688B">
      <w:pPr>
        <w:widowControl/>
        <w:spacing w:after="120"/>
      </w:pPr>
      <w:r>
        <w:t xml:space="preserve">К закрытым военным городкам относятся расположенные в </w:t>
      </w:r>
      <w:proofErr w:type="spellStart"/>
      <w:r>
        <w:t>населенных</w:t>
      </w:r>
      <w:proofErr w:type="spellEnd"/>
      <w:r>
        <w:t xml:space="preserve"> пунктах военные городки воинских частей, имеющие систему пропусков, а также отдельные обособленные военные городки воинских частей, расположенные вне </w:t>
      </w:r>
      <w:proofErr w:type="spellStart"/>
      <w:r>
        <w:t>населенных</w:t>
      </w:r>
      <w:proofErr w:type="spellEnd"/>
      <w:r>
        <w:t xml:space="preserve"> пунктов. Перечни закрытых военных городков утверждаются Правительством Российской Федерации по представлению </w:t>
      </w:r>
      <w:r>
        <w:lastRenderedPageBreak/>
        <w:t>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14:paraId="151B6A56" w14:textId="77777777" w:rsidR="004863DE" w:rsidRDefault="004863DE" w:rsidP="000E688B">
      <w:pPr>
        <w:widowControl/>
        <w:spacing w:after="120"/>
      </w:pPr>
      <w:r>
        <w:t>Федеральный закон от 27.05.1998 № 76-ФЗ "О статусе военнослужащих", ст. 15 (СЗ РФ, № 22, 1998,</w:t>
      </w:r>
    </w:p>
    <w:p w14:paraId="0A57B1E1" w14:textId="77777777" w:rsidR="000E688B" w:rsidRDefault="004863DE" w:rsidP="000E688B">
      <w:pPr>
        <w:widowControl/>
        <w:spacing w:after="120"/>
      </w:pPr>
      <w:r>
        <w:t>ст. 2331)</w:t>
      </w:r>
    </w:p>
    <w:p w14:paraId="059A08AD" w14:textId="5654B2AE" w:rsidR="004863DE" w:rsidRDefault="004863DE" w:rsidP="000E688B">
      <w:pPr>
        <w:widowControl/>
        <w:spacing w:after="120"/>
      </w:pPr>
      <w:r>
        <w:t>Закрытый ключ электронной цифровой подписи</w:t>
      </w:r>
    </w:p>
    <w:p w14:paraId="014B9391" w14:textId="77777777" w:rsidR="004863DE" w:rsidRDefault="004863DE" w:rsidP="000E688B">
      <w:pPr>
        <w:widowControl/>
        <w:spacing w:after="120"/>
      </w:pPr>
      <w:r>
        <w:t>закрытый ключ электронной цифровой подписи - уникальная последовательность символов, известная владельцу сертификата ключа подписи и предназначенная для создания в электронных документах электронной цифровой подписи с использованием средств электронной цифровой подписи;</w:t>
      </w:r>
    </w:p>
    <w:p w14:paraId="4B68D66D" w14:textId="77777777" w:rsidR="004863DE" w:rsidRDefault="004863DE" w:rsidP="000E688B">
      <w:pPr>
        <w:widowControl/>
        <w:spacing w:after="120"/>
      </w:pPr>
      <w:r>
        <w:t>Федеральный закон от 10.01.2002 № 1-ФЗ "Об электронной цифровой</w:t>
      </w:r>
    </w:p>
    <w:p w14:paraId="0FF6E8A5" w14:textId="77777777" w:rsidR="004863DE" w:rsidRDefault="004863DE" w:rsidP="000E688B">
      <w:pPr>
        <w:widowControl/>
        <w:spacing w:after="120"/>
      </w:pPr>
      <w:r>
        <w:t>подписи", ст. 3 (СЗ РФ, 2002, № 2,</w:t>
      </w:r>
    </w:p>
    <w:p w14:paraId="4949D3F0" w14:textId="77777777" w:rsidR="000E688B" w:rsidRDefault="004863DE" w:rsidP="000E688B">
      <w:pPr>
        <w:widowControl/>
        <w:spacing w:after="120"/>
      </w:pPr>
      <w:r>
        <w:t>ст. 127)</w:t>
      </w:r>
    </w:p>
    <w:p w14:paraId="17D09B16" w14:textId="614FB118" w:rsidR="004863DE" w:rsidRDefault="004863DE" w:rsidP="000E688B">
      <w:pPr>
        <w:widowControl/>
        <w:spacing w:after="120"/>
      </w:pPr>
      <w:r>
        <w:t>Замена материальных ценностей из государственного резерва</w:t>
      </w:r>
    </w:p>
    <w:p w14:paraId="38DA4E9E" w14:textId="77777777" w:rsidR="004863DE" w:rsidRDefault="004863DE" w:rsidP="000E688B">
      <w:pPr>
        <w:widowControl/>
        <w:spacing w:after="120"/>
      </w:pPr>
      <w:r>
        <w:t>Замена материальных ценностей из государственного резерва - выпуск материальных ценностей из государственного резерва при одновременной закладке в него равного количества аналогичных или других однотипных материальных ценностей в связи с изменением стандартов и технологии изготовления изделий, предусмотренных мобилизационным заданием.</w:t>
      </w:r>
    </w:p>
    <w:p w14:paraId="34AA096A" w14:textId="77777777" w:rsidR="000E688B" w:rsidRDefault="004863DE" w:rsidP="000E688B">
      <w:pPr>
        <w:widowControl/>
        <w:spacing w:after="120"/>
      </w:pPr>
      <w:r>
        <w:t>Федеральный закон от 29.12.1994 № 79-ФЗ "О государственном материальном резерве", ст. 2 (СЗ РФ, 1995, № 1, ст. 3)</w:t>
      </w:r>
    </w:p>
    <w:p w14:paraId="533F2459" w14:textId="30547F72" w:rsidR="004863DE" w:rsidRDefault="004863DE" w:rsidP="000E688B">
      <w:pPr>
        <w:widowControl/>
        <w:spacing w:after="120"/>
      </w:pPr>
      <w:r>
        <w:t>Запрашивающая Сторона</w:t>
      </w:r>
    </w:p>
    <w:p w14:paraId="38625568" w14:textId="77777777" w:rsidR="004863DE" w:rsidRDefault="004863DE" w:rsidP="000E688B">
      <w:pPr>
        <w:widowControl/>
        <w:spacing w:after="120"/>
      </w:pPr>
      <w:r>
        <w:t>"запрашивающая Сторона" - сторона, которая обращается к другой Стороне с просьбой о направлении групп по оказанию помощи, оснащения и материалов обеспечения;</w:t>
      </w:r>
    </w:p>
    <w:p w14:paraId="4DE10FCF" w14:textId="77777777" w:rsidR="000E688B" w:rsidRDefault="004863DE" w:rsidP="000E688B">
      <w:pPr>
        <w:widowControl/>
        <w:spacing w:after="120"/>
      </w:pPr>
      <w:r>
        <w:t>Типовое Соглашение между Правительством Российской Федерации и правительствами иностранных государств о сотрудничестве в области предупреждения и ликвидации чрезвычайных ситуаций, одобренное постановлением Правительства Российской Федерации от 30.04.1997 № 516, ст. 1 (СЗРФ, 1997, № 20, ст. 2314)</w:t>
      </w:r>
    </w:p>
    <w:p w14:paraId="6C2EFF18" w14:textId="7A37E88B" w:rsidR="004863DE" w:rsidRDefault="004863DE" w:rsidP="000E688B">
      <w:pPr>
        <w:widowControl/>
        <w:spacing w:after="120"/>
      </w:pPr>
      <w:r>
        <w:t>Запретная зона</w:t>
      </w:r>
    </w:p>
    <w:p w14:paraId="61FD29A3" w14:textId="77777777" w:rsidR="004863DE" w:rsidRDefault="004863DE" w:rsidP="000E688B">
      <w:pPr>
        <w:widowControl/>
        <w:spacing w:after="120"/>
      </w:pPr>
      <w:r>
        <w:t>"запретная зона" - часть воздушного пространства Российской Федерации установленных размеров, в пределах которой использование воздушного пространства без специального разрешения запрещено;</w:t>
      </w:r>
    </w:p>
    <w:p w14:paraId="7F04F717"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3861B08F" w14:textId="4E286705" w:rsidR="004863DE" w:rsidRDefault="004863DE" w:rsidP="000E688B">
      <w:pPr>
        <w:widowControl/>
        <w:spacing w:after="120"/>
      </w:pPr>
      <w:r>
        <w:t>Запретный район</w:t>
      </w:r>
    </w:p>
    <w:p w14:paraId="16BF2968" w14:textId="77777777" w:rsidR="004863DE" w:rsidRDefault="004863DE" w:rsidP="000E688B">
      <w:pPr>
        <w:widowControl/>
        <w:spacing w:after="120"/>
      </w:pPr>
      <w:r>
        <w:t>Запретный район шириной не менее 3 километров от внешнего ограждения территории военного склада устанавливается только для военных складов ракет, боеприпасов, взрывчатых и химических веществ, легковоспламеняющихся и горючих жидкостей.</w:t>
      </w:r>
    </w:p>
    <w:p w14:paraId="0EC45EA6" w14:textId="77777777" w:rsidR="000E688B" w:rsidRDefault="004863DE" w:rsidP="000E688B">
      <w:pPr>
        <w:widowControl/>
        <w:spacing w:after="120"/>
      </w:pPr>
      <w:r>
        <w:t xml:space="preserve">Положение об установлении запретных зон запретных районов при арсеналах, базах и складах </w:t>
      </w:r>
      <w:proofErr w:type="spellStart"/>
      <w:r>
        <w:t>Вооруженных</w:t>
      </w:r>
      <w:proofErr w:type="spellEnd"/>
      <w:r>
        <w:t xml:space="preserve"> Сил Российской Федерации, других войск, воинских формирований и органов, </w:t>
      </w:r>
      <w:r w:rsidR="00002300">
        <w:t>утверждённое</w:t>
      </w:r>
      <w:r>
        <w:t xml:space="preserve"> постановлением Правительства Российской Федерации от 17.02.2000№ 135, п. 4 (СЗРФ, 2000, № 8, ст. 967)</w:t>
      </w:r>
    </w:p>
    <w:p w14:paraId="25C0FB9E" w14:textId="7C882A1C" w:rsidR="004863DE" w:rsidRDefault="004863DE" w:rsidP="000E688B">
      <w:pPr>
        <w:widowControl/>
        <w:spacing w:after="120"/>
      </w:pPr>
      <w:r>
        <w:t>Захоронение отходов</w:t>
      </w:r>
    </w:p>
    <w:p w14:paraId="778199C3" w14:textId="77777777" w:rsidR="004863DE" w:rsidRDefault="004863DE" w:rsidP="000E688B">
      <w:pPr>
        <w:widowControl/>
        <w:spacing w:after="120"/>
      </w:pPr>
      <w:r>
        <w:lastRenderedPageBreak/>
        <w:t>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14:paraId="41F4C4FA" w14:textId="77777777" w:rsidR="004863DE" w:rsidRDefault="004863DE" w:rsidP="000E688B">
      <w:pPr>
        <w:widowControl/>
        <w:spacing w:after="120"/>
      </w:pPr>
      <w:r>
        <w:t>Федеральный закон от 30.11.1995 №</w:t>
      </w:r>
      <w:r w:rsidR="00002300">
        <w:t xml:space="preserve"> </w:t>
      </w:r>
      <w:r>
        <w:t>187-ФЗ</w:t>
      </w:r>
      <w:r w:rsidR="00002300">
        <w:t xml:space="preserve"> </w:t>
      </w:r>
      <w:r>
        <w:t>"О континентальном шельфе Российской Федерации", ст. 4 (СЗРФ, 1995, № 49, ст. 4694)</w:t>
      </w:r>
    </w:p>
    <w:p w14:paraId="66357D77" w14:textId="77777777" w:rsidR="004863DE" w:rsidRDefault="004863DE" w:rsidP="000E688B">
      <w:pPr>
        <w:widowControl/>
        <w:spacing w:after="120"/>
      </w:pPr>
      <w: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14:paraId="2D1B257C" w14:textId="77777777" w:rsidR="004863DE" w:rsidRDefault="004863DE" w:rsidP="000E688B">
      <w:pPr>
        <w:widowControl/>
        <w:spacing w:after="120"/>
      </w:pPr>
      <w:r>
        <w:t>Федеральный закон от 24.06.1998 № 89-ФЗ "Об отходах производства и потребления", ст. 1 (СЗРФ, 1998, №26, ст. 3009)</w:t>
      </w:r>
    </w:p>
    <w:p w14:paraId="0579C511" w14:textId="77777777" w:rsidR="004863DE" w:rsidRDefault="004863DE" w:rsidP="000E688B">
      <w:pPr>
        <w:widowControl/>
        <w:spacing w:after="120"/>
      </w:pPr>
      <w:r>
        <w:t>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 сооружениями, которые эксплуатируются в целях удаления указанных материалов, или подвозимых к таким судам, летательным аппаратам, искусственным островам, установкам 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14:paraId="2B89C770" w14:textId="77777777" w:rsidR="004863DE" w:rsidRDefault="004863DE" w:rsidP="000E688B">
      <w:pPr>
        <w:widowControl/>
        <w:spacing w:after="120"/>
      </w:pPr>
      <w:r>
        <w:t>Федеральный закон от 17.12.1998 № 191-ФЗ "Об исключительной экономической зоне Российской Федерации", ст. 4 (СЗРФ, 1998, № 51, ст. 6273)</w:t>
      </w:r>
    </w:p>
    <w:p w14:paraId="5FB4D83F" w14:textId="77777777" w:rsidR="004863DE" w:rsidRDefault="004863DE" w:rsidP="000E688B">
      <w:pPr>
        <w:widowControl/>
        <w:spacing w:after="120"/>
      </w:pPr>
      <w:r>
        <w:t>Захоронение отходов и других материалов</w:t>
      </w:r>
    </w:p>
    <w:p w14:paraId="37D8CA72" w14:textId="77777777" w:rsidR="004863DE" w:rsidRDefault="004863DE" w:rsidP="000E688B">
      <w:pPr>
        <w:widowControl/>
        <w:spacing w:after="120"/>
      </w:pPr>
      <w:r>
        <w:t xml:space="preserve">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предельно допустимых концентраций вредных веществ и нормативов предельно допустимых вредных воздействий на морскую среду и природные ресурсы,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w:t>
      </w:r>
      <w:r>
        <w:lastRenderedPageBreak/>
        <w:t>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14:paraId="3FDDB7D4" w14:textId="77777777" w:rsidR="000E688B" w:rsidRDefault="004863DE" w:rsidP="000E688B">
      <w:pPr>
        <w:widowControl/>
        <w:spacing w:after="120"/>
      </w:pPr>
      <w:r>
        <w:t>Федеральный закон от 31.07.1998 № 155-ФЗ "О внутренних морских водах, территориальном море и прилежащей зоне Российской Федерации", ст. 37 (СЗРФ, 1998, № 31, ст. 3833)</w:t>
      </w:r>
    </w:p>
    <w:p w14:paraId="508C9E1E" w14:textId="1E6FBE21" w:rsidR="004863DE" w:rsidRDefault="004863DE" w:rsidP="000E688B">
      <w:pPr>
        <w:widowControl/>
        <w:spacing w:after="120"/>
      </w:pPr>
      <w:r>
        <w:t>Защита биологическая</w:t>
      </w:r>
    </w:p>
    <w:p w14:paraId="3D9AC5A2" w14:textId="77777777" w:rsidR="004863DE" w:rsidRDefault="004863DE" w:rsidP="000E688B">
      <w:pPr>
        <w:widowControl/>
        <w:spacing w:after="120"/>
      </w:pPr>
      <w:r>
        <w:t>защита биологическая - создание и использование в генной инженерии безопасной для человека и объектов окружающей среды комбинации биологического материала, свойства которого исключают нежелательное выживание генно-инженерно-модифицированных организмов в окружающей среде и (или) передачу им генетической информации;</w:t>
      </w:r>
    </w:p>
    <w:p w14:paraId="759C9E6E" w14:textId="77777777" w:rsidR="004863DE" w:rsidRDefault="004863DE" w:rsidP="000E688B">
      <w:pPr>
        <w:widowControl/>
        <w:spacing w:after="120"/>
      </w:pPr>
      <w:r>
        <w:t>Федеральный закон от 05.07.1996 №86-ФЗ"О государственном регулировании в области генно-инженерной деятельности", ст. 2 (СЗРФ, 1996, № 28, ст. 3348) в ред. Федерального закона от 12.07.2000 № 96-ФЗ, ст. 1 (СЗРФ, 2000, № 29, ст. 3005)</w:t>
      </w:r>
    </w:p>
    <w:p w14:paraId="1476E636" w14:textId="77777777" w:rsidR="004863DE" w:rsidRDefault="004863DE" w:rsidP="000E688B">
      <w:pPr>
        <w:widowControl/>
        <w:spacing w:after="120"/>
      </w:pPr>
      <w:r>
        <w:t>Защита информации</w:t>
      </w:r>
    </w:p>
    <w:p w14:paraId="306A7006" w14:textId="77777777" w:rsidR="004863DE" w:rsidRDefault="004863DE" w:rsidP="000E688B">
      <w:pPr>
        <w:widowControl/>
        <w:spacing w:after="120"/>
      </w:pPr>
      <w:r>
        <w:t>Защита информации представляет собой принятие правовых, организационных и технических мер, направленных на:</w:t>
      </w:r>
    </w:p>
    <w:p w14:paraId="7E5857D0" w14:textId="77777777" w:rsidR="004863DE" w:rsidRDefault="004863DE" w:rsidP="000E688B">
      <w:pPr>
        <w:widowControl/>
        <w:numPr>
          <w:ilvl w:val="0"/>
          <w:numId w:val="15"/>
        </w:numPr>
        <w:tabs>
          <w:tab w:val="left" w:pos="494"/>
        </w:tabs>
        <w:spacing w:after="120"/>
      </w:pPr>
      <w: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1E2DCB43" w14:textId="77777777" w:rsidR="004863DE" w:rsidRDefault="004863DE" w:rsidP="000E688B">
      <w:pPr>
        <w:widowControl/>
        <w:numPr>
          <w:ilvl w:val="0"/>
          <w:numId w:val="15"/>
        </w:numPr>
        <w:tabs>
          <w:tab w:val="left" w:pos="494"/>
        </w:tabs>
        <w:spacing w:after="120"/>
      </w:pPr>
      <w:r>
        <w:t>соблюдение конфиденциальности информации ограниченного доступа;</w:t>
      </w:r>
    </w:p>
    <w:p w14:paraId="5DDB9730" w14:textId="77777777" w:rsidR="004863DE" w:rsidRDefault="004863DE" w:rsidP="000E688B">
      <w:pPr>
        <w:widowControl/>
        <w:numPr>
          <w:ilvl w:val="0"/>
          <w:numId w:val="15"/>
        </w:numPr>
        <w:tabs>
          <w:tab w:val="left" w:pos="494"/>
        </w:tabs>
        <w:spacing w:after="120"/>
      </w:pPr>
      <w:r>
        <w:t>реализацию права на доступ к информации.</w:t>
      </w:r>
    </w:p>
    <w:p w14:paraId="4C440213"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16 (СЗРФ, 2006, № 31, ч. I, ст. 3448)</w:t>
      </w:r>
    </w:p>
    <w:p w14:paraId="6810737C" w14:textId="77777777" w:rsidR="004863DE" w:rsidRDefault="004863DE" w:rsidP="000E688B">
      <w:pPr>
        <w:widowControl/>
        <w:spacing w:after="120"/>
      </w:pPr>
      <w:r>
        <w:t>Защита информации -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Она включает в себя криптографию, криптоанализ, защиту от собственного излучения и защиту компьютера (категория 5).</w:t>
      </w:r>
    </w:p>
    <w:p w14:paraId="5A2B3B0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7856E37" w14:textId="77777777" w:rsidR="004863DE" w:rsidRDefault="004863DE" w:rsidP="000E688B">
      <w:pPr>
        <w:widowControl/>
        <w:spacing w:after="120"/>
      </w:pPr>
      <w:proofErr w:type="spellStart"/>
      <w:r>
        <w:t>Защищенная</w:t>
      </w:r>
      <w:proofErr w:type="spellEnd"/>
      <w:r>
        <w:t xml:space="preserve"> зона</w:t>
      </w:r>
    </w:p>
    <w:p w14:paraId="64E1FD8F" w14:textId="77777777" w:rsidR="004863DE" w:rsidRDefault="004863DE" w:rsidP="000E688B">
      <w:pPr>
        <w:widowControl/>
        <w:spacing w:after="120"/>
      </w:pPr>
      <w:r>
        <w:t>"</w:t>
      </w:r>
      <w:proofErr w:type="spellStart"/>
      <w:r>
        <w:t>защищенная</w:t>
      </w:r>
      <w:proofErr w:type="spellEnd"/>
      <w:r>
        <w:t xml:space="preserve"> зона" - территория ядерного объекта, доступ в которую ограничивается и контролируется, </w:t>
      </w:r>
      <w:proofErr w:type="spellStart"/>
      <w:r>
        <w:t>окруженная</w:t>
      </w:r>
      <w:proofErr w:type="spellEnd"/>
      <w:r>
        <w:t xml:space="preserve"> физическими барьерами, постоянно находящимися под охраной и наблюдением;</w:t>
      </w:r>
    </w:p>
    <w:p w14:paraId="4CC93F06"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 2 (СЗ РФ, 2007,</w:t>
      </w:r>
    </w:p>
    <w:p w14:paraId="5F83AE7B" w14:textId="77777777" w:rsidR="004863DE" w:rsidRDefault="004863DE" w:rsidP="000E688B">
      <w:pPr>
        <w:widowControl/>
        <w:spacing w:after="120"/>
      </w:pPr>
      <w:r>
        <w:t>№31, ст. 4081)</w:t>
      </w:r>
    </w:p>
    <w:p w14:paraId="59C994B3" w14:textId="77777777" w:rsidR="004863DE" w:rsidRDefault="004863DE" w:rsidP="000E688B">
      <w:pPr>
        <w:widowControl/>
        <w:spacing w:after="120"/>
      </w:pPr>
      <w:proofErr w:type="spellStart"/>
      <w:r>
        <w:t>Защищенная</w:t>
      </w:r>
      <w:proofErr w:type="spellEnd"/>
      <w:r>
        <w:t xml:space="preserve"> полиграфическая продукция</w:t>
      </w:r>
    </w:p>
    <w:p w14:paraId="255A8613" w14:textId="77777777" w:rsidR="004863DE" w:rsidRDefault="004863DE" w:rsidP="000E688B">
      <w:pPr>
        <w:widowControl/>
        <w:spacing w:after="120"/>
      </w:pPr>
      <w:r>
        <w:t>"</w:t>
      </w:r>
      <w:proofErr w:type="spellStart"/>
      <w:r>
        <w:t>защищенная</w:t>
      </w:r>
      <w:proofErr w:type="spellEnd"/>
      <w:r>
        <w:t xml:space="preserve"> полиграфическая продукция" - полиграфическая продукция, в том числе бланки ценных бумаг, содержащая не менее двух защитных элементов, изготовленная с применением полиграфических, голографических, информационных, микропроцессорных и иных способов </w:t>
      </w:r>
      <w:r>
        <w:lastRenderedPageBreak/>
        <w:t>защиты полиграфической продукции, предотвращающих полную или частичную подделку этой продукции;</w:t>
      </w:r>
    </w:p>
    <w:p w14:paraId="62A4203C" w14:textId="42F3E127" w:rsidR="004863DE" w:rsidRDefault="004863DE" w:rsidP="000E688B">
      <w:pPr>
        <w:widowControl/>
        <w:spacing w:after="120"/>
      </w:pPr>
      <w:r>
        <w:t xml:space="preserve">Положение о лицензировании деятельности по изготовлению </w:t>
      </w:r>
      <w:proofErr w:type="spellStart"/>
      <w:r>
        <w:t>защищенной</w:t>
      </w:r>
      <w:proofErr w:type="spellEnd"/>
      <w:r>
        <w:t xml:space="preserve"> от подделок полиграфической продукции, в том числе бланков ценных бумаг, а также торговли указанной продукцией, </w:t>
      </w:r>
      <w:r w:rsidR="00002300">
        <w:t>утверждённое</w:t>
      </w:r>
      <w:r>
        <w:t xml:space="preserve"> постановлением Правительства Российской Федерации от 16.01.2007 № 15, п. 2 (</w:t>
      </w:r>
      <w:r w:rsidR="000E688B">
        <w:t xml:space="preserve">СЗ РФ, </w:t>
      </w:r>
      <w:r>
        <w:t>2007, № 4, ст. 520)</w:t>
      </w:r>
    </w:p>
    <w:p w14:paraId="4D758952" w14:textId="77777777" w:rsidR="004863DE" w:rsidRDefault="004863DE" w:rsidP="000E688B">
      <w:pPr>
        <w:widowControl/>
        <w:spacing w:after="120"/>
      </w:pPr>
      <w:proofErr w:type="spellStart"/>
      <w:r>
        <w:t>Защищенность</w:t>
      </w:r>
      <w:proofErr w:type="spellEnd"/>
      <w:r>
        <w:t xml:space="preserve"> объектов и грузов</w:t>
      </w:r>
    </w:p>
    <w:p w14:paraId="3121DB5E" w14:textId="77777777" w:rsidR="004863DE" w:rsidRDefault="004863DE" w:rsidP="000E688B">
      <w:pPr>
        <w:widowControl/>
        <w:spacing w:after="120"/>
      </w:pPr>
      <w:r>
        <w:t>"</w:t>
      </w:r>
      <w:proofErr w:type="spellStart"/>
      <w:r>
        <w:t>защищенность</w:t>
      </w:r>
      <w:proofErr w:type="spellEnd"/>
      <w:r>
        <w:t xml:space="preserve"> объектов и грузов" -состояние, при котором в отношении объектов и грузов обеспечиваются условия для предотвращения возникновения потенциальной опасности и преодоления (снижения до минимального уровня) негативных последствий кризисных ситуаций природного и техногенного характера, а также вызванных проявлениями терроризма;</w:t>
      </w:r>
    </w:p>
    <w:p w14:paraId="7AE9710C" w14:textId="77777777" w:rsidR="004863DE" w:rsidRDefault="004863DE" w:rsidP="000E688B">
      <w:pPr>
        <w:widowControl/>
        <w:spacing w:after="120"/>
      </w:pPr>
      <w:r>
        <w:t>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одобренная распоряжением Правительства Российской</w:t>
      </w:r>
    </w:p>
    <w:p w14:paraId="68A2D9A2" w14:textId="77777777" w:rsidR="004863DE" w:rsidRDefault="004863DE" w:rsidP="000E688B">
      <w:pPr>
        <w:widowControl/>
        <w:spacing w:after="120"/>
      </w:pPr>
      <w:r>
        <w:t>Федерации от 27.08.2005 № 1314-р, п. 5</w:t>
      </w:r>
    </w:p>
    <w:p w14:paraId="4A841ADB" w14:textId="77777777" w:rsidR="004863DE" w:rsidRDefault="004863DE" w:rsidP="000E688B">
      <w:pPr>
        <w:widowControl/>
        <w:spacing w:after="120"/>
      </w:pPr>
      <w:r>
        <w:t>(СЗ РФ), 2005, № 35, ст. 3660)</w:t>
      </w:r>
    </w:p>
    <w:p w14:paraId="490718D4" w14:textId="77777777" w:rsidR="004863DE" w:rsidRDefault="004863DE" w:rsidP="000E688B">
      <w:pPr>
        <w:widowControl/>
        <w:spacing w:after="120"/>
      </w:pPr>
      <w:r>
        <w:t>Заявка на выдачу патента на изобретение (заявка на изобретение)</w:t>
      </w:r>
    </w:p>
    <w:p w14:paraId="30504B9E" w14:textId="77777777" w:rsidR="004863DE" w:rsidRDefault="004863DE" w:rsidP="000E688B">
      <w:pPr>
        <w:widowControl/>
        <w:spacing w:after="120"/>
      </w:pPr>
      <w:r>
        <w:t>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14:paraId="1371B4A2" w14:textId="77777777" w:rsidR="004863DE" w:rsidRDefault="004863DE" w:rsidP="000E688B">
      <w:pPr>
        <w:widowControl/>
        <w:spacing w:after="120"/>
        <w:jc w:val="right"/>
      </w:pPr>
      <w:r>
        <w:t>Гражданский</w:t>
      </w:r>
      <w:r w:rsidR="00002300">
        <w:t xml:space="preserve"> </w:t>
      </w:r>
      <w:r>
        <w:t>кодекс Российской</w:t>
      </w:r>
    </w:p>
    <w:p w14:paraId="0C2B623A" w14:textId="77777777" w:rsidR="004863DE" w:rsidRPr="005C4743" w:rsidRDefault="004863DE" w:rsidP="000E688B">
      <w:pPr>
        <w:widowControl/>
        <w:spacing w:after="120"/>
      </w:pPr>
      <w:r>
        <w:t>Федерации от 18.12.2006 № 230-ФЗ, ст. 1375 (СЗ РФ, 2006, № 52, ч.</w:t>
      </w:r>
      <w:r w:rsidRPr="005C4743">
        <w:t xml:space="preserve"> </w:t>
      </w:r>
      <w:r>
        <w:rPr>
          <w:lang w:val="en-US"/>
        </w:rPr>
        <w:t>I</w:t>
      </w:r>
      <w:r w:rsidRPr="005C4743">
        <w:t>,</w:t>
      </w:r>
    </w:p>
    <w:p w14:paraId="77640776" w14:textId="77777777" w:rsidR="004863DE" w:rsidRDefault="004863DE" w:rsidP="000E688B">
      <w:pPr>
        <w:widowControl/>
        <w:spacing w:after="120"/>
      </w:pPr>
      <w:r>
        <w:t>ст. 5496)</w:t>
      </w:r>
    </w:p>
    <w:p w14:paraId="537F2324" w14:textId="77777777" w:rsidR="004863DE" w:rsidRDefault="004863DE" w:rsidP="000E688B">
      <w:pPr>
        <w:widowControl/>
        <w:spacing w:after="120"/>
      </w:pPr>
      <w:r>
        <w:t>Заявка на выдачу патента на полезную модель (заявка на полезную модель)</w:t>
      </w:r>
    </w:p>
    <w:p w14:paraId="4F73FDDC" w14:textId="77777777" w:rsidR="004863DE" w:rsidRDefault="004863DE" w:rsidP="000E688B">
      <w:pPr>
        <w:widowControl/>
        <w:spacing w:after="120"/>
      </w:pPr>
      <w:r>
        <w:t>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14:paraId="2FDEBC56" w14:textId="77777777" w:rsidR="004863DE" w:rsidRDefault="004863DE" w:rsidP="000E688B">
      <w:pPr>
        <w:widowControl/>
        <w:spacing w:after="120"/>
      </w:pPr>
      <w:r>
        <w:t>Гражданский кодекс Российской Федерации от 18.12.2006 № 230-ФЗ,</w:t>
      </w:r>
    </w:p>
    <w:p w14:paraId="0EEBF9CD" w14:textId="77777777" w:rsidR="004863DE" w:rsidRDefault="004863DE" w:rsidP="000E688B">
      <w:pPr>
        <w:widowControl/>
        <w:spacing w:after="120"/>
      </w:pPr>
      <w:r>
        <w:t xml:space="preserve">ст. 1376 (СЗРФ, 2006, № 52, ч. </w:t>
      </w:r>
      <w:proofErr w:type="gramStart"/>
      <w:r>
        <w:t>1,ст.</w:t>
      </w:r>
      <w:proofErr w:type="gramEnd"/>
      <w:r>
        <w:t xml:space="preserve"> 5496)</w:t>
      </w:r>
    </w:p>
    <w:p w14:paraId="0DDAD6B0" w14:textId="77777777" w:rsidR="004863DE" w:rsidRDefault="004863DE" w:rsidP="000E688B">
      <w:pPr>
        <w:widowControl/>
        <w:spacing w:after="120"/>
      </w:pPr>
      <w:r>
        <w:t>Заявка на выдачу патента</w:t>
      </w:r>
    </w:p>
    <w:p w14:paraId="1F6ACDAB" w14:textId="77777777" w:rsidR="004863DE" w:rsidRDefault="004863DE" w:rsidP="000E688B">
      <w:pPr>
        <w:widowControl/>
        <w:spacing w:after="120"/>
      </w:pPr>
      <w:r>
        <w:t>на промышленный образец (заявка</w:t>
      </w:r>
    </w:p>
    <w:p w14:paraId="5F60E7A5" w14:textId="77777777" w:rsidR="004863DE" w:rsidRDefault="004863DE" w:rsidP="000E688B">
      <w:pPr>
        <w:widowControl/>
        <w:spacing w:after="120"/>
      </w:pPr>
      <w:r>
        <w:t>на промышленный образец)</w:t>
      </w:r>
    </w:p>
    <w:p w14:paraId="23A38C92" w14:textId="77777777" w:rsidR="004863DE" w:rsidRDefault="004863DE" w:rsidP="000E688B">
      <w:pPr>
        <w:widowControl/>
        <w:spacing w:after="120"/>
      </w:pPr>
      <w:r>
        <w:t>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14:paraId="54547888" w14:textId="77777777" w:rsidR="004863DE" w:rsidRDefault="004863DE" w:rsidP="000E688B">
      <w:pPr>
        <w:widowControl/>
        <w:spacing w:after="120"/>
        <w:jc w:val="right"/>
      </w:pPr>
      <w:r>
        <w:t>Гражданский</w:t>
      </w:r>
      <w:r w:rsidR="00002300">
        <w:t xml:space="preserve"> </w:t>
      </w:r>
      <w:r>
        <w:t>кодекс Российской</w:t>
      </w:r>
    </w:p>
    <w:p w14:paraId="47A0DBC9" w14:textId="77777777" w:rsidR="004863DE" w:rsidRPr="005C4743" w:rsidRDefault="004863DE" w:rsidP="000E688B">
      <w:pPr>
        <w:widowControl/>
        <w:spacing w:after="120"/>
      </w:pPr>
      <w:r>
        <w:t>Федерации от 18.12.2006 № 230-ФЗ, ст. 1377 (СЗ РФ, 2006, № 52, ч.</w:t>
      </w:r>
      <w:r w:rsidRPr="005C4743">
        <w:t xml:space="preserve"> </w:t>
      </w:r>
      <w:r>
        <w:rPr>
          <w:lang w:val="en-US"/>
        </w:rPr>
        <w:t>I</w:t>
      </w:r>
      <w:r w:rsidRPr="005C4743">
        <w:t>,</w:t>
      </w:r>
    </w:p>
    <w:p w14:paraId="011C9AD2" w14:textId="77777777" w:rsidR="004863DE" w:rsidRDefault="004863DE" w:rsidP="000E688B">
      <w:pPr>
        <w:widowControl/>
        <w:spacing w:after="120"/>
      </w:pPr>
      <w:r>
        <w:t>ст. 5496)</w:t>
      </w:r>
    </w:p>
    <w:p w14:paraId="416C13E0" w14:textId="77777777" w:rsidR="004863DE" w:rsidRDefault="004863DE" w:rsidP="000E688B">
      <w:pPr>
        <w:widowControl/>
        <w:spacing w:after="120"/>
      </w:pPr>
      <w:r>
        <w:t>Заявка на изобретение - см. Заявка на выдачу патента на изобретение (заявка на изобретение)</w:t>
      </w:r>
    </w:p>
    <w:p w14:paraId="6A434AF2" w14:textId="77777777" w:rsidR="004863DE" w:rsidRDefault="004863DE" w:rsidP="000E688B">
      <w:pPr>
        <w:widowControl/>
        <w:spacing w:after="120"/>
      </w:pPr>
      <w:r>
        <w:lastRenderedPageBreak/>
        <w:t>Заявка на полезную модель -см. Заявка на выдачу патента на полезную модель (заявка на полезную модель)</w:t>
      </w:r>
    </w:p>
    <w:p w14:paraId="329F11A9" w14:textId="77777777" w:rsidR="004863DE" w:rsidRDefault="004863DE" w:rsidP="000E688B">
      <w:pPr>
        <w:widowControl/>
        <w:spacing w:after="120"/>
      </w:pPr>
      <w:r>
        <w:t>Заявка на промышленный образец -см. Заявка на выдачу патента на промышленный образец (заявка на промышленный образец)</w:t>
      </w:r>
    </w:p>
    <w:p w14:paraId="1B7561E1" w14:textId="77777777" w:rsidR="004863DE" w:rsidRDefault="004863DE" w:rsidP="000E688B">
      <w:pPr>
        <w:widowControl/>
        <w:spacing w:after="120"/>
      </w:pPr>
      <w:r>
        <w:t>Заявленная точность позиционирования</w:t>
      </w:r>
    </w:p>
    <w:p w14:paraId="0138B448" w14:textId="77777777" w:rsidR="004863DE" w:rsidRDefault="004863DE" w:rsidP="000E688B">
      <w:pPr>
        <w:widowControl/>
        <w:spacing w:after="120"/>
      </w:pPr>
      <w:r>
        <w:t>Заявленная точность позиционирования означает величину точности, представленную поставщиком (производителем) в качестве показателя точности станков определенной модели.</w:t>
      </w:r>
    </w:p>
    <w:p w14:paraId="7768E2D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DD2D375" w14:textId="77777777" w:rsidR="004863DE" w:rsidRDefault="004863DE" w:rsidP="000E688B">
      <w:pPr>
        <w:widowControl/>
        <w:spacing w:after="120"/>
      </w:pPr>
      <w:r>
        <w:t>05.05.2004 № 580 (СЗ РФ, 2004, № 19,</w:t>
      </w:r>
    </w:p>
    <w:p w14:paraId="6C06F8DB" w14:textId="77777777" w:rsidR="004863DE" w:rsidRDefault="004863DE" w:rsidP="000E688B">
      <w:pPr>
        <w:widowControl/>
        <w:spacing w:after="120"/>
      </w:pPr>
      <w:r>
        <w:t>ч. II, ст. 1881)</w:t>
      </w:r>
    </w:p>
    <w:p w14:paraId="6285E317" w14:textId="77777777" w:rsidR="004863DE" w:rsidRDefault="004863DE" w:rsidP="000E688B">
      <w:pPr>
        <w:widowControl/>
        <w:spacing w:after="120"/>
      </w:pPr>
      <w:r>
        <w:t>Земли для обеспечения космической деятельности</w:t>
      </w:r>
    </w:p>
    <w:p w14:paraId="4565DB2C" w14:textId="77777777" w:rsidR="004863DE" w:rsidRDefault="004863DE" w:rsidP="000E688B">
      <w:pPr>
        <w:widowControl/>
        <w:spacing w:after="120"/>
      </w:pPr>
      <w:r>
        <w:t>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6F95FD73" w14:textId="77777777" w:rsidR="004863DE" w:rsidRDefault="004863DE" w:rsidP="000E688B">
      <w:pPr>
        <w:widowControl/>
        <w:spacing w:after="120"/>
      </w:pPr>
      <w:r>
        <w:t>Земельный кодекс Российской Федерации от 25.10.2001 № 136-ФЗ, ст. 92</w:t>
      </w:r>
    </w:p>
    <w:p w14:paraId="68291624" w14:textId="77777777" w:rsidR="004863DE" w:rsidRDefault="004863DE" w:rsidP="000E688B">
      <w:pPr>
        <w:widowControl/>
        <w:spacing w:after="120"/>
      </w:pPr>
      <w:r>
        <w:t>(СЗРФ, 2001, № 44, ст. 4147)</w:t>
      </w:r>
    </w:p>
    <w:p w14:paraId="0B435C8A" w14:textId="77777777" w:rsidR="004863DE" w:rsidRDefault="004863DE" w:rsidP="000E688B">
      <w:pPr>
        <w:widowControl/>
        <w:spacing w:after="120"/>
      </w:pPr>
      <w:r>
        <w:t>Земли обороны и безопасности</w:t>
      </w:r>
    </w:p>
    <w:p w14:paraId="3241DE78" w14:textId="77777777" w:rsidR="004863DE" w:rsidRDefault="004863DE" w:rsidP="000E688B">
      <w:pPr>
        <w:widowControl/>
        <w:spacing w:after="120"/>
      </w:pPr>
      <w:r>
        <w:t xml:space="preserve">Землями обороны и безопасности признаются земли, которые используются или предназначены для обеспечения деятельности </w:t>
      </w:r>
      <w:proofErr w:type="spellStart"/>
      <w:r>
        <w:t>Вооруженных</w:t>
      </w:r>
      <w:proofErr w:type="spellEnd"/>
      <w:r>
        <w:t xml:space="preserve"> Сил Российской Федерации, других войск, воинских формирований и органов, организаций, предприятий, учреждений, осуществляющих функции по </w:t>
      </w:r>
      <w:proofErr w:type="spellStart"/>
      <w:r>
        <w:t>вооруженной</w:t>
      </w:r>
      <w:proofErr w:type="spellEnd"/>
      <w:r>
        <w:t xml:space="preserve">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24006E3F" w14:textId="77777777" w:rsidR="004863DE" w:rsidRDefault="004863DE" w:rsidP="000E688B">
      <w:pPr>
        <w:widowControl/>
        <w:spacing w:after="120"/>
      </w:pPr>
      <w:r>
        <w:t>Земельный кодекс Российской Федерации от 25.10.2001 № 136-ФЗ, ст. 93 (СЗРФ, 2001, №44, ст. 4147) вред. Федерального</w:t>
      </w:r>
      <w:r w:rsidR="00002300">
        <w:t xml:space="preserve"> </w:t>
      </w:r>
      <w:r>
        <w:t>закона</w:t>
      </w:r>
      <w:r w:rsidR="00002300">
        <w:t xml:space="preserve"> </w:t>
      </w:r>
      <w:r>
        <w:t>от 07.03.2005</w:t>
      </w:r>
    </w:p>
    <w:p w14:paraId="3F9239C2" w14:textId="77777777" w:rsidR="004863DE" w:rsidRDefault="004863DE" w:rsidP="000E688B">
      <w:pPr>
        <w:widowControl/>
        <w:spacing w:after="120"/>
      </w:pPr>
      <w:r>
        <w:t>№ 15-ФЗ, ст. 12 (СЗ РФ, 2005, № 10,</w:t>
      </w:r>
    </w:p>
    <w:p w14:paraId="67BE9D44" w14:textId="77777777" w:rsidR="004863DE" w:rsidRDefault="004863DE" w:rsidP="000E688B">
      <w:pPr>
        <w:widowControl/>
        <w:spacing w:after="120"/>
      </w:pPr>
      <w:r>
        <w:t>ст. 763)</w:t>
      </w:r>
    </w:p>
    <w:p w14:paraId="16A43916" w14:textId="77777777" w:rsidR="004863DE" w:rsidRDefault="004863DE" w:rsidP="000E688B">
      <w:pPr>
        <w:widowControl/>
        <w:spacing w:after="120"/>
      </w:pPr>
      <w:r>
        <w:t>Земли промышленности</w:t>
      </w:r>
    </w:p>
    <w:p w14:paraId="352EAC60" w14:textId="77777777" w:rsidR="004863DE" w:rsidRDefault="004863DE" w:rsidP="000E688B">
      <w:pPr>
        <w:widowControl/>
        <w:spacing w:after="120"/>
      </w:pPr>
      <w: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5A97BF3B" w14:textId="77777777" w:rsidR="004863DE" w:rsidRDefault="004863DE" w:rsidP="000E688B">
      <w:pPr>
        <w:widowControl/>
        <w:spacing w:after="120"/>
      </w:pPr>
      <w:r>
        <w:t>Земельный кодекс Российской Федерации от 25.10.2001 № 136-ФЗ, ст. 88 (СЗРФ, 2001, № 44, ст. 4147)</w:t>
      </w:r>
    </w:p>
    <w:p w14:paraId="0A902AE8" w14:textId="77777777" w:rsidR="004863DE" w:rsidRDefault="004863DE" w:rsidP="000E688B">
      <w:pPr>
        <w:widowControl/>
        <w:spacing w:after="120"/>
      </w:pP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57CAAC0B" w14:textId="77777777" w:rsidR="004863DE" w:rsidRDefault="004863DE" w:rsidP="000E688B">
      <w:pPr>
        <w:widowControl/>
        <w:spacing w:after="120"/>
      </w:pPr>
      <w:r>
        <w:lastRenderedPageBreak/>
        <w:t xml:space="preserve">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w:t>
      </w:r>
      <w:proofErr w:type="spellStart"/>
      <w:r>
        <w:t>населенных</w:t>
      </w:r>
      <w:proofErr w:type="spellEnd"/>
      <w:r>
        <w:t xml:space="preserve">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153710D1" w14:textId="77777777" w:rsidR="004863DE" w:rsidRDefault="004863DE" w:rsidP="000E688B">
      <w:pPr>
        <w:widowControl/>
        <w:spacing w:after="120"/>
      </w:pPr>
      <w:r>
        <w:t xml:space="preserve">Земли промышленности и иного специального назначения в соответствии со </w:t>
      </w:r>
      <w:proofErr w:type="spellStart"/>
      <w:r>
        <w:t>статьей</w:t>
      </w:r>
      <w:proofErr w:type="spellEnd"/>
      <w:r>
        <w:t xml:space="preserve"> 7 настоящего Кодекса составляют самостоятельную категорию земель Российской Федерации.</w:t>
      </w:r>
    </w:p>
    <w:p w14:paraId="76A24844" w14:textId="77777777" w:rsidR="000E688B" w:rsidRDefault="004863DE" w:rsidP="000E688B">
      <w:pPr>
        <w:widowControl/>
        <w:spacing w:after="120"/>
      </w:pPr>
      <w:r>
        <w:t>2. Земли промышленности и иного специального назначения в зависимости от характера специальных задач,</w:t>
      </w:r>
    </w:p>
    <w:p w14:paraId="01C7D9D2" w14:textId="37E21090" w:rsidR="004863DE" w:rsidRDefault="004863DE" w:rsidP="000E688B">
      <w:pPr>
        <w:widowControl/>
        <w:spacing w:after="120"/>
      </w:pPr>
      <w:r>
        <w:t>для решения которых они используются или предназначены, подразделяются на:</w:t>
      </w:r>
    </w:p>
    <w:p w14:paraId="6AFBFB98" w14:textId="77777777" w:rsidR="004863DE" w:rsidRDefault="004863DE" w:rsidP="000E688B">
      <w:pPr>
        <w:widowControl/>
        <w:numPr>
          <w:ilvl w:val="0"/>
          <w:numId w:val="16"/>
        </w:numPr>
        <w:tabs>
          <w:tab w:val="left" w:pos="523"/>
        </w:tabs>
        <w:spacing w:after="120"/>
      </w:pPr>
      <w:r>
        <w:t>земли промышленности;</w:t>
      </w:r>
    </w:p>
    <w:p w14:paraId="5FEFD9CD" w14:textId="77777777" w:rsidR="004863DE" w:rsidRDefault="004863DE" w:rsidP="000E688B">
      <w:pPr>
        <w:widowControl/>
        <w:numPr>
          <w:ilvl w:val="0"/>
          <w:numId w:val="16"/>
        </w:numPr>
        <w:tabs>
          <w:tab w:val="left" w:pos="523"/>
        </w:tabs>
        <w:spacing w:after="120"/>
      </w:pPr>
      <w:r>
        <w:t>земли энергетики;</w:t>
      </w:r>
    </w:p>
    <w:p w14:paraId="0F836751" w14:textId="77777777" w:rsidR="004863DE" w:rsidRDefault="004863DE" w:rsidP="000E688B">
      <w:pPr>
        <w:widowControl/>
        <w:numPr>
          <w:ilvl w:val="0"/>
          <w:numId w:val="16"/>
        </w:numPr>
        <w:tabs>
          <w:tab w:val="left" w:pos="523"/>
        </w:tabs>
        <w:spacing w:after="120"/>
      </w:pPr>
      <w:r>
        <w:t>земли транспорта;</w:t>
      </w:r>
    </w:p>
    <w:p w14:paraId="3F1F39BC" w14:textId="77777777" w:rsidR="004863DE" w:rsidRDefault="004863DE" w:rsidP="000E688B">
      <w:pPr>
        <w:widowControl/>
        <w:numPr>
          <w:ilvl w:val="0"/>
          <w:numId w:val="16"/>
        </w:numPr>
        <w:tabs>
          <w:tab w:val="left" w:pos="499"/>
        </w:tabs>
        <w:spacing w:after="120"/>
      </w:pPr>
      <w:r>
        <w:t>земли связи, радиовещания, телевидения, информатики;</w:t>
      </w:r>
    </w:p>
    <w:p w14:paraId="2BF6BAB0" w14:textId="77777777" w:rsidR="004863DE" w:rsidRDefault="004863DE" w:rsidP="000E688B">
      <w:pPr>
        <w:widowControl/>
        <w:numPr>
          <w:ilvl w:val="0"/>
          <w:numId w:val="16"/>
        </w:numPr>
        <w:tabs>
          <w:tab w:val="left" w:pos="499"/>
        </w:tabs>
        <w:spacing w:after="120"/>
      </w:pPr>
      <w:r>
        <w:t>земли для обеспечения космической деятельности;</w:t>
      </w:r>
    </w:p>
    <w:p w14:paraId="3364C02A" w14:textId="77777777" w:rsidR="004863DE" w:rsidRDefault="004863DE" w:rsidP="000E688B">
      <w:pPr>
        <w:widowControl/>
        <w:numPr>
          <w:ilvl w:val="0"/>
          <w:numId w:val="16"/>
        </w:numPr>
        <w:tabs>
          <w:tab w:val="left" w:pos="523"/>
        </w:tabs>
        <w:spacing w:after="120"/>
      </w:pPr>
      <w:r>
        <w:t>земли обороны и безопасности;</w:t>
      </w:r>
    </w:p>
    <w:p w14:paraId="3B2CD703" w14:textId="77777777" w:rsidR="004863DE" w:rsidRDefault="004863DE" w:rsidP="000E688B">
      <w:pPr>
        <w:widowControl/>
        <w:numPr>
          <w:ilvl w:val="0"/>
          <w:numId w:val="16"/>
        </w:numPr>
        <w:tabs>
          <w:tab w:val="left" w:pos="499"/>
        </w:tabs>
        <w:spacing w:after="120"/>
      </w:pPr>
      <w:r>
        <w:t>земли иного специального назначения.</w:t>
      </w:r>
    </w:p>
    <w:p w14:paraId="42415A11" w14:textId="77777777" w:rsidR="004863DE" w:rsidRDefault="004863DE" w:rsidP="000E688B">
      <w:pPr>
        <w:widowControl/>
        <w:spacing w:after="120"/>
      </w:pPr>
      <w:r>
        <w:t>Земельный кодекс Российской Федерации от 25.10.2001 № 136-ФЗ, ст. 87 (СЗРФ, 2001, №44, ст. 4147) вред. Федерального</w:t>
      </w:r>
      <w:r w:rsidR="00002300">
        <w:t xml:space="preserve"> </w:t>
      </w:r>
      <w:r>
        <w:t>закона</w:t>
      </w:r>
      <w:r w:rsidR="00002300">
        <w:t xml:space="preserve"> </w:t>
      </w:r>
      <w:r>
        <w:t>от 18.12.2006</w:t>
      </w:r>
    </w:p>
    <w:p w14:paraId="60291F0E" w14:textId="77777777" w:rsidR="004863DE" w:rsidRDefault="004863DE" w:rsidP="000E688B">
      <w:pPr>
        <w:widowControl/>
        <w:spacing w:after="120"/>
      </w:pPr>
      <w:r>
        <w:t>№ 232-ФЗ, ст. 25 (СЗ РФ, 2006, № 52,</w:t>
      </w:r>
    </w:p>
    <w:p w14:paraId="249956F8" w14:textId="77777777" w:rsidR="004863DE" w:rsidRDefault="004863DE" w:rsidP="000E688B">
      <w:pPr>
        <w:widowControl/>
        <w:spacing w:after="120"/>
      </w:pPr>
      <w:r>
        <w:t>ст. 5498)</w:t>
      </w:r>
    </w:p>
    <w:p w14:paraId="29AA3DBD" w14:textId="77777777" w:rsidR="004863DE" w:rsidRDefault="004863DE" w:rsidP="000E688B">
      <w:pPr>
        <w:widowControl/>
        <w:spacing w:after="120"/>
      </w:pPr>
      <w:r>
        <w:t>Земли связи</w:t>
      </w:r>
    </w:p>
    <w:p w14:paraId="030F46BE" w14:textId="77777777" w:rsidR="004863DE" w:rsidRDefault="004863DE" w:rsidP="000E688B">
      <w:pPr>
        <w:widowControl/>
        <w:spacing w:after="120"/>
      </w:pPr>
      <w: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14:paraId="7C199AA5" w14:textId="77777777" w:rsidR="004863DE" w:rsidRDefault="004863DE" w:rsidP="000E688B">
      <w:pPr>
        <w:widowControl/>
        <w:spacing w:after="120"/>
      </w:pPr>
      <w:r>
        <w:t>Федеральный закон от 07.07.2003 № 126-ФЗ "О связи", ст. 10 (СЗ РФ, 2003, № 28, ст. 2895)</w:t>
      </w:r>
    </w:p>
    <w:p w14:paraId="7D4EB1EA" w14:textId="77777777" w:rsidR="004863DE" w:rsidRDefault="004863DE" w:rsidP="000E688B">
      <w:pPr>
        <w:widowControl/>
        <w:spacing w:after="120"/>
      </w:pPr>
      <w:r>
        <w:t>Земли связи, радиовещания, телевидения, информатики</w:t>
      </w:r>
    </w:p>
    <w:p w14:paraId="4F0C463C" w14:textId="77777777" w:rsidR="004863DE" w:rsidRDefault="004863DE" w:rsidP="000E688B">
      <w:pPr>
        <w:widowControl/>
        <w:spacing w:after="120"/>
      </w:pPr>
      <w:r>
        <w:t>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4EF38C0" w14:textId="77777777" w:rsidR="004863DE" w:rsidRDefault="004863DE" w:rsidP="000E688B">
      <w:pPr>
        <w:widowControl/>
        <w:spacing w:after="120"/>
      </w:pPr>
      <w:r>
        <w:t>Земельный кодекс Российской Федерации от 25.10.2001 № 136-ФЗ, ст. 91 (СЗРФ, 2001, № 44, ст. 4147)</w:t>
      </w:r>
    </w:p>
    <w:p w14:paraId="0860E622" w14:textId="77777777" w:rsidR="004863DE" w:rsidRDefault="004863DE" w:rsidP="000E688B">
      <w:pPr>
        <w:widowControl/>
        <w:spacing w:after="120"/>
      </w:pPr>
      <w:r>
        <w:t>Земли транспорта</w:t>
      </w:r>
    </w:p>
    <w:p w14:paraId="08696BAA" w14:textId="77777777" w:rsidR="004863DE" w:rsidRDefault="004863DE" w:rsidP="000E688B">
      <w:pPr>
        <w:widowControl/>
        <w:spacing w:after="120"/>
      </w:pPr>
      <w:r>
        <w:lastRenderedPageBreak/>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4F540CE8" w14:textId="77777777" w:rsidR="004863DE" w:rsidRDefault="004863DE" w:rsidP="000E688B">
      <w:pPr>
        <w:widowControl/>
        <w:spacing w:after="120"/>
      </w:pPr>
      <w:r>
        <w:t>Земельный кодекс Российской Федерации от 25.10.2001 № 136-ФЗ, ст. 90 (СЗРФ, 2001, № 44, ст. 4147)</w:t>
      </w:r>
    </w:p>
    <w:p w14:paraId="66800A4E" w14:textId="77777777" w:rsidR="004863DE" w:rsidRDefault="004863DE" w:rsidP="000E688B">
      <w:pPr>
        <w:widowControl/>
        <w:spacing w:after="120"/>
      </w:pPr>
      <w:r>
        <w:t>Земли энергетики</w:t>
      </w:r>
    </w:p>
    <w:p w14:paraId="59182CFF" w14:textId="77777777" w:rsidR="004863DE" w:rsidRDefault="004863DE" w:rsidP="000E688B">
      <w:pPr>
        <w:widowControl/>
        <w:spacing w:after="120"/>
      </w:pPr>
      <w:r>
        <w:t>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0F832A9A" w14:textId="77777777" w:rsidR="004863DE" w:rsidRDefault="004863DE" w:rsidP="000E688B">
      <w:pPr>
        <w:widowControl/>
        <w:spacing w:after="120"/>
      </w:pPr>
      <w:r>
        <w:t>Земельный кодекс Российской Федерации от 25.10.2001 № 136-ФЗ, ст. 89 (СЗРФ, 2001, № 44, ст. 4147)</w:t>
      </w:r>
    </w:p>
    <w:p w14:paraId="36060201" w14:textId="77777777" w:rsidR="004863DE" w:rsidRDefault="004863DE" w:rsidP="000E688B">
      <w:pPr>
        <w:widowControl/>
        <w:spacing w:after="120"/>
      </w:pPr>
      <w:r>
        <w:t>Значимое количество ядерного материала</w:t>
      </w:r>
    </w:p>
    <w:p w14:paraId="1F87B2B6" w14:textId="77777777" w:rsidR="004863DE" w:rsidRDefault="004863DE" w:rsidP="000E688B">
      <w:pPr>
        <w:widowControl/>
        <w:spacing w:after="120"/>
      </w:pPr>
      <w:r>
        <w:t>Количество ядерного материала, достаточное для изготовления ядерного взрывного устройства, является значимым количеством ядерного материала.</w:t>
      </w:r>
    </w:p>
    <w:p w14:paraId="33DFBB7F"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приложение № 3 (СЗРФ, 2007, № 31, ст. 4081)</w:t>
      </w:r>
    </w:p>
    <w:p w14:paraId="2928C6A3" w14:textId="77777777" w:rsidR="004863DE" w:rsidRDefault="004863DE" w:rsidP="000E688B">
      <w:pPr>
        <w:widowControl/>
        <w:spacing w:after="120"/>
      </w:pPr>
      <w:r>
        <w:t>Зона авиационного поиска и спасания</w:t>
      </w:r>
    </w:p>
    <w:p w14:paraId="1C592A57" w14:textId="77777777" w:rsidR="004863DE" w:rsidRDefault="004863DE" w:rsidP="000E688B">
      <w:pPr>
        <w:widowControl/>
        <w:spacing w:after="120"/>
      </w:pPr>
      <w:r>
        <w:t>"зона авиационного поиска и спасания" - зона Единой системы организации воздушного движения Российской Федерации, в пределах которой организуется и проводится авиационный поиск и спасание;</w:t>
      </w:r>
    </w:p>
    <w:p w14:paraId="36276481" w14:textId="3549AC7C"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204767E1" w14:textId="77777777" w:rsidR="004863DE" w:rsidRDefault="004863DE" w:rsidP="000E688B">
      <w:pPr>
        <w:widowControl/>
        <w:spacing w:after="120"/>
      </w:pPr>
      <w:r>
        <w:t>Зона защитных мероприятий</w:t>
      </w:r>
    </w:p>
    <w:p w14:paraId="6E68F35C" w14:textId="77777777" w:rsidR="004863DE" w:rsidRDefault="004863DE" w:rsidP="000E688B">
      <w:pPr>
        <w:widowControl/>
        <w:spacing w:after="120"/>
      </w:pPr>
      <w:r>
        <w:t xml:space="preserve">зона защитных мероприятий - территория вокруг объекта по хранению химического оружия или объекта по уничтожению химического оружия, в пределах которой осуществляется специальный комплекс мероприятий, направленных на обеспечение коллективной индивидуальной защиты граждан, защиты окружающей среды от возможного воздействия токсичных химикатов вследствие возникновения чрезвычайных ситуации; площадь указанной зоны зависит от </w:t>
      </w:r>
      <w:proofErr w:type="spellStart"/>
      <w:r>
        <w:t>расчетного</w:t>
      </w:r>
      <w:proofErr w:type="spellEnd"/>
      <w:r>
        <w:t xml:space="preserve"> или нормируемого безопасного уровня загрязнения окружающей среды и утверждается Правительством Российской Федерации;</w:t>
      </w:r>
    </w:p>
    <w:p w14:paraId="4B4CFB58" w14:textId="77777777" w:rsidR="004863DE" w:rsidRDefault="004863DE" w:rsidP="000E688B">
      <w:pPr>
        <w:widowControl/>
        <w:spacing w:after="120"/>
      </w:pPr>
      <w:r>
        <w:t>Федеральный закон от 02.05.1997 № 76-ФЗ "</w:t>
      </w:r>
      <w:proofErr w:type="spellStart"/>
      <w:r>
        <w:t>Обуничтожении</w:t>
      </w:r>
      <w:proofErr w:type="spellEnd"/>
      <w:r>
        <w:t xml:space="preserve"> химического оружия", ст. 1 (СЗ РФ, 1997, № 18, ст. 2105)</w:t>
      </w:r>
    </w:p>
    <w:p w14:paraId="63534099" w14:textId="77777777" w:rsidR="004863DE" w:rsidRDefault="004863DE" w:rsidP="000E688B">
      <w:pPr>
        <w:widowControl/>
        <w:spacing w:after="120"/>
      </w:pPr>
      <w:r>
        <w:t>В соответствии с Федеральным законом "Об уничтожении химического оружия" зона защитных мероприятий -территория вокруг объектов, в пределах которой осуществляется специальный комплекс защитных мероприятий, направленных на обеспечение коллективной и индивидуальной защиты граждан, защиты окружающей среды от возможного воздействия токсичных химикатов вследствие возникновения чрезвычайных ситуаций.</w:t>
      </w:r>
    </w:p>
    <w:p w14:paraId="0BE2216D" w14:textId="77777777" w:rsidR="004863DE" w:rsidRDefault="004863DE" w:rsidP="000E688B">
      <w:pPr>
        <w:widowControl/>
        <w:spacing w:after="120"/>
      </w:pPr>
      <w:r>
        <w:t xml:space="preserve">Положение о зоне защитных мероприятий, устанавливаемой вокруг объектов по хранению химического оружия и объектов по уничтожению химического оружия, </w:t>
      </w:r>
      <w:r w:rsidR="00002300">
        <w:t>утверждённое</w:t>
      </w:r>
      <w:r>
        <w:t xml:space="preserve"> постановлением Правительства Российской Федерации от 24.02.1999 № 208,</w:t>
      </w:r>
    </w:p>
    <w:p w14:paraId="7D28FF07" w14:textId="77777777" w:rsidR="004863DE" w:rsidRDefault="004863DE" w:rsidP="000E688B">
      <w:pPr>
        <w:widowControl/>
        <w:spacing w:after="120"/>
      </w:pPr>
      <w:r>
        <w:t>п. 2 (СЗРФ, 1999, № 10, ст. 1234)</w:t>
      </w:r>
    </w:p>
    <w:p w14:paraId="28CCA4BC" w14:textId="77777777" w:rsidR="004863DE" w:rsidRDefault="004863DE" w:rsidP="000E688B">
      <w:pPr>
        <w:widowControl/>
        <w:spacing w:after="120"/>
      </w:pPr>
      <w:r>
        <w:lastRenderedPageBreak/>
        <w:t>Зона наблюдения</w:t>
      </w:r>
    </w:p>
    <w:p w14:paraId="4DD87712" w14:textId="77777777" w:rsidR="004863DE" w:rsidRDefault="004863DE" w:rsidP="000E688B">
      <w:pPr>
        <w:widowControl/>
        <w:spacing w:after="120"/>
      </w:pPr>
      <w:r>
        <w:t>зона наблюдения - территория за пределами санитарно-защитной зоны, на которой проводится радиационный контроль;</w:t>
      </w:r>
    </w:p>
    <w:p w14:paraId="045CBEEA" w14:textId="77777777" w:rsidR="004863DE" w:rsidRDefault="004863DE" w:rsidP="000E688B">
      <w:pPr>
        <w:widowControl/>
        <w:spacing w:after="120"/>
      </w:pPr>
      <w:r>
        <w:t>Федеральный закон от 09.01.1996 № 3-ФЗ "</w:t>
      </w:r>
      <w:proofErr w:type="spellStart"/>
      <w:r>
        <w:t>Орадиационной</w:t>
      </w:r>
      <w:proofErr w:type="spellEnd"/>
      <w:r>
        <w:t xml:space="preserve"> безопасности</w:t>
      </w:r>
    </w:p>
    <w:p w14:paraId="7514D485" w14:textId="77777777" w:rsidR="004863DE" w:rsidRDefault="004863DE" w:rsidP="000E688B">
      <w:pPr>
        <w:widowControl/>
        <w:spacing w:after="120"/>
      </w:pPr>
      <w:r>
        <w:t>населения", ст. 1 (СЗ РФ, 1996, № 3,</w:t>
      </w:r>
    </w:p>
    <w:p w14:paraId="3B29F764" w14:textId="77777777" w:rsidR="004863DE" w:rsidRDefault="004863DE" w:rsidP="000E688B">
      <w:pPr>
        <w:widowControl/>
        <w:spacing w:after="120"/>
      </w:pPr>
      <w:r>
        <w:t>ст. 141)</w:t>
      </w:r>
    </w:p>
    <w:p w14:paraId="54048195" w14:textId="77777777" w:rsidR="004863DE" w:rsidRDefault="004863DE" w:rsidP="000E688B">
      <w:pPr>
        <w:widowControl/>
        <w:spacing w:after="120"/>
      </w:pPr>
      <w:r>
        <w:t>Зона ограничения</w:t>
      </w:r>
    </w:p>
    <w:p w14:paraId="4BEC0B31" w14:textId="77777777" w:rsidR="004863DE" w:rsidRDefault="004863DE" w:rsidP="000E688B">
      <w:pPr>
        <w:widowControl/>
        <w:spacing w:after="120"/>
      </w:pPr>
      <w:r>
        <w:t>"зона ограничения" - часть воздушного пространства Российской Федерации установленных размеров, в пределах которой использование воздушного пространства ограничено соответствующими условиями;</w:t>
      </w:r>
    </w:p>
    <w:p w14:paraId="39763D61"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081D7F45" w14:textId="77777777" w:rsidR="004863DE" w:rsidRDefault="004863DE" w:rsidP="000E688B">
      <w:pPr>
        <w:widowControl/>
        <w:spacing w:after="120"/>
      </w:pPr>
      <w:r>
        <w:t>Зона ограничения</w:t>
      </w:r>
    </w:p>
    <w:p w14:paraId="6EA8230D" w14:textId="77777777" w:rsidR="004863DE" w:rsidRDefault="004863DE" w:rsidP="000E688B">
      <w:pPr>
        <w:widowControl/>
        <w:spacing w:after="120"/>
      </w:pPr>
      <w:r>
        <w:t>"зона ограничения" - часть воздушного пространства Российской Федерации установленных размеров, в пределах которой использование воздушного пространства ограничено соответствующими условиями;</w:t>
      </w:r>
    </w:p>
    <w:p w14:paraId="43559146"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4B30578" w14:textId="77777777" w:rsidR="004863DE" w:rsidRDefault="004863DE" w:rsidP="000E688B">
      <w:pPr>
        <w:widowControl/>
        <w:spacing w:after="120"/>
      </w:pPr>
      <w:r>
        <w:t>Зона ограниченного доступа</w:t>
      </w:r>
    </w:p>
    <w:p w14:paraId="22E59AAC" w14:textId="77777777" w:rsidR="004863DE" w:rsidRDefault="004863DE" w:rsidP="000E688B">
      <w:pPr>
        <w:widowControl/>
        <w:spacing w:after="120"/>
      </w:pPr>
      <w:r>
        <w:t xml:space="preserve">"зона ограниченного доступа" - зона, не содержащая ядерных материалов </w:t>
      </w:r>
      <w:r>
        <w:rPr>
          <w:lang w:val="en-US"/>
        </w:rPr>
        <w:t>I</w:t>
      </w:r>
      <w:r>
        <w:t xml:space="preserve"> - III категорий и уязвимых мест ядерных установок, доступ в которую ограничивается и контролируется;</w:t>
      </w:r>
    </w:p>
    <w:p w14:paraId="5D6B764C"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EA63C30" w14:textId="77777777" w:rsidR="004863DE" w:rsidRDefault="004863DE" w:rsidP="000E688B">
      <w:pPr>
        <w:widowControl/>
        <w:spacing w:after="120"/>
      </w:pPr>
      <w:r>
        <w:t>19.07.2007 № 456, п. 2 (СЗ РФ, 2007,</w:t>
      </w:r>
    </w:p>
    <w:p w14:paraId="51D2B9FE" w14:textId="77777777" w:rsidR="000E688B" w:rsidRDefault="004863DE" w:rsidP="000E688B">
      <w:pPr>
        <w:widowControl/>
        <w:spacing w:after="120"/>
      </w:pPr>
      <w:r>
        <w:t>№ 31, ст. 4081)</w:t>
      </w:r>
    </w:p>
    <w:p w14:paraId="2F42BA3E" w14:textId="1B922CF0" w:rsidR="000E688B" w:rsidRDefault="004863DE" w:rsidP="000E688B">
      <w:pPr>
        <w:widowControl/>
        <w:spacing w:after="120"/>
        <w:jc w:val="center"/>
      </w:pPr>
      <w:r>
        <w:t>И</w:t>
      </w:r>
    </w:p>
    <w:p w14:paraId="08250159" w14:textId="334D159B" w:rsidR="004863DE" w:rsidRDefault="004863DE" w:rsidP="000E688B">
      <w:pPr>
        <w:widowControl/>
        <w:spacing w:after="120"/>
      </w:pPr>
      <w:r>
        <w:t>Измельчение</w:t>
      </w:r>
    </w:p>
    <w:p w14:paraId="0EB15D25" w14:textId="77777777" w:rsidR="004863DE" w:rsidRDefault="004863DE" w:rsidP="000E688B">
      <w:pPr>
        <w:widowControl/>
        <w:spacing w:after="120"/>
      </w:pPr>
      <w:r>
        <w:t>Измельчение - процесс получения частиц материала (порошка) посредством дробления или размалывания (категория 1).</w:t>
      </w:r>
    </w:p>
    <w:p w14:paraId="60FFF646" w14:textId="77777777" w:rsidR="000E688B" w:rsidRDefault="004863DE" w:rsidP="000E688B">
      <w:pPr>
        <w:widowControl/>
        <w:spacing w:after="120"/>
      </w:pPr>
      <w:r>
        <w:t>Список товаров и технологий двойного назначения, которые могут быть использованы при создании вооружений</w:t>
      </w:r>
    </w:p>
    <w:p w14:paraId="33426FDD" w14:textId="2DEFBBAF" w:rsidR="004863DE" w:rsidRDefault="004863DE" w:rsidP="000E688B">
      <w:pPr>
        <w:widowControl/>
        <w:spacing w:after="120"/>
      </w:pPr>
      <w:r>
        <w:t xml:space="preserve">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6CA2E48" w14:textId="77777777" w:rsidR="004863DE" w:rsidRDefault="004863DE" w:rsidP="000E688B">
      <w:pPr>
        <w:widowControl/>
        <w:spacing w:after="120"/>
      </w:pPr>
      <w:r>
        <w:t>Изоляционный материал, предназначенный для применения в элементах ракетного двигателя</w:t>
      </w:r>
    </w:p>
    <w:p w14:paraId="655E2E16" w14:textId="77777777" w:rsidR="004863DE" w:rsidRDefault="004863DE" w:rsidP="000E688B">
      <w:pPr>
        <w:widowControl/>
        <w:spacing w:after="120"/>
      </w:pPr>
      <w:r>
        <w:t xml:space="preserve">Изоляционный материал, указанный в позиции 3.3.2, предназначенный для применения в элементах ракетного двигателя, таких, как корпус, входная часть сопла и диафрагма корпуса, представляет собой эластомерный листовой материал (вулканизованную или </w:t>
      </w:r>
      <w:proofErr w:type="spellStart"/>
      <w:r>
        <w:t>полувулканизованную</w:t>
      </w:r>
      <w:proofErr w:type="spellEnd"/>
      <w:r>
        <w:t xml:space="preserve"> резину), содержащий теплоизолирующий или огнеупорный наполнитель. Компенсаторы </w:t>
      </w:r>
      <w:r>
        <w:lastRenderedPageBreak/>
        <w:t>напряжения и защитные манжеты могут также рассматриваться как элементы изоляции, указанные в позиции 3.1.3, и изготавливаться из такого материала.</w:t>
      </w:r>
    </w:p>
    <w:p w14:paraId="691AE917"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486D1529" w14:textId="77777777" w:rsidR="004863DE" w:rsidRDefault="004863DE" w:rsidP="000E688B">
      <w:pPr>
        <w:widowControl/>
        <w:spacing w:after="120"/>
      </w:pPr>
      <w:r>
        <w:t>Изостатические прессы</w:t>
      </w:r>
    </w:p>
    <w:p w14:paraId="1BD19EC3" w14:textId="77777777" w:rsidR="004863DE" w:rsidRDefault="004863DE" w:rsidP="000E688B">
      <w:pPr>
        <w:widowControl/>
        <w:spacing w:after="120"/>
      </w:pPr>
      <w:r>
        <w:t xml:space="preserve">Изостатические прессы - оборудование, в котором возможна реализация в замкнутом </w:t>
      </w:r>
      <w:proofErr w:type="spellStart"/>
      <w:r>
        <w:t>объеме</w:t>
      </w:r>
      <w:proofErr w:type="spellEnd"/>
      <w:r>
        <w:t xml:space="preserve"> изостатического (равного во всех направлениях) давления через различные среды (газовую, жидкую, порошок и другие), воздействующего на заготовку или материал (категория 2).</w:t>
      </w:r>
    </w:p>
    <w:p w14:paraId="53C462A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00962E8" w14:textId="77777777" w:rsidR="004863DE" w:rsidRDefault="004863DE" w:rsidP="000E688B">
      <w:pPr>
        <w:widowControl/>
        <w:spacing w:after="120"/>
      </w:pPr>
      <w:r>
        <w:t xml:space="preserve">Термин "изостатические прессы" означает оборудование, способное через различные среды (газ, жидкость, </w:t>
      </w:r>
      <w:proofErr w:type="spellStart"/>
      <w:r>
        <w:t>твердые</w:t>
      </w:r>
      <w:proofErr w:type="spellEnd"/>
      <w:r>
        <w:t xml:space="preserve"> частицы и другие) передавать давление на закрытую камеру для создания равного давления по всем направлениям внутри камеры на обрабатываемую деталь или материал.</w:t>
      </w:r>
    </w:p>
    <w:p w14:paraId="732427A2"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4D116B63" w14:textId="77777777" w:rsidR="004863DE" w:rsidRDefault="004863DE" w:rsidP="000E688B">
      <w:pPr>
        <w:widowControl/>
        <w:spacing w:after="120"/>
      </w:pPr>
      <w:r>
        <w:t>№ 36, приложение (СЗ РФ, 2003, № 3,</w:t>
      </w:r>
    </w:p>
    <w:p w14:paraId="1725B1D1" w14:textId="77777777" w:rsidR="000E688B" w:rsidRDefault="004863DE" w:rsidP="000E688B">
      <w:pPr>
        <w:widowControl/>
        <w:spacing w:after="120"/>
      </w:pPr>
      <w:r>
        <w:t>ст. 208)</w:t>
      </w:r>
    </w:p>
    <w:p w14:paraId="592E579C" w14:textId="5697C321" w:rsidR="004863DE" w:rsidRDefault="004863DE" w:rsidP="000E688B">
      <w:pPr>
        <w:widowControl/>
        <w:spacing w:after="120"/>
      </w:pPr>
      <w:r>
        <w:t>Импульсный лазер</w:t>
      </w:r>
    </w:p>
    <w:p w14:paraId="61E3CEB1" w14:textId="77777777" w:rsidR="004863DE" w:rsidRDefault="004863DE" w:rsidP="000E688B">
      <w:pPr>
        <w:widowControl/>
        <w:spacing w:after="120"/>
      </w:pPr>
      <w:r>
        <w:t>Импульсный лазер - лазер, имеющий длительность импульса, равную или меньше 0,25 с (категория 6).</w:t>
      </w:r>
    </w:p>
    <w:p w14:paraId="7B7D400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F0E43AF" w14:textId="77777777" w:rsidR="004863DE" w:rsidRDefault="004863DE" w:rsidP="000E688B">
      <w:pPr>
        <w:widowControl/>
        <w:spacing w:after="120"/>
      </w:pPr>
      <w:r>
        <w:t>05.05.2004 № 580 (СЗ РФ, 2004, № 19,</w:t>
      </w:r>
    </w:p>
    <w:p w14:paraId="12C6A376" w14:textId="77777777" w:rsidR="000E688B" w:rsidRDefault="004863DE" w:rsidP="000E688B">
      <w:pPr>
        <w:widowControl/>
        <w:spacing w:after="120"/>
      </w:pPr>
      <w:r>
        <w:t>ч. II, ст. 1881) вред. Указа Президента Российской Федерации от 06.03.2008 № 326 (СЗРФ, 2008, №10, ч. II, ст. 912)</w:t>
      </w:r>
    </w:p>
    <w:p w14:paraId="5051DE94" w14:textId="1C2356D3" w:rsidR="004863DE" w:rsidRDefault="004863DE" w:rsidP="000E688B">
      <w:pPr>
        <w:widowControl/>
        <w:spacing w:after="120"/>
      </w:pPr>
      <w:r>
        <w:t>Имущество воинской части</w:t>
      </w:r>
    </w:p>
    <w:p w14:paraId="6FD4A463" w14:textId="77777777" w:rsidR="004863DE" w:rsidRDefault="004863DE" w:rsidP="000E688B">
      <w:pPr>
        <w:widowControl/>
        <w:spacing w:after="120"/>
      </w:pPr>
      <w:r>
        <w:t xml:space="preserve">имущество воинской части... - все виды вооружения, военной техники, боеприпасы, горюче-смазочные материалы, топливо, продовольствие, вещевое имущество и иные виды военного имущества, здания, сооружения, деньги и ценные бумаги, другие материальные средства, являющиеся федеральной собственностью и </w:t>
      </w:r>
      <w:proofErr w:type="spellStart"/>
      <w:r>
        <w:t>закрепленные</w:t>
      </w:r>
      <w:proofErr w:type="spellEnd"/>
      <w:r>
        <w:t xml:space="preserve"> за воинской частью;</w:t>
      </w:r>
    </w:p>
    <w:p w14:paraId="7CB9CB92" w14:textId="77777777" w:rsidR="000E688B" w:rsidRDefault="004863DE" w:rsidP="000E688B">
      <w:pPr>
        <w:widowControl/>
        <w:spacing w:after="120"/>
      </w:pPr>
      <w:r>
        <w:t>Федеральный закон от 12.07.1999 № 161-ФЗ "О материальной ответственности военнослужащих", ст. 2 (СЗРФ, 1999, № 29, ст. 3682)</w:t>
      </w:r>
    </w:p>
    <w:p w14:paraId="720F0E8E" w14:textId="6979B24B" w:rsidR="004863DE" w:rsidRDefault="004863DE" w:rsidP="000E688B">
      <w:pPr>
        <w:widowControl/>
        <w:spacing w:after="120"/>
      </w:pPr>
      <w:r>
        <w:t xml:space="preserve">Имущество </w:t>
      </w:r>
      <w:proofErr w:type="spellStart"/>
      <w:r>
        <w:t>Вооруженных</w:t>
      </w:r>
      <w:proofErr w:type="spellEnd"/>
      <w:r>
        <w:t xml:space="preserve"> Сил Российской Федерации, других войск, воинских формирований и органов</w:t>
      </w:r>
    </w:p>
    <w:p w14:paraId="46AE56BF" w14:textId="77777777" w:rsidR="004863DE" w:rsidRDefault="004863DE" w:rsidP="000E688B">
      <w:pPr>
        <w:widowControl/>
        <w:spacing w:after="120"/>
      </w:pPr>
      <w:r>
        <w:t xml:space="preserve">Имущество </w:t>
      </w:r>
      <w:proofErr w:type="spellStart"/>
      <w:r>
        <w:t>Вооруженных</w:t>
      </w:r>
      <w:proofErr w:type="spellEnd"/>
      <w:r>
        <w:t xml:space="preserve">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Федеральный закон от 31.05.1996</w:t>
      </w:r>
    </w:p>
    <w:p w14:paraId="7DD8509F" w14:textId="2E37DE59" w:rsidR="004863DE" w:rsidRDefault="004863DE" w:rsidP="000E688B">
      <w:pPr>
        <w:widowControl/>
        <w:spacing w:after="120"/>
      </w:pPr>
      <w:r>
        <w:t>№ 61-ФЗ "Об обороне", ст. 1 (</w:t>
      </w:r>
      <w:r w:rsidR="000E688B">
        <w:t xml:space="preserve">СЗ РФ, </w:t>
      </w:r>
      <w:r>
        <w:t>1996, № 23, ст. 2750)</w:t>
      </w:r>
    </w:p>
    <w:p w14:paraId="6E99D760" w14:textId="77777777" w:rsidR="004863DE" w:rsidRDefault="004863DE" w:rsidP="000E688B">
      <w:pPr>
        <w:widowControl/>
        <w:spacing w:after="120"/>
      </w:pPr>
      <w:r>
        <w:lastRenderedPageBreak/>
        <w:t>Инвентаризация прав на результаты научно-технической деятельности</w:t>
      </w:r>
    </w:p>
    <w:p w14:paraId="1EE86235" w14:textId="77777777" w:rsidR="004863DE" w:rsidRDefault="004863DE" w:rsidP="000E688B">
      <w:pPr>
        <w:widowControl/>
        <w:spacing w:after="120"/>
      </w:pPr>
      <w:r>
        <w:t xml:space="preserve">Под инвентаризацией прав на результаты научно-технической деятельности (далее - инвентаризация) в настоящем Положении понимается выявление прав на результаты научно-технической деятельности с целью их последующего </w:t>
      </w:r>
      <w:proofErr w:type="spellStart"/>
      <w:r>
        <w:t>учета</w:t>
      </w:r>
      <w:proofErr w:type="spellEnd"/>
      <w:r>
        <w:t xml:space="preserve"> и правомерного использования в гражданском обороте.</w:t>
      </w:r>
    </w:p>
    <w:p w14:paraId="540C471F" w14:textId="77777777" w:rsidR="004863DE" w:rsidRDefault="004863DE" w:rsidP="000E688B">
      <w:pPr>
        <w:widowControl/>
        <w:spacing w:after="120"/>
      </w:pPr>
      <w:r>
        <w:t xml:space="preserve">Положение об инвентаризации прав на результаты научно-технической деятельности, </w:t>
      </w:r>
      <w:r w:rsidR="00002300">
        <w:t>утверждённое</w:t>
      </w:r>
      <w:r>
        <w:t xml:space="preserve"> постановлением Правительства Российской</w:t>
      </w:r>
    </w:p>
    <w:p w14:paraId="76114F1E" w14:textId="77777777" w:rsidR="004863DE" w:rsidRDefault="004863DE" w:rsidP="000E688B">
      <w:pPr>
        <w:widowControl/>
        <w:spacing w:after="120"/>
      </w:pPr>
      <w:r>
        <w:t>Федерации от 14.01.2002 № 7, п. 1</w:t>
      </w:r>
    </w:p>
    <w:p w14:paraId="11153075" w14:textId="77777777" w:rsidR="004863DE" w:rsidRDefault="004863DE" w:rsidP="000E688B">
      <w:pPr>
        <w:widowControl/>
        <w:spacing w:after="120"/>
      </w:pPr>
      <w:r>
        <w:t>(СЗ РФ, 2002, № 3, ст. 218) в ред. постановления Правительства Российской Федерации от 09.06.2007 № 366, п. 3 (СЗРФ, 2007, № 25, ст. 3035)</w:t>
      </w:r>
    </w:p>
    <w:p w14:paraId="74F0A409" w14:textId="77777777" w:rsidR="004863DE" w:rsidRDefault="004863DE" w:rsidP="000E688B">
      <w:pPr>
        <w:widowControl/>
        <w:spacing w:after="120"/>
      </w:pPr>
      <w:r>
        <w:t>Инвестиции</w:t>
      </w:r>
    </w:p>
    <w:p w14:paraId="4ED1DB90" w14:textId="77777777" w:rsidR="004863DE" w:rsidRDefault="004863DE" w:rsidP="000E688B">
      <w:pPr>
        <w:widowControl/>
        <w:spacing w:after="120"/>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14:paraId="63E10B89" w14:textId="77777777" w:rsidR="004863DE" w:rsidRDefault="004863DE" w:rsidP="000E688B">
      <w:pPr>
        <w:widowControl/>
        <w:spacing w:after="120"/>
      </w:pPr>
      <w:r>
        <w:t>Федеральный закон от 25.02.1999 № 39-ФЗ "Об инвестиционной деятельности в Российской Федерации, осуществляемой в форме капитальных вложений", ст. 1 (СЗ РФ, 1999, № 9,</w:t>
      </w:r>
    </w:p>
    <w:p w14:paraId="4B847A02" w14:textId="77777777" w:rsidR="004863DE" w:rsidRDefault="004863DE" w:rsidP="000E688B">
      <w:pPr>
        <w:widowControl/>
        <w:spacing w:after="120"/>
      </w:pPr>
      <w:r>
        <w:t>ст. 1096)</w:t>
      </w:r>
    </w:p>
    <w:p w14:paraId="34498681" w14:textId="77777777" w:rsidR="004863DE" w:rsidRDefault="004863DE" w:rsidP="000E688B">
      <w:pPr>
        <w:widowControl/>
        <w:spacing w:after="120"/>
      </w:pPr>
      <w:r>
        <w:t>Инвестиционная декларация</w:t>
      </w:r>
    </w:p>
    <w:p w14:paraId="03B9CC4C" w14:textId="77777777" w:rsidR="004863DE" w:rsidRDefault="004863DE" w:rsidP="000E688B">
      <w:pPr>
        <w:widowControl/>
        <w:spacing w:after="120"/>
      </w:pPr>
      <w:r>
        <w:t>инвестиционная декларация - документ, содержащий сведения об условиях реализации инвестиционного проекта в Особой экономической зоне резидентом в соответствии с настоящим Федеральным законом.</w:t>
      </w:r>
    </w:p>
    <w:p w14:paraId="09DF3363" w14:textId="77777777" w:rsidR="004863DE" w:rsidRDefault="004863DE" w:rsidP="000E688B">
      <w:pPr>
        <w:widowControl/>
        <w:spacing w:after="120"/>
      </w:pPr>
      <w:r>
        <w:t>Федеральный закон от 10.01.2006 № 16-ФЗ "Об Особой экономической зоне в Калининградской области и о внесении изменений в некоторые законодательные акты Российской Федерации", ст. 2 (СЗРФ, 2006, № 3, ст. 280)</w:t>
      </w:r>
    </w:p>
    <w:p w14:paraId="52C32425" w14:textId="77777777" w:rsidR="004863DE" w:rsidRDefault="004863DE" w:rsidP="000E688B">
      <w:pPr>
        <w:widowControl/>
        <w:spacing w:after="120"/>
      </w:pPr>
      <w:r>
        <w:t>Инвестиционная деятельность</w:t>
      </w:r>
    </w:p>
    <w:p w14:paraId="234E8EB6" w14:textId="77777777" w:rsidR="004863DE" w:rsidRDefault="004863DE" w:rsidP="000E688B">
      <w:pPr>
        <w:widowControl/>
        <w:spacing w:after="120"/>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14:paraId="17C5ABD8" w14:textId="77777777" w:rsidR="004863DE" w:rsidRDefault="004863DE" w:rsidP="000E688B">
      <w:pPr>
        <w:widowControl/>
        <w:spacing w:after="120"/>
      </w:pPr>
      <w:r>
        <w:t>Федеральный закон от 25.02.1999 № 39-ФЗ "Об инвестиционной деятельности в Российской Федерации, осуществляемой в форме капитальных вложений", ст. 1 (СЗ РФ, 1999, № 9,</w:t>
      </w:r>
    </w:p>
    <w:p w14:paraId="33264DFE" w14:textId="77777777" w:rsidR="000E688B" w:rsidRDefault="004863DE" w:rsidP="000E688B">
      <w:pPr>
        <w:widowControl/>
        <w:spacing w:after="120"/>
      </w:pPr>
      <w:r>
        <w:t>ст. 1096)</w:t>
      </w:r>
    </w:p>
    <w:p w14:paraId="7AE1E602" w14:textId="7EC3A88E" w:rsidR="004863DE" w:rsidRDefault="004863DE" w:rsidP="000E688B">
      <w:pPr>
        <w:widowControl/>
        <w:spacing w:after="120"/>
      </w:pPr>
      <w:r>
        <w:t>Инвестиционный консультант</w:t>
      </w:r>
    </w:p>
    <w:p w14:paraId="4741DBE7" w14:textId="77777777" w:rsidR="004863DE" w:rsidRDefault="004863DE" w:rsidP="000E688B">
      <w:pPr>
        <w:widowControl/>
        <w:spacing w:after="120"/>
      </w:pPr>
      <w:r>
        <w:t>"инвестиционный консультант" -организация любой организационно-правовой формы, привлекаемая к проведению экспертизы инвестиционных проектов и соответствующая критериям, установленным настоящим Положением.</w:t>
      </w:r>
    </w:p>
    <w:p w14:paraId="449E0C74" w14:textId="77777777" w:rsidR="004863DE" w:rsidRDefault="004863DE" w:rsidP="000E688B">
      <w:pPr>
        <w:widowControl/>
        <w:spacing w:after="120"/>
      </w:pPr>
      <w:r>
        <w:t xml:space="preserve">Положение об Инвестиционном фонде Российской Федерации,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7E508851" w14:textId="77777777" w:rsidR="004863DE" w:rsidRDefault="004863DE" w:rsidP="000E688B">
      <w:pPr>
        <w:widowControl/>
        <w:spacing w:after="120"/>
      </w:pPr>
      <w:r>
        <w:t>23.11.2005 № 694, п. 2 (СЗ РФ, 2005,</w:t>
      </w:r>
    </w:p>
    <w:p w14:paraId="6AF046F8" w14:textId="77777777" w:rsidR="000E688B" w:rsidRDefault="004863DE" w:rsidP="000E688B">
      <w:pPr>
        <w:widowControl/>
        <w:spacing w:after="120"/>
      </w:pPr>
      <w:r>
        <w:t>№ 48, ст. 5043)</w:t>
      </w:r>
    </w:p>
    <w:p w14:paraId="1B12B113" w14:textId="5F8ACD3B" w:rsidR="004863DE" w:rsidRDefault="004863DE" w:rsidP="000E688B">
      <w:pPr>
        <w:widowControl/>
        <w:spacing w:after="120"/>
      </w:pPr>
      <w:r>
        <w:t>Инвестиционный мандат</w:t>
      </w:r>
    </w:p>
    <w:p w14:paraId="371FD542" w14:textId="77777777" w:rsidR="004863DE" w:rsidRDefault="004863DE" w:rsidP="000E688B">
      <w:pPr>
        <w:widowControl/>
        <w:spacing w:after="120"/>
      </w:pPr>
      <w:r>
        <w:lastRenderedPageBreak/>
        <w:t>инвестиционный мандат - перечень видов активов, которые управляющие компании могут включать в инвестиционную декларацию при подаче документов на участие в конкурсе на заключение договоров доверительного управления;</w:t>
      </w:r>
    </w:p>
    <w:p w14:paraId="5B451706" w14:textId="77777777" w:rsidR="004863DE" w:rsidRDefault="004863DE" w:rsidP="000E688B">
      <w:pPr>
        <w:widowControl/>
        <w:spacing w:after="120"/>
      </w:pPr>
      <w:r>
        <w:t xml:space="preserve">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w:t>
      </w:r>
      <w:proofErr w:type="spellStart"/>
      <w:r>
        <w:t>разрешенных</w:t>
      </w:r>
      <w:proofErr w:type="spellEnd"/>
      <w:r>
        <w:t xml:space="preserve"> в соответствии с настоящим Федеральным законом, так и отдельные классы или виды </w:t>
      </w:r>
      <w:proofErr w:type="spellStart"/>
      <w:r>
        <w:t>разрешенных</w:t>
      </w:r>
      <w:proofErr w:type="spellEnd"/>
      <w:r>
        <w:t xml:space="preserve"> активов, которые могут быть включены в инвестиционную декларацию доверительного управляющего.</w:t>
      </w:r>
    </w:p>
    <w:p w14:paraId="0491170D" w14:textId="77777777" w:rsidR="004863DE" w:rsidRDefault="004863DE" w:rsidP="000E688B">
      <w:pPr>
        <w:widowControl/>
        <w:spacing w:after="120"/>
      </w:pPr>
      <w:r>
        <w:t>Федеральный закон от 20.08.2004 № 117-ФЗ "О накопительно-ипотечной системе жилищного обеспечения военнослужащих", ст. 3, 24 (СЗ РФ, 2004, № 34, ст. 3532)</w:t>
      </w:r>
    </w:p>
    <w:p w14:paraId="4D2E0758" w14:textId="77777777" w:rsidR="004863DE" w:rsidRDefault="004863DE" w:rsidP="000E688B">
      <w:pPr>
        <w:widowControl/>
        <w:spacing w:after="120"/>
      </w:pPr>
      <w:r>
        <w:t>Инвестиционный налоговый кредит</w:t>
      </w:r>
    </w:p>
    <w:p w14:paraId="79DC8897" w14:textId="77777777" w:rsidR="004863DE" w:rsidRDefault="004863DE" w:rsidP="000E688B">
      <w:pPr>
        <w:widowControl/>
        <w:spacing w:after="120"/>
      </w:pPr>
      <w:r>
        <w:t>Инвестиционный налоговый кредит представляет собой такое изменение срока уплаты налога, при котором организации при наличии оснований, указанных в статье 67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14:paraId="1C710FF4" w14:textId="77777777" w:rsidR="004863DE" w:rsidRDefault="004863DE" w:rsidP="000E688B">
      <w:pPr>
        <w:widowControl/>
        <w:spacing w:after="120"/>
      </w:pPr>
      <w:r>
        <w:t>Налоговый кодекс Российской Федерации от 31.07.1998 № 146-ФЗ, ст. 66 (СЗРФ, 1998, №31, ст. 3824) вред. Федерального</w:t>
      </w:r>
      <w:r w:rsidR="00002300">
        <w:t xml:space="preserve"> </w:t>
      </w:r>
      <w:r>
        <w:t>закона</w:t>
      </w:r>
      <w:r w:rsidR="00002300">
        <w:t xml:space="preserve"> </w:t>
      </w:r>
      <w:r>
        <w:t>от 09.07.1999</w:t>
      </w:r>
    </w:p>
    <w:p w14:paraId="387DCA4C" w14:textId="77777777" w:rsidR="004863DE" w:rsidRDefault="004863DE" w:rsidP="000E688B">
      <w:pPr>
        <w:widowControl/>
        <w:spacing w:after="120"/>
      </w:pPr>
      <w:r>
        <w:t>№ 154-ФЗ, ст. 1 (СЗ РФ, 1999, № 28,</w:t>
      </w:r>
    </w:p>
    <w:p w14:paraId="7F2DD808" w14:textId="77777777" w:rsidR="000E688B" w:rsidRDefault="004863DE" w:rsidP="000E688B">
      <w:pPr>
        <w:widowControl/>
        <w:spacing w:after="120"/>
      </w:pPr>
      <w:r>
        <w:t>ст. 3487)</w:t>
      </w:r>
    </w:p>
    <w:p w14:paraId="49BB7318" w14:textId="1EDF7F92" w:rsidR="004863DE" w:rsidRDefault="004863DE" w:rsidP="000E688B">
      <w:pPr>
        <w:widowControl/>
        <w:spacing w:after="120"/>
      </w:pPr>
      <w:r>
        <w:t>Инвестиционный пай</w:t>
      </w:r>
    </w:p>
    <w:p w14:paraId="373B3EA7" w14:textId="77777777" w:rsidR="004863DE" w:rsidRDefault="004863DE" w:rsidP="000E688B">
      <w:pPr>
        <w:widowControl/>
        <w:spacing w:after="120"/>
      </w:pPr>
      <w:r>
        <w:t xml:space="preserve">Инвестиционный пай является именной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w:t>
      </w:r>
      <w:proofErr w:type="spellStart"/>
      <w:r>
        <w:t>паев</w:t>
      </w:r>
      <w:proofErr w:type="spellEnd"/>
      <w:r>
        <w:t xml:space="preserve"> этого паевого инвестиционного фонда (прекращении паевого инвестиционного фонда).</w:t>
      </w:r>
    </w:p>
    <w:p w14:paraId="76DF6BD3" w14:textId="77777777" w:rsidR="004863DE" w:rsidRDefault="004863DE" w:rsidP="000E688B">
      <w:pPr>
        <w:widowControl/>
        <w:spacing w:after="120"/>
      </w:pPr>
      <w:r>
        <w:t>Федеральный закон от 29.11.2001 № 156-ФЗ "Об инвестиционных фондах", ст. 14 (СЗ РФ, 2001, № 49,</w:t>
      </w:r>
    </w:p>
    <w:p w14:paraId="743871B7" w14:textId="77777777" w:rsidR="004863DE" w:rsidRDefault="004863DE" w:rsidP="000E688B">
      <w:pPr>
        <w:widowControl/>
        <w:spacing w:after="120"/>
      </w:pPr>
      <w:r>
        <w:t>ст. 4562)</w:t>
      </w:r>
    </w:p>
    <w:p w14:paraId="346F6142" w14:textId="77777777" w:rsidR="004863DE" w:rsidRDefault="004863DE" w:rsidP="000E688B">
      <w:pPr>
        <w:widowControl/>
        <w:spacing w:after="120"/>
      </w:pPr>
      <w:r>
        <w:t>Инвестиционный пай является именной ценной бумагой, удостоверяющей:</w:t>
      </w:r>
    </w:p>
    <w:p w14:paraId="2FF2EA7C" w14:textId="77777777" w:rsidR="004863DE" w:rsidRDefault="004863DE" w:rsidP="000E688B">
      <w:pPr>
        <w:widowControl/>
        <w:spacing w:after="120"/>
      </w:pPr>
      <w:r>
        <w:t>долю его владельца в праве собственности на имущество, составляющее</w:t>
      </w:r>
    </w:p>
    <w:p w14:paraId="151A51CB" w14:textId="77777777" w:rsidR="004863DE" w:rsidRDefault="004863DE" w:rsidP="000E688B">
      <w:pPr>
        <w:widowControl/>
        <w:spacing w:after="120"/>
      </w:pPr>
      <w:r>
        <w:t>фонд;</w:t>
      </w:r>
    </w:p>
    <w:p w14:paraId="2DC09BCF" w14:textId="77777777" w:rsidR="004863DE" w:rsidRDefault="004863DE" w:rsidP="000E688B">
      <w:pPr>
        <w:widowControl/>
        <w:spacing w:after="120"/>
      </w:pPr>
      <w:r>
        <w:t>право требовать от управляющей компании надлежащего доверительного управления фондом;</w:t>
      </w:r>
    </w:p>
    <w:p w14:paraId="51261D7A" w14:textId="77777777" w:rsidR="004863DE" w:rsidRDefault="004863DE" w:rsidP="000E688B">
      <w:pPr>
        <w:widowControl/>
        <w:spacing w:after="120"/>
      </w:pPr>
      <w:r>
        <w:t xml:space="preserve">право на участие в общем собрании владельцев инвестиционных </w:t>
      </w:r>
      <w:proofErr w:type="spellStart"/>
      <w:r>
        <w:t>паев</w:t>
      </w:r>
      <w:proofErr w:type="spellEnd"/>
      <w:r>
        <w:t>;</w:t>
      </w:r>
    </w:p>
    <w:p w14:paraId="3E45C3E3" w14:textId="77777777" w:rsidR="004863DE" w:rsidRDefault="004863DE" w:rsidP="000E688B">
      <w:pPr>
        <w:widowControl/>
        <w:spacing w:after="120"/>
      </w:pPr>
      <w:r>
        <w:t xml:space="preserve">(может быть указано право владельцев инвестиционных </w:t>
      </w:r>
      <w:proofErr w:type="spellStart"/>
      <w:r>
        <w:t>паев</w:t>
      </w:r>
      <w:proofErr w:type="spellEnd"/>
      <w:r>
        <w:t xml:space="preserve"> на получение дохода по инвестиционному паю. В этом случае правила фонда должны устанавливать порядок определения размера распределяемого дохода, порядок и сроки выплаты дохода, порядок определения лиц, имеющих право на получение дохода);</w:t>
      </w:r>
    </w:p>
    <w:p w14:paraId="1578AAE4" w14:textId="77777777" w:rsidR="004863DE" w:rsidRDefault="004863DE" w:rsidP="000E688B">
      <w:pPr>
        <w:widowControl/>
        <w:spacing w:after="120"/>
      </w:pPr>
      <w: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 правилами фонда;</w:t>
      </w:r>
    </w:p>
    <w:p w14:paraId="5140B4FC" w14:textId="77777777" w:rsidR="004863DE" w:rsidRDefault="004863DE" w:rsidP="000E688B">
      <w:pPr>
        <w:widowControl/>
        <w:spacing w:after="120"/>
      </w:pPr>
      <w:r>
        <w:lastRenderedPageBreak/>
        <w:t xml:space="preserve">право на получение денежной компенсации при прекращении договора доверительного управления фондом со всеми владельцами инвестиционных </w:t>
      </w:r>
      <w:proofErr w:type="spellStart"/>
      <w:r>
        <w:t>паев</w:t>
      </w:r>
      <w:proofErr w:type="spellEnd"/>
      <w:r>
        <w:t xml:space="preserve"> (прекращении фонда) в размере, пропорциональном приходящейся на него доле имущества, распределяемого среди владельцев инвестиционных </w:t>
      </w:r>
      <w:proofErr w:type="spellStart"/>
      <w:r>
        <w:t>паев</w:t>
      </w:r>
      <w:proofErr w:type="spellEnd"/>
      <w:r>
        <w:t>.</w:t>
      </w:r>
    </w:p>
    <w:p w14:paraId="3A6BFE51" w14:textId="77777777" w:rsidR="004863DE" w:rsidRDefault="004863DE" w:rsidP="000E688B">
      <w:pPr>
        <w:widowControl/>
        <w:spacing w:after="120"/>
      </w:pPr>
      <w:r>
        <w:t xml:space="preserve">Типовые правила доверительного управления закрытым паевым инвестиционным фондом, </w:t>
      </w:r>
      <w:r w:rsidR="00002300">
        <w:t>утверждённые</w:t>
      </w:r>
      <w:r>
        <w:t xml:space="preserve"> постановлением Правительства Российской Федерации от 25.07.2002 № 564, п. 36 (СЗРФ, 2002, № 31, ст. 3113)</w:t>
      </w:r>
    </w:p>
    <w:p w14:paraId="5C0829F0" w14:textId="77777777" w:rsidR="004863DE" w:rsidRDefault="004863DE" w:rsidP="000E688B">
      <w:pPr>
        <w:widowControl/>
        <w:spacing w:after="120"/>
      </w:pPr>
      <w:r>
        <w:t>Инвестиционный пай является именной ценной бумагой, удостоверяющей:</w:t>
      </w:r>
    </w:p>
    <w:p w14:paraId="403DC516" w14:textId="77777777" w:rsidR="004863DE" w:rsidRDefault="004863DE" w:rsidP="000E688B">
      <w:pPr>
        <w:widowControl/>
        <w:spacing w:after="120"/>
      </w:pPr>
      <w:r>
        <w:t>долю его владельца в праве собственности на имущество, составляющее</w:t>
      </w:r>
    </w:p>
    <w:p w14:paraId="1CBEC239" w14:textId="77777777" w:rsidR="004863DE" w:rsidRDefault="004863DE" w:rsidP="000E688B">
      <w:pPr>
        <w:widowControl/>
        <w:spacing w:after="120"/>
      </w:pPr>
      <w:r>
        <w:t>фонд;</w:t>
      </w:r>
    </w:p>
    <w:p w14:paraId="5D2DC764" w14:textId="77777777" w:rsidR="004863DE" w:rsidRDefault="004863DE" w:rsidP="000E688B">
      <w:pPr>
        <w:widowControl/>
        <w:spacing w:after="120"/>
      </w:pPr>
      <w:r>
        <w:t>право требовать от управляющей компании надлежащего доверительного управления фондом;</w:t>
      </w:r>
    </w:p>
    <w:p w14:paraId="40473A7E" w14:textId="77777777" w:rsidR="004863DE" w:rsidRDefault="004863DE" w:rsidP="000E688B">
      <w:pPr>
        <w:widowControl/>
        <w:spacing w:after="120"/>
      </w:pPr>
      <w:r>
        <w:t xml:space="preserve">право требовать от управляющей компании погашения инвестиционного пая и </w:t>
      </w:r>
      <w:proofErr w:type="gramStart"/>
      <w:r>
        <w:t>выплаты</w:t>
      </w:r>
      <w:proofErr w:type="gramEnd"/>
      <w:r>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79BD496" w14:textId="77777777" w:rsidR="004863DE" w:rsidRDefault="004863DE" w:rsidP="000E688B">
      <w:pPr>
        <w:widowControl/>
        <w:spacing w:after="120"/>
      </w:pPr>
      <w:r>
        <w:t xml:space="preserve">Типовые правила доверительного управления открытым паевым инвестиционным фондом,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27.08.2002</w:t>
      </w:r>
    </w:p>
    <w:p w14:paraId="003725AF" w14:textId="77777777" w:rsidR="004863DE" w:rsidRDefault="004863DE" w:rsidP="000E688B">
      <w:pPr>
        <w:widowControl/>
        <w:spacing w:after="120"/>
      </w:pPr>
      <w:r>
        <w:t>№ 633, п. 33 (СЗ РФ, 2002, № 35,</w:t>
      </w:r>
    </w:p>
    <w:p w14:paraId="5EAD5DF9" w14:textId="77777777" w:rsidR="004863DE" w:rsidRDefault="004863DE" w:rsidP="000E688B">
      <w:pPr>
        <w:widowControl/>
        <w:spacing w:after="120"/>
      </w:pPr>
      <w:r>
        <w:t>ст. 3385)</w:t>
      </w:r>
    </w:p>
    <w:p w14:paraId="3BFB0A87" w14:textId="77777777" w:rsidR="004863DE" w:rsidRDefault="004863DE" w:rsidP="000E688B">
      <w:pPr>
        <w:widowControl/>
        <w:spacing w:after="120"/>
      </w:pPr>
      <w:r>
        <w:t>Инвестиционный пай является именной ценной бумагой, удостоверяющей:</w:t>
      </w:r>
    </w:p>
    <w:p w14:paraId="28CFA294" w14:textId="77777777" w:rsidR="004863DE" w:rsidRDefault="004863DE" w:rsidP="000E688B">
      <w:pPr>
        <w:widowControl/>
        <w:spacing w:after="120"/>
      </w:pPr>
      <w:r>
        <w:t>долю его владельца в праве собственности на имущество, составляющее фонд;</w:t>
      </w:r>
    </w:p>
    <w:p w14:paraId="409CD0D2" w14:textId="77777777" w:rsidR="004863DE" w:rsidRDefault="004863DE" w:rsidP="000E688B">
      <w:pPr>
        <w:widowControl/>
        <w:spacing w:after="120"/>
      </w:pPr>
      <w:r>
        <w:t>право требовать от управляющей компании надлежащего доверительного управления фондом;</w:t>
      </w:r>
    </w:p>
    <w:p w14:paraId="5B03E5F3" w14:textId="77777777" w:rsidR="004863DE" w:rsidRDefault="004863DE" w:rsidP="000E688B">
      <w:pPr>
        <w:widowControl/>
        <w:spacing w:after="120"/>
      </w:pPr>
      <w:r>
        <w:t xml:space="preserve">право требовать от управляющей компании погашения инвестиционного пая и </w:t>
      </w:r>
      <w:proofErr w:type="gramStart"/>
      <w:r>
        <w:t>выплаты</w:t>
      </w:r>
      <w:proofErr w:type="gramEnd"/>
      <w:r>
        <w:t xml:space="preserve"> в связи с этим денежной компенсации, соразмерной приходящейся на него доле в праве общей собственности на имущество, составляющее фонд, в течение срока, установленного правилами фонда.</w:t>
      </w:r>
    </w:p>
    <w:p w14:paraId="3F997711" w14:textId="77777777" w:rsidR="004863DE" w:rsidRDefault="004863DE" w:rsidP="000E688B">
      <w:pPr>
        <w:widowControl/>
        <w:spacing w:after="120"/>
      </w:pPr>
      <w:r>
        <w:t xml:space="preserve">Типовые правила доверительного управления интервальным паевым инвестиционным фондом,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18.09.2002</w:t>
      </w:r>
    </w:p>
    <w:p w14:paraId="7D798E34" w14:textId="77777777" w:rsidR="004863DE" w:rsidRDefault="004863DE" w:rsidP="000E688B">
      <w:pPr>
        <w:widowControl/>
        <w:spacing w:after="120"/>
      </w:pPr>
      <w:r>
        <w:t>№ 684, п. 36 (СЗ РФ, 2002, № 39,</w:t>
      </w:r>
    </w:p>
    <w:p w14:paraId="64119C0F" w14:textId="77777777" w:rsidR="000E688B" w:rsidRDefault="004863DE" w:rsidP="000E688B">
      <w:pPr>
        <w:widowControl/>
        <w:spacing w:after="120"/>
      </w:pPr>
      <w:r>
        <w:t>ст. 3788)</w:t>
      </w:r>
    </w:p>
    <w:p w14:paraId="79D4BDA7" w14:textId="1CC59C80" w:rsidR="004863DE" w:rsidRDefault="004863DE" w:rsidP="000E688B">
      <w:pPr>
        <w:widowControl/>
        <w:spacing w:after="120"/>
      </w:pPr>
      <w:r>
        <w:t>Инвестиционный портфель</w:t>
      </w:r>
    </w:p>
    <w:p w14:paraId="717C9F3C" w14:textId="77777777" w:rsidR="004863DE" w:rsidRDefault="004863DE" w:rsidP="000E688B">
      <w:pPr>
        <w:widowControl/>
        <w:spacing w:after="120"/>
      </w:pPr>
      <w:r>
        <w:t xml:space="preserve">инвестиционный портфель - активы (денежные средства и ценные бумаги), сформированные за </w:t>
      </w:r>
      <w:proofErr w:type="spellStart"/>
      <w:r>
        <w:t>счет</w:t>
      </w:r>
      <w:proofErr w:type="spellEnd"/>
      <w:r>
        <w:t xml:space="preserve"> средств, переданных Пенсионным фондом Российской Федерации в доверительное управление одной управляющей компании;</w:t>
      </w:r>
    </w:p>
    <w:p w14:paraId="54F5AC78" w14:textId="77777777" w:rsidR="004863DE" w:rsidRDefault="004863DE" w:rsidP="000E688B">
      <w:pPr>
        <w:widowControl/>
        <w:spacing w:after="120"/>
      </w:pPr>
      <w:r>
        <w:t>Федеральный закон от 24.07.2002 № 111-ФЗ "Об инвестировании средств для финансирования накопительной части трудовой пенсии в Российской</w:t>
      </w:r>
    </w:p>
    <w:p w14:paraId="6FE6522E" w14:textId="77777777" w:rsidR="004863DE" w:rsidRDefault="004863DE" w:rsidP="000E688B">
      <w:pPr>
        <w:widowControl/>
        <w:spacing w:after="120"/>
      </w:pPr>
      <w:r>
        <w:t>Федерации", ст. 3 (СЗ РФ, 2002, № 30,</w:t>
      </w:r>
    </w:p>
    <w:p w14:paraId="71EB9FB3" w14:textId="77777777" w:rsidR="004863DE" w:rsidRDefault="004863DE" w:rsidP="000E688B">
      <w:pPr>
        <w:widowControl/>
        <w:spacing w:after="120"/>
      </w:pPr>
      <w:r>
        <w:t>ст. 3028)</w:t>
      </w:r>
    </w:p>
    <w:p w14:paraId="775A92EE" w14:textId="77777777" w:rsidR="004863DE" w:rsidRDefault="004863DE" w:rsidP="000E688B">
      <w:pPr>
        <w:widowControl/>
        <w:spacing w:after="120"/>
      </w:pPr>
      <w:r>
        <w:t xml:space="preserve">инвестиционный портфель - активы (денежные средства и ценные бумаги), сформированные за </w:t>
      </w:r>
      <w:proofErr w:type="spellStart"/>
      <w:r>
        <w:t>счет</w:t>
      </w:r>
      <w:proofErr w:type="spellEnd"/>
      <w:r>
        <w:t xml:space="preserve"> средств, переданных уполномоченным федеральным органом в доверительное управление на основании одного договора доверительного управления;</w:t>
      </w:r>
    </w:p>
    <w:p w14:paraId="68C3ACDE" w14:textId="77777777" w:rsidR="004863DE" w:rsidRDefault="004863DE" w:rsidP="000E688B">
      <w:pPr>
        <w:widowControl/>
        <w:spacing w:after="120"/>
      </w:pPr>
      <w:r>
        <w:lastRenderedPageBreak/>
        <w:t>Федеральный закон от 20.08.2004 № 117-ФЗ "О накопительно-ипотечной системе жилищного обеспечения военнослужащих", ст. 3 (СЗРФ, 2004, №34, ст. 3532) в ред. Федерального закона от 04.12.2007№ 324-ФЗ, ст. 1 (СЗРФ, 2007, № 50, ст. 6237)</w:t>
      </w:r>
    </w:p>
    <w:p w14:paraId="35CBBCF5" w14:textId="77777777" w:rsidR="004863DE" w:rsidRDefault="004863DE" w:rsidP="000E688B">
      <w:pPr>
        <w:widowControl/>
        <w:spacing w:after="120"/>
      </w:pPr>
      <w:r>
        <w:t>Инвестиционный портфель управляющей компании</w:t>
      </w:r>
    </w:p>
    <w:p w14:paraId="641CC397" w14:textId="77777777" w:rsidR="004863DE" w:rsidRDefault="004863DE" w:rsidP="000E688B">
      <w:pPr>
        <w:widowControl/>
        <w:spacing w:after="120"/>
      </w:pPr>
      <w:r>
        <w:t xml:space="preserve">инвестиционный портфель управляющей компании - активы, сформированные за </w:t>
      </w:r>
      <w:proofErr w:type="spellStart"/>
      <w:r>
        <w:t>счет</w:t>
      </w:r>
      <w:proofErr w:type="spellEnd"/>
      <w:r>
        <w:t xml:space="preserve"> средств пенсионных накоплений, полученных управляющей компанией в доверительное управление от одного фонда;</w:t>
      </w:r>
    </w:p>
    <w:p w14:paraId="3E8867B9" w14:textId="77777777" w:rsidR="004863DE" w:rsidRDefault="004863DE" w:rsidP="000E688B">
      <w:pPr>
        <w:widowControl/>
        <w:spacing w:after="120"/>
      </w:pPr>
      <w:r>
        <w:t>Федеральный закон от 07.05.1998 № 75-ФЗ "О негосударственных пенсионных фондах", ст. 3 (СЗ РФ, 1998, № 19, ст. 2071) в ред. Федерального</w:t>
      </w:r>
    </w:p>
    <w:p w14:paraId="12000551" w14:textId="77777777" w:rsidR="004863DE" w:rsidRDefault="004863DE" w:rsidP="000E688B">
      <w:pPr>
        <w:widowControl/>
        <w:spacing w:after="120"/>
      </w:pPr>
      <w:r>
        <w:t>закона от 10.01.2003 № 14-ФЗ, ст. 1</w:t>
      </w:r>
    </w:p>
    <w:p w14:paraId="28AA5B9C" w14:textId="77777777" w:rsidR="000E688B" w:rsidRDefault="004863DE" w:rsidP="000E688B">
      <w:pPr>
        <w:widowControl/>
        <w:spacing w:after="120"/>
      </w:pPr>
      <w:r>
        <w:t>(СЗРФ, 2003, № 2, ст. 166)</w:t>
      </w:r>
    </w:p>
    <w:p w14:paraId="6274F580" w14:textId="129CE92F" w:rsidR="004863DE" w:rsidRDefault="004863DE" w:rsidP="000E688B">
      <w:pPr>
        <w:widowControl/>
        <w:spacing w:after="120"/>
      </w:pPr>
      <w:r>
        <w:t>Инвестиционный проект</w:t>
      </w:r>
    </w:p>
    <w:p w14:paraId="3BFB254A" w14:textId="77777777" w:rsidR="004863DE" w:rsidRDefault="004863DE" w:rsidP="000E688B">
      <w:pPr>
        <w:widowControl/>
        <w:spacing w:after="120"/>
      </w:pPr>
      <w:r>
        <w:t xml:space="preserve">инвестиционный проект - обоснование экономической целесообразности, </w:t>
      </w:r>
      <w:proofErr w:type="spellStart"/>
      <w:r>
        <w:t>объема</w:t>
      </w:r>
      <w:proofErr w:type="spellEnd"/>
      <w:r>
        <w:t xml:space="preserve">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w:t>
      </w:r>
      <w:proofErr w:type="spellStart"/>
      <w:r>
        <w:t>утвержденными</w:t>
      </w:r>
      <w:proofErr w:type="spellEnd"/>
      <w:r>
        <w:t xml:space="preserve"> в установленном порядке стандартами (нормами и правилами), а также описание практических действий по осуществлению инвестиций (бизнес-план).</w:t>
      </w:r>
    </w:p>
    <w:p w14:paraId="2CD2500A" w14:textId="77777777" w:rsidR="004863DE" w:rsidRDefault="004863DE" w:rsidP="000E688B">
      <w:pPr>
        <w:widowControl/>
        <w:spacing w:after="120"/>
      </w:pPr>
      <w:r>
        <w:t>Федеральный закон от 25.02.1999 № 39-ФЗ "Об инвестиционной деятельности в Российской Федерации, осуществляемой в форме капитальных вложений", ст. 1 (СЗ РФ, 1999, № 9,</w:t>
      </w:r>
    </w:p>
    <w:p w14:paraId="1B556667" w14:textId="77777777" w:rsidR="004863DE" w:rsidRDefault="004863DE" w:rsidP="000E688B">
      <w:pPr>
        <w:widowControl/>
        <w:spacing w:after="120"/>
      </w:pPr>
      <w:r>
        <w:t>ст. 1096) в ред. Федерального закона от 24.07.2007№ 215-ФЗ, ст. 2 (СЗРФ, 2007, № 31, ст. 4012)</w:t>
      </w:r>
    </w:p>
    <w:p w14:paraId="36463DEF" w14:textId="77777777" w:rsidR="004863DE" w:rsidRDefault="004863DE" w:rsidP="000E688B">
      <w:pPr>
        <w:widowControl/>
        <w:spacing w:after="120"/>
      </w:pPr>
      <w:r>
        <w:t xml:space="preserve">инвестиционный проект - обоснование экономической целесообразности, </w:t>
      </w:r>
      <w:proofErr w:type="spellStart"/>
      <w:r>
        <w:t>объема</w:t>
      </w:r>
      <w:proofErr w:type="spellEnd"/>
      <w:r>
        <w:t xml:space="preserve"> и сроков осуществления прямой иностранной инвестиции, включающее </w:t>
      </w:r>
      <w:proofErr w:type="spellStart"/>
      <w:r>
        <w:t>проектно</w:t>
      </w:r>
      <w:proofErr w:type="spellEnd"/>
      <w:r>
        <w:t xml:space="preserve"> - сметную документацию, которая разработана в соответствии со стандартами, предусмотренными законодательством Российской Федерации;</w:t>
      </w:r>
    </w:p>
    <w:p w14:paraId="6D26F72B" w14:textId="77777777" w:rsidR="000E688B" w:rsidRDefault="004863DE" w:rsidP="000E688B">
      <w:pPr>
        <w:widowControl/>
        <w:spacing w:after="120"/>
      </w:pPr>
      <w:r>
        <w:t>Федеральный закон от 09.07.1999 № 160-ФЗ "Об иностранных инвестициях в Российской Федерации", ст. 2 (СЗРФ, 1999, № 28, ст. 3493)</w:t>
      </w:r>
    </w:p>
    <w:p w14:paraId="025C9B5C" w14:textId="2A89379B" w:rsidR="004863DE" w:rsidRDefault="004863DE" w:rsidP="000E688B">
      <w:pPr>
        <w:widowControl/>
        <w:spacing w:after="120"/>
      </w:pPr>
      <w:r>
        <w:t>Инвестиционный фонд</w:t>
      </w:r>
    </w:p>
    <w:p w14:paraId="35C0BEDC" w14:textId="77777777" w:rsidR="004863DE" w:rsidRDefault="004863DE" w:rsidP="000E688B">
      <w:pPr>
        <w:widowControl/>
        <w:spacing w:after="120"/>
      </w:pPr>
      <w:r>
        <w:t xml:space="preserve">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w:t>
      </w:r>
      <w:proofErr w:type="gramStart"/>
      <w:r>
        <w:t>пользование и распоряжение</w:t>
      </w:r>
      <w:proofErr w:type="gramEnd"/>
      <w:r>
        <w:t xml:space="preserve">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14:paraId="130422DA" w14:textId="77777777" w:rsidR="000E688B" w:rsidRDefault="004863DE" w:rsidP="000E688B">
      <w:pPr>
        <w:widowControl/>
        <w:spacing w:after="120"/>
      </w:pPr>
      <w:r>
        <w:t>Федеральный закон от 29.11.2001 № 156-ФЗ "Об инвестиционных фондах", ст. 1 (СЗРФ, 2001, №49, ст. 4562)</w:t>
      </w:r>
    </w:p>
    <w:p w14:paraId="1E62DC1C" w14:textId="0AE51FDD" w:rsidR="004863DE" w:rsidRDefault="004863DE" w:rsidP="000E688B">
      <w:pPr>
        <w:widowControl/>
        <w:spacing w:after="120"/>
      </w:pPr>
      <w:r>
        <w:t>Инвестор</w:t>
      </w:r>
    </w:p>
    <w:p w14:paraId="51A2E9B3" w14:textId="77777777" w:rsidR="004863DE" w:rsidRDefault="004863DE" w:rsidP="000E688B">
      <w:pPr>
        <w:widowControl/>
        <w:spacing w:after="120"/>
      </w:pPr>
      <w:r>
        <w:t xml:space="preserve">инвестор -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w:t>
      </w:r>
      <w:proofErr w:type="spellStart"/>
      <w:r>
        <w:t>заемных</w:t>
      </w:r>
      <w:proofErr w:type="spellEnd"/>
      <w:r>
        <w:t xml:space="preserve"> или </w:t>
      </w:r>
      <w:proofErr w:type="spellStart"/>
      <w:r>
        <w:t>привлеченных</w:t>
      </w:r>
      <w:proofErr w:type="spellEnd"/>
      <w:r>
        <w:t xml:space="preserve">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 (далее в настоящей главе - соглашение);</w:t>
      </w:r>
    </w:p>
    <w:p w14:paraId="71EC5576" w14:textId="77777777" w:rsidR="004863DE" w:rsidRDefault="004863DE" w:rsidP="000E688B">
      <w:pPr>
        <w:widowControl/>
        <w:spacing w:after="120"/>
      </w:pPr>
      <w:r>
        <w:t>Налоговый кодекс Российской Федерации от 05.08.2000 № 117-ФЗ,</w:t>
      </w:r>
    </w:p>
    <w:p w14:paraId="12977D1E" w14:textId="77777777" w:rsidR="004863DE" w:rsidRDefault="004863DE" w:rsidP="000E688B">
      <w:pPr>
        <w:widowControl/>
        <w:spacing w:after="120"/>
      </w:pPr>
      <w:r>
        <w:t>ст. 346.34 (СЗРФ, 2000, № 32, ст. 3340) в ред. Федерального закона от 06.06.2003№ 65-ФЗ, ст. 1 (СЗРФ, 2003, №23, ст. 2174)</w:t>
      </w:r>
    </w:p>
    <w:p w14:paraId="58A79514" w14:textId="77777777" w:rsidR="004863DE" w:rsidRDefault="004863DE" w:rsidP="000E688B">
      <w:pPr>
        <w:widowControl/>
        <w:spacing w:after="120"/>
      </w:pPr>
      <w:r>
        <w:t xml:space="preserve">Инвесторы осуществляют капитальные вложения на территории Российской Федерации с использованием собственных и (или) </w:t>
      </w:r>
      <w:proofErr w:type="spellStart"/>
      <w:r>
        <w:t>привлеченных</w:t>
      </w:r>
      <w:proofErr w:type="spellEnd"/>
      <w:r>
        <w:t xml:space="preserve"> средств в соответствии с законодательством Российской Федерации. Инвесторами могут быть физические и юридические лица, создаваемые </w:t>
      </w:r>
      <w:r>
        <w:lastRenderedPageBreak/>
        <w:t>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14:paraId="300F0E69" w14:textId="77777777" w:rsidR="004863DE" w:rsidRDefault="004863DE" w:rsidP="000E688B">
      <w:pPr>
        <w:widowControl/>
        <w:spacing w:after="120"/>
      </w:pPr>
      <w:r>
        <w:t>Федеральный закон от 25.02.1999 № 39-ФЗ "Об инвестиционной деятельности в Российской Федерации, осуществляемой в форме капитальных вложений", ст. 4 (СЗ РФ, 1999, № 9,</w:t>
      </w:r>
    </w:p>
    <w:p w14:paraId="4CA8AC6F" w14:textId="77777777" w:rsidR="004863DE" w:rsidRDefault="004863DE" w:rsidP="000E688B">
      <w:pPr>
        <w:widowControl/>
        <w:spacing w:after="120"/>
      </w:pPr>
      <w:r>
        <w:t>ст. 1096)</w:t>
      </w:r>
    </w:p>
    <w:p w14:paraId="7DEBF370" w14:textId="77777777" w:rsidR="004863DE" w:rsidRDefault="004863DE" w:rsidP="000E688B">
      <w:pPr>
        <w:widowControl/>
        <w:spacing w:after="120"/>
      </w:pPr>
      <w:r>
        <w:t>инвесторы - юридические и физические лица, приобретающие ценные бумаги, обеспеченные ипотечными кредитами, эмитируемые кредиторами или операторами вторичного рынка. К их числу относятся пенсионные фонды, страховые компании, инвестиционные банки, паевые инвестиционные фонды и др.;</w:t>
      </w:r>
    </w:p>
    <w:p w14:paraId="0F8F946D" w14:textId="77777777" w:rsidR="000E688B" w:rsidRDefault="004863DE" w:rsidP="000E688B">
      <w:pPr>
        <w:widowControl/>
        <w:spacing w:after="120"/>
      </w:pPr>
      <w:r>
        <w:t>Концепция развития системы ипотечного жилищного кредитования в Российской Федерации, одобренная постановлением Правительства Российской Федерации от 11.01.2000 № 28, п. 2.1 (СЗРФ, 2000, № 3, ст. 278)</w:t>
      </w:r>
    </w:p>
    <w:p w14:paraId="58830784" w14:textId="20B9B633" w:rsidR="004863DE" w:rsidRDefault="004863DE" w:rsidP="000E688B">
      <w:pPr>
        <w:widowControl/>
        <w:spacing w:after="120"/>
      </w:pPr>
      <w:r>
        <w:t xml:space="preserve">Инерциальная </w:t>
      </w:r>
      <w:proofErr w:type="spellStart"/>
      <w:r>
        <w:t>курсовертикаль</w:t>
      </w:r>
      <w:proofErr w:type="spellEnd"/>
    </w:p>
    <w:p w14:paraId="35C438A2" w14:textId="77777777" w:rsidR="004863DE" w:rsidRDefault="004863DE" w:rsidP="000E688B">
      <w:pPr>
        <w:widowControl/>
        <w:spacing w:after="120"/>
      </w:pPr>
      <w:r>
        <w:t xml:space="preserve">Инерциальная </w:t>
      </w:r>
      <w:proofErr w:type="spellStart"/>
      <w:r>
        <w:t>курсовертикаль</w:t>
      </w:r>
      <w:proofErr w:type="spellEnd"/>
      <w:r>
        <w:t xml:space="preserve">, как правило, отличается от инерциальной навигационной системы (ИНС) тем, что она обеспечивает информацией об угловых координатах летательного аппарата и обычно не </w:t>
      </w:r>
      <w:proofErr w:type="spellStart"/>
      <w:r>
        <w:t>дает</w:t>
      </w:r>
      <w:proofErr w:type="spellEnd"/>
      <w:r>
        <w:t xml:space="preserve"> информации об ускорении, скорости и пространственных координатах, которую дают ИНС</w:t>
      </w:r>
    </w:p>
    <w:p w14:paraId="43BD64F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3D7F1FC" w14:textId="77777777" w:rsidR="004863DE" w:rsidRDefault="004863DE" w:rsidP="000E688B">
      <w:pPr>
        <w:widowControl/>
        <w:spacing w:after="120"/>
      </w:pPr>
      <w:r>
        <w:t>05.05.2004 № 580 (СЗ РФ, 2004, № 19,</w:t>
      </w:r>
    </w:p>
    <w:p w14:paraId="6B01E044" w14:textId="77777777" w:rsidR="000E688B" w:rsidRDefault="004863DE" w:rsidP="000E688B">
      <w:pPr>
        <w:widowControl/>
        <w:spacing w:after="120"/>
      </w:pPr>
      <w:r>
        <w:t>ч. II, ст. 1881)</w:t>
      </w:r>
    </w:p>
    <w:p w14:paraId="60F5CC27" w14:textId="123DE188" w:rsidR="004863DE" w:rsidRDefault="004863DE" w:rsidP="000E688B">
      <w:pPr>
        <w:widowControl/>
        <w:spacing w:after="120"/>
      </w:pPr>
      <w:r>
        <w:t>Инженерные средства системы физической защиты на ядерном объекте</w:t>
      </w:r>
    </w:p>
    <w:p w14:paraId="50A5F079" w14:textId="77777777" w:rsidR="004863DE" w:rsidRDefault="004863DE" w:rsidP="000E688B">
      <w:pPr>
        <w:widowControl/>
        <w:spacing w:after="120"/>
      </w:pPr>
      <w:r>
        <w:t xml:space="preserve">Инженерными средствами системы физической защиты являются физические барьеры, посты охраны и инженерное оборудование охраняемых зон и постов охраны. Физическими барьерами являются строительные конструкции ядерного объекта (стены, перекрытия, ворота, двери), специально разработанные конструкции (заграждения, </w:t>
      </w:r>
      <w:proofErr w:type="spellStart"/>
      <w:r>
        <w:t>проти-вотаранные</w:t>
      </w:r>
      <w:proofErr w:type="spellEnd"/>
      <w:r>
        <w:t xml:space="preserve"> устройства, </w:t>
      </w:r>
      <w:proofErr w:type="spellStart"/>
      <w:r>
        <w:t>решетки</w:t>
      </w:r>
      <w:proofErr w:type="spellEnd"/>
      <w:r>
        <w:t>, усиленные двери, контейнеры) и другие физические (в том числе естественные) препятствия.</w:t>
      </w:r>
    </w:p>
    <w:p w14:paraId="090738EA"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51F0C25" w14:textId="77777777" w:rsidR="004863DE" w:rsidRDefault="004863DE" w:rsidP="000E688B">
      <w:pPr>
        <w:widowControl/>
        <w:spacing w:after="120"/>
      </w:pPr>
      <w:r>
        <w:t>19.07.2007 № 456, п. 33 (СЗ РФ, 2007,</w:t>
      </w:r>
    </w:p>
    <w:p w14:paraId="4321EEE9" w14:textId="77777777" w:rsidR="004863DE" w:rsidRDefault="004863DE" w:rsidP="000E688B">
      <w:pPr>
        <w:widowControl/>
        <w:spacing w:after="120"/>
      </w:pPr>
      <w:r>
        <w:t>№ 31, ст. 4081)</w:t>
      </w:r>
    </w:p>
    <w:p w14:paraId="07D74A13" w14:textId="77777777" w:rsidR="004863DE" w:rsidRDefault="004863DE" w:rsidP="000E688B">
      <w:pPr>
        <w:widowControl/>
        <w:spacing w:after="120"/>
      </w:pPr>
      <w:r>
        <w:t>Инженерно-технические воинские формирования и дорожно-строительные воинские формирования при Федеральном агентстве специального строительства</w:t>
      </w:r>
    </w:p>
    <w:p w14:paraId="69415DD1" w14:textId="77777777" w:rsidR="004863DE" w:rsidRDefault="004863DE" w:rsidP="000E688B">
      <w:pPr>
        <w:widowControl/>
        <w:spacing w:after="120"/>
      </w:pPr>
      <w:r>
        <w:t>Инженерно-технические воинские формирования и дорожно-строительные воинские формирования при Федеральном агентстве специального строительства (Спецстрое России) (далее -воинские формирования) являются составной частью сил, привлекаемых к обороне.</w:t>
      </w:r>
    </w:p>
    <w:p w14:paraId="0BB90D7F" w14:textId="77777777" w:rsidR="004863DE" w:rsidRDefault="004863DE" w:rsidP="000E688B">
      <w:pPr>
        <w:widowControl/>
        <w:spacing w:after="120"/>
      </w:pPr>
      <w:r>
        <w:t>К инженерно-техническим воинским формированиям относятся:</w:t>
      </w:r>
    </w:p>
    <w:p w14:paraId="55476A32" w14:textId="77777777" w:rsidR="004863DE" w:rsidRDefault="004863DE" w:rsidP="000E688B">
      <w:pPr>
        <w:widowControl/>
        <w:numPr>
          <w:ilvl w:val="0"/>
          <w:numId w:val="17"/>
        </w:numPr>
        <w:tabs>
          <w:tab w:val="left" w:pos="538"/>
        </w:tabs>
        <w:spacing w:after="120"/>
      </w:pPr>
      <w:r>
        <w:t xml:space="preserve">военно-инженерные технические формирования специального строительства - главные управления специального строительства по территориям федеральных округов, управления специального строительства по территориям (органы управления), управления строительной промышленности (органы управления), военно-инженерные технические управления (органы </w:t>
      </w:r>
      <w:r>
        <w:lastRenderedPageBreak/>
        <w:t>управления), строительные и специализированные управления, заводы, строительные и промышленные комбинаты, про-</w:t>
      </w:r>
      <w:proofErr w:type="spellStart"/>
      <w:r>
        <w:t>ектно</w:t>
      </w:r>
      <w:proofErr w:type="spellEnd"/>
      <w:r>
        <w:t>-конструкторские и технологические институты, медицинские, научные, военно-образовательные учреждения профессионального образования и другие организации;</w:t>
      </w:r>
    </w:p>
    <w:p w14:paraId="2FC1EEAF" w14:textId="77777777" w:rsidR="004863DE" w:rsidRDefault="004863DE" w:rsidP="000E688B">
      <w:pPr>
        <w:widowControl/>
        <w:numPr>
          <w:ilvl w:val="0"/>
          <w:numId w:val="17"/>
        </w:numPr>
        <w:tabs>
          <w:tab w:val="left" w:pos="538"/>
        </w:tabs>
        <w:spacing w:after="120"/>
      </w:pPr>
      <w:r>
        <w:t>военно-инженерные технические формирования связи - Военное эксплуатационно-восстановительное управление связи (орган управления), инженерно-технические узлы, центры, группы и отделения связи, мобилизационные группы, другие воинские части (подразделения).</w:t>
      </w:r>
    </w:p>
    <w:p w14:paraId="3DEE8657" w14:textId="77777777" w:rsidR="004863DE" w:rsidRDefault="004863DE" w:rsidP="000E688B">
      <w:pPr>
        <w:widowControl/>
        <w:spacing w:after="120"/>
      </w:pPr>
      <w:r>
        <w:t>К дорожно-строительным воинским формированиям относятся военные управления дорожного строительства (органы управления), управления дорожно-строительных работ, базы автотранспорта и механизации и другие дорожно-строительные воинские части и организации.</w:t>
      </w:r>
    </w:p>
    <w:p w14:paraId="02A49E7C" w14:textId="77777777" w:rsidR="004863DE" w:rsidRDefault="004863DE" w:rsidP="000E688B">
      <w:pPr>
        <w:widowControl/>
        <w:spacing w:after="120"/>
      </w:pPr>
      <w:r>
        <w:t xml:space="preserve">Положение об инженерно-технических воинских формированиях и дорожно-строительных воинских формированиях при Федеральном агентстве специального строительства, </w:t>
      </w:r>
      <w:r w:rsidR="00002300">
        <w:t>утверждённое</w:t>
      </w:r>
      <w:r>
        <w:t xml:space="preserve"> Указом Президента Российской Федерации от 16.08.2004 № 1084, п. 1 -3, 5, 8 (СЗРФ, 2004, № 34, ст. 3540)</w:t>
      </w:r>
    </w:p>
    <w:p w14:paraId="0060BD96" w14:textId="77777777" w:rsidR="004863DE" w:rsidRDefault="004863DE" w:rsidP="000E688B">
      <w:pPr>
        <w:widowControl/>
        <w:spacing w:after="120"/>
      </w:pPr>
      <w:r>
        <w:t>Инженерные изыскания</w:t>
      </w:r>
    </w:p>
    <w:p w14:paraId="1A55E25D" w14:textId="77777777" w:rsidR="004863DE" w:rsidRDefault="004863DE" w:rsidP="000E688B">
      <w:pPr>
        <w:widowControl/>
        <w:spacing w:after="120"/>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BD9BD1A" w14:textId="77777777" w:rsidR="004863DE" w:rsidRDefault="004863DE" w:rsidP="000E688B">
      <w:pPr>
        <w:widowControl/>
        <w:spacing w:after="120"/>
      </w:pPr>
      <w:r>
        <w:t>Градостроительный кодекс Российской Федерации от 29.12.2004 № 190-ФЗ, ст. 1 (СЗРФ, 2005, № 1, ч. 1, ст. 16)</w:t>
      </w:r>
    </w:p>
    <w:p w14:paraId="1B388EA6" w14:textId="77777777" w:rsidR="004863DE" w:rsidRDefault="004863DE" w:rsidP="000E688B">
      <w:pPr>
        <w:widowControl/>
        <w:spacing w:after="120"/>
      </w:pPr>
      <w:r>
        <w:t>Иностранная инвестиция</w:t>
      </w:r>
    </w:p>
    <w:p w14:paraId="63C5480D" w14:textId="77777777" w:rsidR="004863DE" w:rsidRDefault="004863DE" w:rsidP="000E688B">
      <w:pPr>
        <w:widowControl/>
        <w:spacing w:after="120"/>
      </w:pPr>
      <w:r>
        <w:t>иностранная инвестиция -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14:paraId="2269FB15" w14:textId="77777777" w:rsidR="004863DE" w:rsidRDefault="004863DE" w:rsidP="000E688B">
      <w:pPr>
        <w:widowControl/>
        <w:spacing w:after="120"/>
      </w:pPr>
      <w:r>
        <w:t>Федеральный закон от 09.07.1999 № 160-ФЗ "Об иностранных инвестициях в Российской Федерации", ст. 2 (СЗРФ, 1999, № 28, ст. 3493)</w:t>
      </w:r>
    </w:p>
    <w:p w14:paraId="56D21EBB" w14:textId="77777777" w:rsidR="004863DE" w:rsidRDefault="004863DE" w:rsidP="000E688B">
      <w:pPr>
        <w:widowControl/>
        <w:spacing w:after="120"/>
      </w:pPr>
      <w:r>
        <w:t>Иностранные заказчики</w:t>
      </w:r>
    </w:p>
    <w:p w14:paraId="55F1DE6C" w14:textId="77777777" w:rsidR="004863DE" w:rsidRDefault="004863DE" w:rsidP="000E688B">
      <w:pPr>
        <w:widowControl/>
        <w:spacing w:after="120"/>
      </w:pPr>
      <w:r>
        <w:t>В качестве иностранных заказчиков могут выступать уполномоченные органы и субъекты военно-технического сотрудничества иностранных государств, а также международные организации, представляющие интересы иностранных государств.</w:t>
      </w:r>
    </w:p>
    <w:p w14:paraId="3AEEC40E" w14:textId="77777777" w:rsidR="004863DE" w:rsidRDefault="004863DE" w:rsidP="000E688B">
      <w:pPr>
        <w:widowControl/>
        <w:spacing w:after="120"/>
      </w:pPr>
      <w:r>
        <w:t xml:space="preserve">Положение о порядке рассмотрения обращений иностранных заказчиков и согласования проектов решений Президента Российской Федерации, Правительства Российской Федерации и Федеральной службы по военно-техническому сотрудничеству о поставках продукции военного назначения, </w:t>
      </w:r>
      <w:r w:rsidR="00002300">
        <w:t>утверждённое</w:t>
      </w:r>
      <w:r>
        <w:t xml:space="preserve"> Указом Президента Российской Федерации от 10.09.2005 № 1062, п. 1 (СЗРФ, 2005, № 38, ст. 3800)</w:t>
      </w:r>
    </w:p>
    <w:p w14:paraId="74E4195C" w14:textId="77777777" w:rsidR="004863DE" w:rsidRDefault="004863DE" w:rsidP="000E688B">
      <w:pPr>
        <w:widowControl/>
        <w:spacing w:after="120"/>
      </w:pPr>
      <w:r>
        <w:t>Иностранные инвесторы</w:t>
      </w:r>
    </w:p>
    <w:p w14:paraId="6DADDB2D" w14:textId="77777777" w:rsidR="004863DE" w:rsidRDefault="004863DE" w:rsidP="000E688B">
      <w:pPr>
        <w:widowControl/>
        <w:spacing w:after="120"/>
      </w:pPr>
      <w:r>
        <w:t>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14:paraId="41BE37D2" w14:textId="77777777" w:rsidR="004863DE" w:rsidRDefault="004863DE" w:rsidP="000E688B">
      <w:pPr>
        <w:widowControl/>
        <w:spacing w:after="120"/>
        <w:jc w:val="right"/>
      </w:pPr>
      <w:r>
        <w:lastRenderedPageBreak/>
        <w:t>Закон Российской Федерации от</w:t>
      </w:r>
    </w:p>
    <w:p w14:paraId="3970517A" w14:textId="77777777" w:rsidR="004863DE" w:rsidRDefault="004863DE" w:rsidP="000E688B">
      <w:pPr>
        <w:widowControl/>
        <w:spacing w:after="120"/>
      </w:pPr>
      <w:r>
        <w:t>27.11.1992 № 4015-1 "Об организации</w:t>
      </w:r>
    </w:p>
    <w:p w14:paraId="24F27529" w14:textId="77777777" w:rsidR="004863DE" w:rsidRDefault="004863DE" w:rsidP="000E688B">
      <w:pPr>
        <w:widowControl/>
        <w:spacing w:after="120"/>
      </w:pPr>
      <w:r>
        <w:t>страхового дела в Российской Федерации", ст. 6 (Вед. СНД и ВС РФ, 1993, № 2, ст. 56) в ред. Федерального закона от 10.12.2003 № 172-ФЗ, ст. 1 (СЗРФ, 2003, № 50, ст. 4858)</w:t>
      </w:r>
    </w:p>
    <w:p w14:paraId="04857672" w14:textId="77777777" w:rsidR="004863DE" w:rsidRDefault="004863DE" w:rsidP="000E688B">
      <w:pPr>
        <w:widowControl/>
        <w:spacing w:after="120"/>
      </w:pPr>
      <w:r>
        <w:t>см. также Инвестор</w:t>
      </w:r>
    </w:p>
    <w:p w14:paraId="0F1DB102" w14:textId="77777777" w:rsidR="004863DE" w:rsidRDefault="004863DE" w:rsidP="000E688B">
      <w:pPr>
        <w:widowControl/>
        <w:spacing w:after="120"/>
      </w:pPr>
      <w:r>
        <w:t>Иностранные пользователи</w:t>
      </w:r>
    </w:p>
    <w:p w14:paraId="011C590C" w14:textId="77777777" w:rsidR="004863DE" w:rsidRDefault="004863DE" w:rsidP="000E688B">
      <w:pPr>
        <w:widowControl/>
        <w:spacing w:after="120"/>
      </w:pPr>
      <w:r>
        <w:t>"иностранные пользователи" - иностранные организации, использующие данные дистанционного зондирования в своих интересах;</w:t>
      </w:r>
    </w:p>
    <w:p w14:paraId="3790C121" w14:textId="77777777" w:rsidR="004863DE" w:rsidRDefault="004863DE" w:rsidP="000E688B">
      <w:pPr>
        <w:widowControl/>
        <w:spacing w:after="120"/>
      </w:pPr>
      <w:r>
        <w:t xml:space="preserve">Положение о планировании космических </w:t>
      </w:r>
      <w:proofErr w:type="spellStart"/>
      <w:r>
        <w:t>съемок</w:t>
      </w:r>
      <w:proofErr w:type="spellEnd"/>
      <w:r>
        <w:t xml:space="preserve">, </w:t>
      </w:r>
      <w:proofErr w:type="spellStart"/>
      <w:r>
        <w:t>приеме</w:t>
      </w:r>
      <w:proofErr w:type="spellEnd"/>
      <w:r>
        <w:t>, обработке и распространении данных дистанционного зондирования Земли высокого линейного разрешения на местности с космических аппаратов типа «Ре-</w:t>
      </w:r>
      <w:proofErr w:type="spellStart"/>
      <w:r>
        <w:t>сурс</w:t>
      </w:r>
      <w:proofErr w:type="spellEnd"/>
      <w:r>
        <w:t xml:space="preserve">-ДК», </w:t>
      </w:r>
      <w:r w:rsidR="00002300">
        <w:t>утверждённое</w:t>
      </w:r>
      <w:r>
        <w:t xml:space="preserve"> постановлением Правительства Российской Федерации от 10.06.2005№370, п. 2 (СЗРФ, 2005, № 25, ст. 2507)</w:t>
      </w:r>
    </w:p>
    <w:p w14:paraId="474DE96E" w14:textId="77777777" w:rsidR="004863DE" w:rsidRDefault="004863DE" w:rsidP="000E688B">
      <w:pPr>
        <w:widowControl/>
        <w:spacing w:after="120"/>
      </w:pPr>
      <w:r>
        <w:t>"иностранные пользователи" - иностранные организации, использующие данные дистанционного зондирования Земли из космоса в своих интересах;</w:t>
      </w:r>
    </w:p>
    <w:p w14:paraId="1300E91F" w14:textId="77777777" w:rsidR="004863DE"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 Российской Федерации от 28.05.2007 № 326, п. 2 (СЗРФ, 2007, № 23, ст. 2795)</w:t>
      </w:r>
    </w:p>
    <w:p w14:paraId="24FBFAAB" w14:textId="77777777" w:rsidR="004863DE" w:rsidRDefault="004863DE" w:rsidP="000E688B">
      <w:pPr>
        <w:widowControl/>
        <w:spacing w:after="120"/>
      </w:pPr>
      <w:r>
        <w:t>Иностранные субъекты военно-технического сотрудничества</w:t>
      </w:r>
    </w:p>
    <w:p w14:paraId="71CC32A2" w14:textId="77777777" w:rsidR="004863DE" w:rsidRDefault="004863DE" w:rsidP="000E688B">
      <w:pPr>
        <w:widowControl/>
        <w:spacing w:after="120"/>
      </w:pPr>
      <w:r>
        <w:t>иностранные субъекты военно-технического сотрудничества - иностранные юридические и физические лица, имеющие право на осуществление военно-технического сотрудничества в соответствии с законодательством своих государств.</w:t>
      </w:r>
    </w:p>
    <w:p w14:paraId="41BF59C0"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64E2FFFA" w14:textId="77777777" w:rsidR="004863DE" w:rsidRDefault="004863DE" w:rsidP="000E688B">
      <w:pPr>
        <w:widowControl/>
        <w:spacing w:after="120"/>
      </w:pPr>
      <w:r>
        <w:t>Иностранные технические средства наблюдения и контроля</w:t>
      </w:r>
    </w:p>
    <w:p w14:paraId="738302DE" w14:textId="77777777" w:rsidR="004863DE" w:rsidRDefault="004863DE" w:rsidP="000E688B">
      <w:pPr>
        <w:widowControl/>
        <w:spacing w:after="120"/>
      </w:pPr>
      <w:r>
        <w:t>В настоящем Положении под иностранными техническими средствами наблюдения и контроля понимаются технические средства иностранного производства либо технические средства российского производства, доработанные с участием представителей иностранной стороны, предназначенные для проведения измерений и регистрации различных параметров в физических средах, проведения химических и биологических исследований, определения местоположения или идентификации объектов, а также средства обработки и передачи результатов измерений и регистрации.</w:t>
      </w:r>
    </w:p>
    <w:p w14:paraId="0411F1D1" w14:textId="77777777" w:rsidR="004863DE" w:rsidRDefault="004863DE" w:rsidP="000E688B">
      <w:pPr>
        <w:widowControl/>
        <w:spacing w:after="120"/>
      </w:pPr>
      <w:r>
        <w:t xml:space="preserve">Положение о размещении и использовании на территории Российской Федерации, на континентальном шельфе и в исключительной экономической зоне Российской Федерации иностранных технических средств наблюдения и контроля, </w:t>
      </w:r>
      <w:r w:rsidR="00002300">
        <w:t>утверждённое</w:t>
      </w:r>
      <w:r>
        <w:t xml:space="preserve"> постановлением Правительства Российской Федерации от 29.08.2001 № 633, п. 2 (СЗРФ, 2001, № 36, ст. 3580)</w:t>
      </w:r>
    </w:p>
    <w:p w14:paraId="3F769972" w14:textId="77777777" w:rsidR="004863DE" w:rsidRDefault="004863DE" w:rsidP="000E688B">
      <w:pPr>
        <w:widowControl/>
        <w:spacing w:after="120"/>
      </w:pPr>
      <w:r>
        <w:t>Иностранные товары</w:t>
      </w:r>
    </w:p>
    <w:p w14:paraId="43E97EEF" w14:textId="77777777" w:rsidR="004863DE" w:rsidRDefault="004863DE" w:rsidP="000E688B">
      <w:pPr>
        <w:widowControl/>
        <w:spacing w:after="120"/>
      </w:pPr>
      <w:r>
        <w:t>иностранные товары - товары, не являющиеся российскими товарами в соответствии с подпунктом 2 настоящего пункта;</w:t>
      </w:r>
    </w:p>
    <w:p w14:paraId="6FB76C77" w14:textId="77777777" w:rsidR="004863DE" w:rsidRDefault="004863DE" w:rsidP="000E688B">
      <w:pPr>
        <w:widowControl/>
        <w:spacing w:after="120"/>
      </w:pPr>
      <w:r>
        <w:t>Таможенный кодекс Российской Федерации от 28.05.2003 № 61-ФЗ, ст. 11 (СЗРФ, 2003, № 22, ст. 2066)</w:t>
      </w:r>
    </w:p>
    <w:p w14:paraId="6AC902AB" w14:textId="77777777" w:rsidR="004863DE" w:rsidRDefault="004863DE" w:rsidP="000E688B">
      <w:pPr>
        <w:widowControl/>
        <w:spacing w:after="120"/>
      </w:pPr>
      <w:r>
        <w:t>Иностранный заказчик услуг</w:t>
      </w:r>
    </w:p>
    <w:p w14:paraId="3C785AA0" w14:textId="77777777" w:rsidR="004863DE" w:rsidRDefault="004863DE" w:rsidP="000E688B">
      <w:pPr>
        <w:widowControl/>
        <w:spacing w:after="120"/>
      </w:pPr>
      <w:r>
        <w:t>иностранный заказчик услуг - иностранное лицо, заказавшее услуги (работы) или пользующееся ими;</w:t>
      </w:r>
    </w:p>
    <w:p w14:paraId="70397361" w14:textId="77777777" w:rsidR="004863DE" w:rsidRDefault="004863DE" w:rsidP="000E688B">
      <w:pPr>
        <w:widowControl/>
        <w:spacing w:after="120"/>
      </w:pPr>
      <w:r>
        <w:lastRenderedPageBreak/>
        <w:t>Федеральный закон от 08.12.2003 № 164-ФЗ "Об основах государственного регулирования внешнеторговой деятельности", ст. 2 (СЗ РФ, 2003, № 50,</w:t>
      </w:r>
    </w:p>
    <w:p w14:paraId="68A39C79" w14:textId="77777777" w:rsidR="000E688B" w:rsidRDefault="004863DE" w:rsidP="000E688B">
      <w:pPr>
        <w:widowControl/>
        <w:spacing w:after="120"/>
      </w:pPr>
      <w:r>
        <w:t>ст. 4850)</w:t>
      </w:r>
    </w:p>
    <w:p w14:paraId="44A2DEE1" w14:textId="420583F1" w:rsidR="004863DE" w:rsidRDefault="004863DE" w:rsidP="000E688B">
      <w:pPr>
        <w:widowControl/>
        <w:spacing w:after="120"/>
      </w:pPr>
      <w:r>
        <w:t>Иностранный инвестор</w:t>
      </w:r>
    </w:p>
    <w:p w14:paraId="374D3E9F" w14:textId="77777777" w:rsidR="004863DE" w:rsidRDefault="004863DE" w:rsidP="000E688B">
      <w:pPr>
        <w:widowControl/>
        <w:spacing w:after="120"/>
      </w:pPr>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 в соответствии с порядком, определяемым федеральными законами;</w:t>
      </w:r>
    </w:p>
    <w:p w14:paraId="29682E48" w14:textId="77777777" w:rsidR="004863DE" w:rsidRDefault="004863DE" w:rsidP="000E688B">
      <w:pPr>
        <w:widowControl/>
        <w:spacing w:after="120"/>
      </w:pPr>
      <w:r>
        <w:t>Федеральный закон от 09.07.1999 № 160-ФЗ "Об иностранных инвестициях в Российской Федерации", ст. 2 (СЗРФ, 1999, № 28, ст. 3493)</w:t>
      </w:r>
    </w:p>
    <w:p w14:paraId="1CC455CD" w14:textId="77777777" w:rsidR="004863DE" w:rsidRDefault="004863DE" w:rsidP="000E688B">
      <w:pPr>
        <w:widowControl/>
        <w:spacing w:after="120"/>
      </w:pPr>
      <w:r>
        <w:t>Иностранный исполнитель услуг</w:t>
      </w:r>
    </w:p>
    <w:p w14:paraId="331C648D" w14:textId="77777777" w:rsidR="004863DE" w:rsidRDefault="004863DE" w:rsidP="000E688B">
      <w:pPr>
        <w:widowControl/>
        <w:spacing w:after="120"/>
      </w:pPr>
      <w:r>
        <w:t>иностранный исполнитель услуг -иностранное лицо, оказывающее услуги (выполняющее работы);</w:t>
      </w:r>
    </w:p>
    <w:p w14:paraId="634A4F36" w14:textId="77777777" w:rsidR="004863DE"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(СЗРФ, 2003, № 50, ст. 4850)</w:t>
      </w:r>
    </w:p>
    <w:p w14:paraId="34CDAA3A" w14:textId="77777777" w:rsidR="004863DE" w:rsidRDefault="004863DE" w:rsidP="000E688B">
      <w:pPr>
        <w:widowControl/>
        <w:spacing w:after="120"/>
      </w:pPr>
      <w:r>
        <w:t>Иностранный перевозчик</w:t>
      </w:r>
    </w:p>
    <w:p w14:paraId="51084438" w14:textId="77777777" w:rsidR="004863DE" w:rsidRDefault="004863DE" w:rsidP="000E688B">
      <w:pPr>
        <w:widowControl/>
        <w:spacing w:after="120"/>
      </w:pPr>
      <w:r>
        <w:t>иностранный перевозчик - иностранное юридическое или физическое лицо, использующее принадлежащее ему транспортное средство для перевозок грузов или пассажиров;</w:t>
      </w:r>
    </w:p>
    <w:p w14:paraId="452DE751" w14:textId="77777777" w:rsidR="004863DE" w:rsidRDefault="004863DE" w:rsidP="000E688B">
      <w:pPr>
        <w:widowControl/>
        <w:spacing w:after="120"/>
      </w:pPr>
      <w:r>
        <w:t>Федеральный закон от 24.07.1998 № 127-ФЗ "</w:t>
      </w:r>
      <w:proofErr w:type="spellStart"/>
      <w:r>
        <w:t>Огосударственном</w:t>
      </w:r>
      <w:proofErr w:type="spellEnd"/>
      <w:r>
        <w:t xml:space="preserve"> контроле за осуществлением международных автомобильных перевозок и об ответственности за нарушение порядка их</w:t>
      </w:r>
    </w:p>
    <w:p w14:paraId="0D0FF980" w14:textId="77777777" w:rsidR="004863DE" w:rsidRDefault="004863DE" w:rsidP="000E688B">
      <w:pPr>
        <w:widowControl/>
        <w:spacing w:after="120"/>
      </w:pPr>
      <w:r>
        <w:t>выполнения", ст. 1 (СЗ РФ, 1998, № 31,</w:t>
      </w:r>
    </w:p>
    <w:p w14:paraId="38E36CA1" w14:textId="77777777" w:rsidR="004863DE" w:rsidRDefault="004863DE" w:rsidP="000E688B">
      <w:pPr>
        <w:widowControl/>
        <w:spacing w:after="120"/>
      </w:pPr>
      <w:r>
        <w:t>ст. 3805)</w:t>
      </w:r>
    </w:p>
    <w:p w14:paraId="07CB411F" w14:textId="77777777" w:rsidR="004863DE" w:rsidRDefault="004863DE" w:rsidP="000E688B">
      <w:pPr>
        <w:widowControl/>
        <w:spacing w:after="120"/>
      </w:pPr>
      <w:r>
        <w:t>Иностранный спутник связи и вещания</w:t>
      </w:r>
    </w:p>
    <w:p w14:paraId="1B8DF391" w14:textId="77777777" w:rsidR="004863DE" w:rsidRDefault="004863DE" w:rsidP="000E688B">
      <w:pPr>
        <w:widowControl/>
        <w:spacing w:after="120"/>
      </w:pPr>
      <w:r>
        <w:t xml:space="preserve">Под иностранным спутником связи и вещания понимается спутник, изготовленный и </w:t>
      </w:r>
      <w:proofErr w:type="spellStart"/>
      <w:r>
        <w:t>введенный</w:t>
      </w:r>
      <w:proofErr w:type="spellEnd"/>
      <w:r>
        <w:t xml:space="preserve"> в эксплуатацию иностранным предприятием (организацией) или международной организацией, использующий иностранное программное обеспечение управления.</w:t>
      </w:r>
    </w:p>
    <w:p w14:paraId="2FC5C915" w14:textId="77777777" w:rsidR="004863DE" w:rsidRDefault="004863DE" w:rsidP="000E688B">
      <w:pPr>
        <w:widowControl/>
        <w:spacing w:after="120"/>
      </w:pPr>
      <w:r>
        <w:t xml:space="preserve">Положение о государственном регулировании допуска и использования иностранных систем спутниковой связи и вещания в информационном (телекоммуникационном) пространстве Российской Федерации, </w:t>
      </w:r>
      <w:r w:rsidR="00002300">
        <w:t>утверждённое</w:t>
      </w:r>
      <w:r>
        <w:t xml:space="preserve"> постановлением Правительства Российской Федерации от 01.02.2000 №88, п. 2 (СЗРФ, 2000, № 6, ст. 768)</w:t>
      </w:r>
    </w:p>
    <w:p w14:paraId="51C00870" w14:textId="77777777" w:rsidR="004863DE" w:rsidRDefault="004863DE" w:rsidP="000E688B">
      <w:pPr>
        <w:widowControl/>
        <w:spacing w:after="120"/>
      </w:pPr>
      <w:r>
        <w:t>Инструментальная дальность</w:t>
      </w:r>
    </w:p>
    <w:p w14:paraId="4F109A69" w14:textId="77777777" w:rsidR="004863DE" w:rsidRDefault="004863DE" w:rsidP="000E688B">
      <w:pPr>
        <w:widowControl/>
        <w:spacing w:after="120"/>
      </w:pPr>
      <w:r>
        <w:lastRenderedPageBreak/>
        <w:t>Инструментальная дальность - дальность действия РЛС, определяемая однозначным разрешением целей на дисплее (категория 6).</w:t>
      </w:r>
    </w:p>
    <w:p w14:paraId="6AB0F0D5" w14:textId="77777777" w:rsidR="000E688B" w:rsidRDefault="004863DE" w:rsidP="000E688B">
      <w:pPr>
        <w:widowControl/>
        <w:spacing w:after="120"/>
      </w:pPr>
      <w:r>
        <w:t>Список товаров и технологий двойного назначения, которые могут быть</w:t>
      </w:r>
    </w:p>
    <w:p w14:paraId="18D8C027" w14:textId="67B6CBAF" w:rsidR="004863DE" w:rsidRDefault="004863DE" w:rsidP="000E688B">
      <w:pPr>
        <w:widowControl/>
        <w:spacing w:after="120"/>
      </w:pPr>
      <w:r>
        <w:t xml:space="preserve">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E50602C" w14:textId="77777777" w:rsidR="004863DE" w:rsidRDefault="004863DE" w:rsidP="000E688B">
      <w:pPr>
        <w:widowControl/>
        <w:spacing w:after="120"/>
      </w:pPr>
      <w:r>
        <w:t>Интегральная микросхема - см. Топология интегральной микросхемы</w:t>
      </w:r>
    </w:p>
    <w:p w14:paraId="7C86672D" w14:textId="77777777" w:rsidR="004863DE" w:rsidRDefault="004863DE" w:rsidP="000E688B">
      <w:pPr>
        <w:widowControl/>
        <w:spacing w:after="120"/>
      </w:pPr>
      <w:r>
        <w:t>Интегральные схемы</w:t>
      </w:r>
    </w:p>
    <w:p w14:paraId="4B311877" w14:textId="77777777" w:rsidR="004863DE" w:rsidRDefault="004863DE" w:rsidP="000E688B">
      <w:pPr>
        <w:widowControl/>
        <w:spacing w:after="120"/>
      </w:pPr>
      <w:r>
        <w:t>Понятие "интегральные схемы" включает следующие типы:</w:t>
      </w:r>
    </w:p>
    <w:p w14:paraId="35847575" w14:textId="77777777" w:rsidR="004863DE" w:rsidRDefault="004863DE" w:rsidP="000E688B">
      <w:pPr>
        <w:widowControl/>
        <w:spacing w:after="120"/>
      </w:pPr>
      <w:r>
        <w:t>монолитные интегральные схемы;</w:t>
      </w:r>
    </w:p>
    <w:p w14:paraId="359AD662" w14:textId="77777777" w:rsidR="004863DE" w:rsidRDefault="004863DE" w:rsidP="000E688B">
      <w:pPr>
        <w:widowControl/>
        <w:spacing w:after="120"/>
      </w:pPr>
      <w:r>
        <w:t>гибридные интегральные схемы;</w:t>
      </w:r>
    </w:p>
    <w:p w14:paraId="101F2F04" w14:textId="77777777" w:rsidR="004863DE" w:rsidRDefault="004863DE" w:rsidP="000E688B">
      <w:pPr>
        <w:widowControl/>
        <w:spacing w:after="120"/>
      </w:pPr>
      <w:r>
        <w:t>многокристальные интегральные схемы;</w:t>
      </w:r>
    </w:p>
    <w:p w14:paraId="175B75E3" w14:textId="77777777" w:rsidR="004863DE" w:rsidRDefault="004863DE" w:rsidP="000E688B">
      <w:pPr>
        <w:widowControl/>
        <w:spacing w:after="120"/>
      </w:pPr>
      <w:proofErr w:type="spellStart"/>
      <w:r>
        <w:t>пленочные</w:t>
      </w:r>
      <w:proofErr w:type="spellEnd"/>
      <w:r>
        <w:t xml:space="preserve"> интегральные схемы, включая интегральные схемы типа "кремний на сапфире";</w:t>
      </w:r>
    </w:p>
    <w:p w14:paraId="2AC6393E" w14:textId="77777777" w:rsidR="004863DE" w:rsidRDefault="004863DE" w:rsidP="000E688B">
      <w:pPr>
        <w:widowControl/>
        <w:spacing w:after="120"/>
      </w:pPr>
      <w:r>
        <w:t>оптические интегральные схемы;</w:t>
      </w:r>
    </w:p>
    <w:p w14:paraId="118EC6B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D69D6A9" w14:textId="77777777" w:rsidR="004863DE" w:rsidRDefault="004863DE" w:rsidP="000E688B">
      <w:pPr>
        <w:widowControl/>
        <w:spacing w:after="120"/>
      </w:pPr>
      <w:r>
        <w:t>Интеллектуальная собственность</w:t>
      </w:r>
    </w:p>
    <w:p w14:paraId="505CE11E" w14:textId="77777777" w:rsidR="004863DE" w:rsidRDefault="004863DE" w:rsidP="000E688B">
      <w:pPr>
        <w:widowControl/>
        <w:spacing w:after="120"/>
      </w:pPr>
      <w:r>
        <w:t xml:space="preserve">Результатами интеллектуальной деятельности и </w:t>
      </w:r>
      <w:proofErr w:type="spellStart"/>
      <w:r>
        <w:t>приравненными</w:t>
      </w:r>
      <w:proofErr w:type="spellEnd"/>
      <w:r>
        <w:t xml:space="preserve">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16351FEE" w14:textId="77777777" w:rsidR="004863DE" w:rsidRDefault="004863DE" w:rsidP="000E688B">
      <w:pPr>
        <w:widowControl/>
        <w:numPr>
          <w:ilvl w:val="0"/>
          <w:numId w:val="18"/>
        </w:numPr>
        <w:tabs>
          <w:tab w:val="left" w:pos="504"/>
        </w:tabs>
        <w:spacing w:after="120"/>
      </w:pPr>
      <w:r>
        <w:t>произведения науки, литературы и искусства;</w:t>
      </w:r>
    </w:p>
    <w:p w14:paraId="0F16B3BF" w14:textId="77777777" w:rsidR="004863DE" w:rsidRDefault="004863DE" w:rsidP="000E688B">
      <w:pPr>
        <w:widowControl/>
        <w:numPr>
          <w:ilvl w:val="0"/>
          <w:numId w:val="18"/>
        </w:numPr>
        <w:tabs>
          <w:tab w:val="left" w:pos="504"/>
        </w:tabs>
        <w:spacing w:after="120"/>
      </w:pPr>
      <w:r>
        <w:t>программы для электронных вычислительных машин (программы для ЭВМ);</w:t>
      </w:r>
    </w:p>
    <w:p w14:paraId="74FA6865" w14:textId="77777777" w:rsidR="004863DE" w:rsidRDefault="004863DE" w:rsidP="000E688B">
      <w:pPr>
        <w:widowControl/>
        <w:numPr>
          <w:ilvl w:val="0"/>
          <w:numId w:val="18"/>
        </w:numPr>
        <w:tabs>
          <w:tab w:val="left" w:pos="528"/>
        </w:tabs>
        <w:spacing w:after="120"/>
      </w:pPr>
      <w:r>
        <w:t>базы данных;</w:t>
      </w:r>
    </w:p>
    <w:p w14:paraId="4583EBDE" w14:textId="77777777" w:rsidR="004863DE" w:rsidRDefault="004863DE" w:rsidP="000E688B">
      <w:pPr>
        <w:widowControl/>
        <w:numPr>
          <w:ilvl w:val="0"/>
          <w:numId w:val="18"/>
        </w:numPr>
        <w:tabs>
          <w:tab w:val="left" w:pos="528"/>
        </w:tabs>
        <w:spacing w:after="120"/>
      </w:pPr>
      <w:r>
        <w:t>исполнения;</w:t>
      </w:r>
    </w:p>
    <w:p w14:paraId="70FC832E" w14:textId="77777777" w:rsidR="004863DE" w:rsidRDefault="004863DE" w:rsidP="000E688B">
      <w:pPr>
        <w:widowControl/>
        <w:numPr>
          <w:ilvl w:val="0"/>
          <w:numId w:val="18"/>
        </w:numPr>
        <w:tabs>
          <w:tab w:val="left" w:pos="528"/>
        </w:tabs>
        <w:spacing w:after="120"/>
      </w:pPr>
      <w:r>
        <w:t>фонограммы;</w:t>
      </w:r>
    </w:p>
    <w:p w14:paraId="22416C41" w14:textId="77777777" w:rsidR="004863DE" w:rsidRDefault="004863DE" w:rsidP="000E688B">
      <w:pPr>
        <w:widowControl/>
        <w:numPr>
          <w:ilvl w:val="0"/>
          <w:numId w:val="18"/>
        </w:numPr>
        <w:tabs>
          <w:tab w:val="left" w:pos="504"/>
        </w:tabs>
        <w:spacing w:after="120"/>
      </w:pPr>
      <w:r>
        <w:t>сообщение в эфир или по кабелю радио- или телепередач (вещание организаций эфирного или кабельного вещания);</w:t>
      </w:r>
    </w:p>
    <w:p w14:paraId="42E2CCDC" w14:textId="77777777" w:rsidR="004863DE" w:rsidRDefault="004863DE" w:rsidP="000E688B">
      <w:pPr>
        <w:widowControl/>
        <w:numPr>
          <w:ilvl w:val="0"/>
          <w:numId w:val="18"/>
        </w:numPr>
        <w:tabs>
          <w:tab w:val="left" w:pos="528"/>
        </w:tabs>
        <w:spacing w:after="120"/>
      </w:pPr>
      <w:r>
        <w:t>изобретения;</w:t>
      </w:r>
    </w:p>
    <w:p w14:paraId="11D9E632" w14:textId="77777777" w:rsidR="004863DE" w:rsidRDefault="004863DE" w:rsidP="000E688B">
      <w:pPr>
        <w:widowControl/>
        <w:numPr>
          <w:ilvl w:val="0"/>
          <w:numId w:val="18"/>
        </w:numPr>
        <w:tabs>
          <w:tab w:val="left" w:pos="528"/>
        </w:tabs>
        <w:spacing w:after="120"/>
      </w:pPr>
      <w:r>
        <w:t>полезные модели;</w:t>
      </w:r>
    </w:p>
    <w:p w14:paraId="6F60D092" w14:textId="77777777" w:rsidR="004863DE" w:rsidRDefault="004863DE" w:rsidP="000E688B">
      <w:pPr>
        <w:widowControl/>
        <w:tabs>
          <w:tab w:val="left" w:pos="528"/>
        </w:tabs>
        <w:spacing w:after="120"/>
      </w:pPr>
      <w:r>
        <w:t>9)</w:t>
      </w:r>
      <w:r>
        <w:tab/>
        <w:t>промышленные образцы;</w:t>
      </w:r>
    </w:p>
    <w:p w14:paraId="702E6B05" w14:textId="77777777" w:rsidR="004863DE" w:rsidRDefault="004863DE" w:rsidP="000E688B">
      <w:pPr>
        <w:widowControl/>
        <w:numPr>
          <w:ilvl w:val="0"/>
          <w:numId w:val="19"/>
        </w:numPr>
        <w:tabs>
          <w:tab w:val="left" w:pos="614"/>
        </w:tabs>
        <w:spacing w:after="120"/>
      </w:pPr>
      <w:r>
        <w:t>селекционные достижения;</w:t>
      </w:r>
    </w:p>
    <w:p w14:paraId="3FCC93EE" w14:textId="77777777" w:rsidR="004863DE" w:rsidRDefault="004863DE" w:rsidP="000E688B">
      <w:pPr>
        <w:widowControl/>
        <w:numPr>
          <w:ilvl w:val="0"/>
          <w:numId w:val="20"/>
        </w:numPr>
        <w:tabs>
          <w:tab w:val="left" w:pos="586"/>
        </w:tabs>
        <w:spacing w:after="120"/>
      </w:pPr>
      <w:r>
        <w:t>топологии интегральных микросхем;</w:t>
      </w:r>
    </w:p>
    <w:p w14:paraId="2653E7B5" w14:textId="77777777" w:rsidR="004863DE" w:rsidRDefault="004863DE" w:rsidP="000E688B">
      <w:pPr>
        <w:widowControl/>
        <w:numPr>
          <w:ilvl w:val="0"/>
          <w:numId w:val="19"/>
        </w:numPr>
        <w:tabs>
          <w:tab w:val="left" w:pos="614"/>
        </w:tabs>
        <w:spacing w:after="120"/>
      </w:pPr>
      <w:r>
        <w:t>секреты производства (ноу-хау);</w:t>
      </w:r>
    </w:p>
    <w:p w14:paraId="7BECC0D9" w14:textId="77777777" w:rsidR="004863DE" w:rsidRDefault="004863DE" w:rsidP="000E688B">
      <w:pPr>
        <w:widowControl/>
        <w:numPr>
          <w:ilvl w:val="0"/>
          <w:numId w:val="19"/>
        </w:numPr>
        <w:tabs>
          <w:tab w:val="left" w:pos="614"/>
        </w:tabs>
        <w:spacing w:after="120"/>
      </w:pPr>
      <w:r>
        <w:t>фирменные наименования;</w:t>
      </w:r>
    </w:p>
    <w:p w14:paraId="44AF4A94" w14:textId="77777777" w:rsidR="004863DE" w:rsidRDefault="004863DE" w:rsidP="000E688B">
      <w:pPr>
        <w:widowControl/>
        <w:numPr>
          <w:ilvl w:val="0"/>
          <w:numId w:val="20"/>
        </w:numPr>
        <w:tabs>
          <w:tab w:val="left" w:pos="586"/>
        </w:tabs>
        <w:spacing w:after="120"/>
      </w:pPr>
      <w:r>
        <w:t>товарные знаки и знаки обслуживания;</w:t>
      </w:r>
    </w:p>
    <w:p w14:paraId="13CCF273" w14:textId="77777777" w:rsidR="004863DE" w:rsidRDefault="004863DE" w:rsidP="000E688B">
      <w:pPr>
        <w:widowControl/>
        <w:numPr>
          <w:ilvl w:val="0"/>
          <w:numId w:val="20"/>
        </w:numPr>
        <w:tabs>
          <w:tab w:val="left" w:pos="586"/>
        </w:tabs>
        <w:spacing w:after="120"/>
      </w:pPr>
      <w:r>
        <w:t>наименования мест происхождения товаров;</w:t>
      </w:r>
    </w:p>
    <w:p w14:paraId="387DE1B9" w14:textId="77777777" w:rsidR="004863DE" w:rsidRDefault="004863DE" w:rsidP="000E688B">
      <w:pPr>
        <w:widowControl/>
        <w:tabs>
          <w:tab w:val="left" w:pos="629"/>
        </w:tabs>
        <w:spacing w:after="120"/>
      </w:pPr>
      <w:r>
        <w:t>16)</w:t>
      </w:r>
      <w:r>
        <w:tab/>
        <w:t>коммерческие обозначения.</w:t>
      </w:r>
      <w:r w:rsidR="00002300">
        <w:t xml:space="preserve"> </w:t>
      </w:r>
      <w:r>
        <w:t>Гражданский</w:t>
      </w:r>
      <w:r w:rsidR="00002300">
        <w:t xml:space="preserve"> </w:t>
      </w:r>
      <w:r>
        <w:t>кодекс Российской</w:t>
      </w:r>
    </w:p>
    <w:p w14:paraId="504935AC" w14:textId="77777777" w:rsidR="004863DE" w:rsidRPr="005C4743" w:rsidRDefault="004863DE" w:rsidP="000E688B">
      <w:pPr>
        <w:widowControl/>
        <w:spacing w:after="120"/>
      </w:pPr>
      <w:r>
        <w:lastRenderedPageBreak/>
        <w:t>Федерации от 18.12.2006 № 230-ФЗ, ст. 1225 (СЗ РФ, 2006, № 52, ч.</w:t>
      </w:r>
      <w:r w:rsidRPr="005C4743">
        <w:t xml:space="preserve"> </w:t>
      </w:r>
      <w:r>
        <w:rPr>
          <w:lang w:val="en-US"/>
        </w:rPr>
        <w:t>I</w:t>
      </w:r>
      <w:r w:rsidRPr="005C4743">
        <w:t>,</w:t>
      </w:r>
    </w:p>
    <w:p w14:paraId="18C3F3B6" w14:textId="77777777" w:rsidR="000E688B" w:rsidRDefault="004863DE" w:rsidP="000E688B">
      <w:pPr>
        <w:widowControl/>
        <w:spacing w:after="120"/>
      </w:pPr>
      <w:r>
        <w:t>ст. 5496)</w:t>
      </w:r>
    </w:p>
    <w:p w14:paraId="2F1AE476" w14:textId="211409AD" w:rsidR="004863DE" w:rsidRDefault="004863DE" w:rsidP="000E688B">
      <w:pPr>
        <w:widowControl/>
        <w:spacing w:after="120"/>
      </w:pPr>
      <w:r>
        <w:t xml:space="preserve">Интенсивность </w:t>
      </w:r>
      <w:proofErr w:type="spellStart"/>
      <w:r>
        <w:t>трехмерных</w:t>
      </w:r>
      <w:proofErr w:type="spellEnd"/>
      <w:r>
        <w:t xml:space="preserve"> векторов</w:t>
      </w:r>
    </w:p>
    <w:p w14:paraId="35BB5A9C" w14:textId="77777777" w:rsidR="004863DE" w:rsidRDefault="004863DE" w:rsidP="000E688B">
      <w:pPr>
        <w:widowControl/>
        <w:spacing w:after="120"/>
      </w:pPr>
      <w:r>
        <w:t xml:space="preserve">Интенсивность </w:t>
      </w:r>
      <w:proofErr w:type="spellStart"/>
      <w:r>
        <w:t>трехмерных</w:t>
      </w:r>
      <w:proofErr w:type="spellEnd"/>
      <w:r>
        <w:t xml:space="preserve"> векторов - количество порождаемых в секунду векторов, относящихся к поливекторам из 10 пикселей, проверенных на ограниченность, ориентированных случайным образом, со значениями координат, выраженными целыми переменными либо переменными с плавающей точкой (какие бы из них ни соответствовали максимальной интенсивности) (категория 4).</w:t>
      </w:r>
    </w:p>
    <w:p w14:paraId="6F8FE10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DB9630C" w14:textId="77777777" w:rsidR="004863DE" w:rsidRDefault="004863DE" w:rsidP="000E688B">
      <w:pPr>
        <w:widowControl/>
        <w:spacing w:after="120"/>
      </w:pPr>
      <w:r>
        <w:t>05.05.2004 № 580 (СЗ РФ, 2004, № 19,</w:t>
      </w:r>
    </w:p>
    <w:p w14:paraId="54AE4D0C" w14:textId="77777777" w:rsidR="000E688B" w:rsidRDefault="004863DE" w:rsidP="000E688B">
      <w:pPr>
        <w:widowControl/>
        <w:spacing w:after="120"/>
      </w:pPr>
      <w:r>
        <w:t>ч. II, ст. 1881)</w:t>
      </w:r>
    </w:p>
    <w:p w14:paraId="2F05ACF4" w14:textId="306959FF" w:rsidR="004863DE" w:rsidRDefault="004863DE" w:rsidP="000E688B">
      <w:pPr>
        <w:widowControl/>
        <w:spacing w:after="120"/>
      </w:pPr>
      <w:r>
        <w:t>Информационная деятельность</w:t>
      </w:r>
    </w:p>
    <w:p w14:paraId="07C8DBB2" w14:textId="77777777" w:rsidR="004863DE" w:rsidRDefault="004863DE" w:rsidP="000E688B">
      <w:pPr>
        <w:widowControl/>
        <w:spacing w:after="120"/>
      </w:pPr>
      <w:r>
        <w:t>Для достижения целей, указанных в пункте 10 настоящего Устава, Агентство осуществляет в установленном законодательством Российской Федерации порядке следующие виды деятельности (предмет деятельности Агентства):</w:t>
      </w:r>
    </w:p>
    <w:p w14:paraId="3FA0E0FB" w14:textId="77777777" w:rsidR="004863DE" w:rsidRDefault="004863DE" w:rsidP="000E688B">
      <w:pPr>
        <w:widowControl/>
        <w:spacing w:after="120"/>
      </w:pPr>
      <w:r>
        <w:t>а) информационная деятельность, включая поиск, сбор, получение, обработку и оперативное распространение информации и комментариев о событиях, происходящих в Российской Федерации и за рубежом в сфере политики, экономики, социальной жизни, культуры, науки, техники, спорта;</w:t>
      </w:r>
    </w:p>
    <w:p w14:paraId="19E3C232" w14:textId="77777777" w:rsidR="004863DE" w:rsidRDefault="004863DE" w:rsidP="000E688B">
      <w:pPr>
        <w:widowControl/>
        <w:spacing w:after="120"/>
      </w:pPr>
      <w:r>
        <w:t xml:space="preserve">Устав федерального государственного унитарного предприятия «Информационное телеграфное агентство России (ИТАР-ТАСС)», </w:t>
      </w:r>
      <w:r w:rsidR="00002300">
        <w:t>утверждённый</w:t>
      </w:r>
      <w:r>
        <w:t xml:space="preserve"> постановлением Правительства Российской Федерации от 22.11.2004 № 667, п. 11 (СЗРФ, 2004, № 48, ст. 4796)</w:t>
      </w:r>
    </w:p>
    <w:p w14:paraId="519DB6CE" w14:textId="77777777" w:rsidR="004863DE" w:rsidRDefault="004863DE" w:rsidP="000E688B">
      <w:pPr>
        <w:widowControl/>
        <w:spacing w:after="120"/>
      </w:pPr>
      <w:r>
        <w:t>Информационная продукция</w:t>
      </w:r>
    </w:p>
    <w:p w14:paraId="2A7AD0FB" w14:textId="77777777" w:rsidR="004863DE" w:rsidRDefault="004863DE" w:rsidP="000E688B">
      <w:pPr>
        <w:widowControl/>
        <w:spacing w:after="120"/>
      </w:pPr>
      <w:r>
        <w:t xml:space="preserve">информационная продукция - полученная в результате обработки сведений (данных) </w:t>
      </w:r>
      <w:proofErr w:type="spellStart"/>
      <w:r>
        <w:t>обобщенная</w:t>
      </w:r>
      <w:proofErr w:type="spellEnd"/>
      <w:r>
        <w:t xml:space="preserve"> информация, предназначенная для распространения или реализации;</w:t>
      </w:r>
    </w:p>
    <w:p w14:paraId="44B00659" w14:textId="77777777" w:rsidR="004863DE" w:rsidRDefault="004863DE" w:rsidP="000E688B">
      <w:pPr>
        <w:widowControl/>
        <w:spacing w:after="120"/>
      </w:pPr>
      <w:r>
        <w:t>Федеральный закон от 19.07.1998 № 113-ФЗ "О гидрометеорологической</w:t>
      </w:r>
    </w:p>
    <w:p w14:paraId="2FF06404" w14:textId="77777777" w:rsidR="004863DE" w:rsidRDefault="004863DE" w:rsidP="000E688B">
      <w:pPr>
        <w:widowControl/>
        <w:spacing w:after="120"/>
      </w:pPr>
      <w:r>
        <w:t>службе", ст. 1 (СЗ РФ, 1998, № 30,</w:t>
      </w:r>
    </w:p>
    <w:p w14:paraId="3439C592" w14:textId="77777777" w:rsidR="004863DE" w:rsidRDefault="004863DE" w:rsidP="000E688B">
      <w:pPr>
        <w:widowControl/>
        <w:spacing w:after="120"/>
      </w:pPr>
      <w:r>
        <w:t>ст. 3609)</w:t>
      </w:r>
    </w:p>
    <w:p w14:paraId="275D3CE5" w14:textId="77777777" w:rsidR="004863DE" w:rsidRDefault="004863DE" w:rsidP="000E688B">
      <w:pPr>
        <w:widowControl/>
        <w:spacing w:after="120"/>
      </w:pPr>
      <w:r>
        <w:t>Информационная система</w:t>
      </w:r>
    </w:p>
    <w:p w14:paraId="3EF5E247" w14:textId="77777777" w:rsidR="004863DE" w:rsidRDefault="004863DE" w:rsidP="000E688B">
      <w:pPr>
        <w:widowControl/>
        <w:spacing w:after="120"/>
      </w:pPr>
      <w:r>
        <w:t xml:space="preserve">информационная система - совокупность содержащейся в базах данных информации и обеспечивающих </w:t>
      </w:r>
      <w:r w:rsidR="00002300">
        <w:t>её</w:t>
      </w:r>
      <w:r>
        <w:t xml:space="preserve"> обработку информационных технологий и технических средств;</w:t>
      </w:r>
    </w:p>
    <w:p w14:paraId="79F68366" w14:textId="77777777" w:rsidR="004863DE" w:rsidRDefault="004863DE" w:rsidP="000E688B">
      <w:pPr>
        <w:widowControl/>
        <w:spacing w:after="120"/>
      </w:pPr>
      <w:r>
        <w:t>Информационные системы включают в себя:</w:t>
      </w:r>
    </w:p>
    <w:p w14:paraId="011BD672" w14:textId="77777777" w:rsidR="004863DE" w:rsidRDefault="004863DE" w:rsidP="000E688B">
      <w:pPr>
        <w:widowControl/>
        <w:tabs>
          <w:tab w:val="left" w:pos="576"/>
        </w:tabs>
        <w:spacing w:after="120"/>
      </w:pPr>
      <w:r>
        <w:t>1)</w:t>
      </w:r>
      <w:r>
        <w:tab/>
        <w:t xml:space="preserve">государственные </w:t>
      </w:r>
      <w:proofErr w:type="spellStart"/>
      <w:proofErr w:type="gramStart"/>
      <w:r>
        <w:t>информацион</w:t>
      </w:r>
      <w:proofErr w:type="spellEnd"/>
      <w:r>
        <w:t>-</w:t>
      </w:r>
      <w:r w:rsidR="00002300">
        <w:t xml:space="preserve"> </w:t>
      </w:r>
      <w:proofErr w:type="spellStart"/>
      <w:r>
        <w:t>ные</w:t>
      </w:r>
      <w:proofErr w:type="spellEnd"/>
      <w:proofErr w:type="gramEnd"/>
      <w:r>
        <w:t xml:space="preserve"> системы - федеральные </w:t>
      </w:r>
      <w:proofErr w:type="spellStart"/>
      <w:r>
        <w:t>информа</w:t>
      </w:r>
      <w:proofErr w:type="spellEnd"/>
      <w:r>
        <w:t>-</w:t>
      </w:r>
      <w:r w:rsidR="00002300">
        <w:t xml:space="preserve"> </w:t>
      </w:r>
      <w:proofErr w:type="spellStart"/>
      <w:r>
        <w:t>ционные</w:t>
      </w:r>
      <w:proofErr w:type="spellEnd"/>
      <w:r>
        <w:t xml:space="preserve"> системы и региональные ин-</w:t>
      </w:r>
      <w:r w:rsidR="00002300">
        <w:t xml:space="preserve"> </w:t>
      </w:r>
      <w:r>
        <w:t>формационные системы, созданные на</w:t>
      </w:r>
      <w:r w:rsidR="00002300">
        <w:t xml:space="preserve"> </w:t>
      </w:r>
      <w:r>
        <w:t xml:space="preserve">основании соответственно </w:t>
      </w:r>
      <w:proofErr w:type="spellStart"/>
      <w:r>
        <w:t>федераль</w:t>
      </w:r>
      <w:proofErr w:type="spellEnd"/>
      <w:r>
        <w:t>-</w:t>
      </w:r>
      <w:r w:rsidR="00002300">
        <w:t xml:space="preserve"> </w:t>
      </w:r>
      <w:proofErr w:type="spellStart"/>
      <w:r>
        <w:t>ных</w:t>
      </w:r>
      <w:proofErr w:type="spellEnd"/>
      <w:r>
        <w:t xml:space="preserve"> законов, законов субъектов Россий-</w:t>
      </w:r>
      <w:r w:rsidR="00002300">
        <w:t xml:space="preserve"> </w:t>
      </w:r>
      <w:proofErr w:type="spellStart"/>
      <w:r>
        <w:t>ской</w:t>
      </w:r>
      <w:proofErr w:type="spellEnd"/>
      <w:r>
        <w:t xml:space="preserve"> Федерации, на основании право-</w:t>
      </w:r>
      <w:r w:rsidR="00002300">
        <w:t xml:space="preserve"> </w:t>
      </w:r>
      <w:proofErr w:type="spellStart"/>
      <w:r>
        <w:t>вых</w:t>
      </w:r>
      <w:proofErr w:type="spellEnd"/>
      <w:r>
        <w:t xml:space="preserve"> актов государственных органов;</w:t>
      </w:r>
    </w:p>
    <w:p w14:paraId="23FE8698" w14:textId="77777777" w:rsidR="004863DE" w:rsidRDefault="004863DE" w:rsidP="000E688B">
      <w:pPr>
        <w:widowControl/>
        <w:tabs>
          <w:tab w:val="left" w:pos="490"/>
        </w:tabs>
        <w:spacing w:after="120"/>
      </w:pPr>
      <w:r>
        <w:t>2)</w:t>
      </w:r>
      <w:r>
        <w:tab/>
        <w:t>муниципальные информационные</w:t>
      </w:r>
      <w:r w:rsidR="00002300">
        <w:t xml:space="preserve"> </w:t>
      </w:r>
      <w:r>
        <w:t xml:space="preserve">системы, созданные на основании </w:t>
      </w:r>
      <w:proofErr w:type="spellStart"/>
      <w:proofErr w:type="gramStart"/>
      <w:r>
        <w:t>реше</w:t>
      </w:r>
      <w:proofErr w:type="spellEnd"/>
      <w:r>
        <w:t>-</w:t>
      </w:r>
      <w:r w:rsidR="00002300">
        <w:t xml:space="preserve"> </w:t>
      </w:r>
      <w:proofErr w:type="spellStart"/>
      <w:r>
        <w:t>ния</w:t>
      </w:r>
      <w:proofErr w:type="spellEnd"/>
      <w:proofErr w:type="gramEnd"/>
      <w:r>
        <w:t xml:space="preserve"> органа местного самоуправления;</w:t>
      </w:r>
    </w:p>
    <w:p w14:paraId="767E2B04" w14:textId="77777777" w:rsidR="004863DE" w:rsidRDefault="004863DE" w:rsidP="000E688B">
      <w:pPr>
        <w:widowControl/>
        <w:tabs>
          <w:tab w:val="left" w:pos="514"/>
        </w:tabs>
        <w:spacing w:after="120"/>
      </w:pPr>
      <w:r>
        <w:t>3)</w:t>
      </w:r>
      <w:r>
        <w:tab/>
        <w:t>иные информационные системы.</w:t>
      </w:r>
      <w:r w:rsidR="00002300">
        <w:t xml:space="preserve"> </w:t>
      </w:r>
      <w:r>
        <w:t>Федеральный закон от 27.07.2006</w:t>
      </w:r>
    </w:p>
    <w:p w14:paraId="61452DD4" w14:textId="77777777" w:rsidR="004863DE" w:rsidRDefault="004863DE" w:rsidP="000E688B">
      <w:pPr>
        <w:widowControl/>
        <w:spacing w:after="120"/>
      </w:pPr>
      <w:r>
        <w:t>№ 149-ФЗ "Об информации, информационных технологиях и о защите информации", ст. 2, 13 (СЗ РФ, 2006, № 31, ч. I, ст. 3448)</w:t>
      </w:r>
    </w:p>
    <w:p w14:paraId="35FBF981" w14:textId="77777777" w:rsidR="004863DE" w:rsidRDefault="004863DE" w:rsidP="000E688B">
      <w:pPr>
        <w:widowControl/>
        <w:spacing w:after="120"/>
      </w:pPr>
      <w:r>
        <w:lastRenderedPageBreak/>
        <w:t>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подпунктах "а" - "з" пункта 1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14:paraId="1E9F9B63" w14:textId="77777777" w:rsidR="004863DE" w:rsidRDefault="004863DE" w:rsidP="000E688B">
      <w:pPr>
        <w:widowControl/>
        <w:spacing w:after="120"/>
      </w:pPr>
      <w:r>
        <w:t xml:space="preserve">Положение об информационном обеспечении градостроительной деятельности, </w:t>
      </w:r>
      <w:r w:rsidR="00002300">
        <w:t>утверждённое</w:t>
      </w:r>
      <w:r>
        <w:t xml:space="preserve"> постановлением Правительства Российской Федерации от 09.06.2006 № 363, п. 3 (СЗРФ, 2006, № 25, ст. 2725)</w:t>
      </w:r>
    </w:p>
    <w:p w14:paraId="6C18F06A" w14:textId="77777777" w:rsidR="004863DE" w:rsidRDefault="004863DE" w:rsidP="000E688B">
      <w:pPr>
        <w:widowControl/>
        <w:spacing w:after="120"/>
      </w:pPr>
      <w:r>
        <w:t>Информационное устройство</w:t>
      </w:r>
    </w:p>
    <w:p w14:paraId="13CC0F57" w14:textId="77777777" w:rsidR="004863DE" w:rsidRDefault="004863DE" w:rsidP="000E688B">
      <w:pPr>
        <w:widowControl/>
        <w:spacing w:after="120"/>
      </w:pPr>
      <w:r>
        <w:t>Информационное устройство означает оборудование, обладающее способностью передавать или принимать последовательности цифровых данных.</w:t>
      </w:r>
    </w:p>
    <w:p w14:paraId="167547C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C4EBE6F" w14:textId="77777777" w:rsidR="004863DE" w:rsidRDefault="004863DE" w:rsidP="000E688B">
      <w:pPr>
        <w:widowControl/>
        <w:spacing w:after="120"/>
      </w:pPr>
      <w:r>
        <w:t>Информационные комплексы управления движением на железнодорожном транспорте и системы управления перевозками</w:t>
      </w:r>
    </w:p>
    <w:p w14:paraId="63EC83CF" w14:textId="77777777" w:rsidR="004863DE" w:rsidRDefault="004863DE" w:rsidP="000E688B">
      <w:pPr>
        <w:widowControl/>
        <w:spacing w:after="120"/>
      </w:pPr>
      <w:r>
        <w:t>Информационные комплексы управления движением на железнодорожном транспорте и системы управления перевозками:</w:t>
      </w:r>
    </w:p>
    <w:p w14:paraId="03899417" w14:textId="77777777" w:rsidR="004863DE" w:rsidRDefault="004863DE" w:rsidP="000E688B">
      <w:pPr>
        <w:widowControl/>
        <w:spacing w:after="120"/>
      </w:pPr>
      <w:r>
        <w:t>строения, сооружения и помещения, инженерные системы и системы жизнеобеспечения вычислительных и диспетчерских центров;</w:t>
      </w:r>
    </w:p>
    <w:p w14:paraId="5002DB72" w14:textId="77777777" w:rsidR="004863DE" w:rsidRDefault="004863DE" w:rsidP="000E688B">
      <w:pPr>
        <w:widowControl/>
        <w:spacing w:after="120"/>
      </w:pPr>
      <w:r>
        <w:t xml:space="preserve">линейное и станционное оборудование сетей связи и систем автоматической коммутации, обеспечивающих технологические процессы на железнодорожном транспорте и потребность в связи военно-транспортных органов, необходимое для выполнения задач железнодорожными войсками по техническому прикрытию железных дорог, за исключением оборудования, технически, </w:t>
      </w:r>
      <w:proofErr w:type="spellStart"/>
      <w:r>
        <w:t>программно</w:t>
      </w:r>
      <w:proofErr w:type="spellEnd"/>
      <w:r>
        <w:t xml:space="preserve"> или физически </w:t>
      </w:r>
      <w:proofErr w:type="spellStart"/>
      <w:r>
        <w:t>отделенного</w:t>
      </w:r>
      <w:proofErr w:type="spellEnd"/>
      <w:r>
        <w:t xml:space="preserve"> от технологической сети связи и </w:t>
      </w:r>
      <w:proofErr w:type="spellStart"/>
      <w:r>
        <w:t>присоединенного</w:t>
      </w:r>
      <w:proofErr w:type="spellEnd"/>
      <w:r>
        <w:t xml:space="preserve"> к сети связи общего пользования.</w:t>
      </w:r>
    </w:p>
    <w:p w14:paraId="18A97AE2" w14:textId="77777777" w:rsidR="004863DE" w:rsidRDefault="004863DE" w:rsidP="000E688B">
      <w:pPr>
        <w:widowControl/>
        <w:spacing w:after="120"/>
      </w:pPr>
      <w:r>
        <w:t xml:space="preserve">Перечень объектов имущества открытого акционерного общества "Российские железные дороги", </w:t>
      </w:r>
      <w:proofErr w:type="spellStart"/>
      <w:r>
        <w:t>внесенных</w:t>
      </w:r>
      <w:proofErr w:type="spellEnd"/>
      <w:r>
        <w:t xml:space="preserve"> в его уставный капитал и не подлежащих передаче в аренду, безвозмездное пользование, доверительное управление или залог, </w:t>
      </w:r>
      <w:r w:rsidR="00002300">
        <w:t>утверждённый</w:t>
      </w:r>
      <w:r>
        <w:t xml:space="preserve"> постановлением Правительства Российской Федерации от 06.02.2004 № 57, п. 4 (СЗРФ, 2004, № 7, ст. 527) в ред. постановления Правительства РФ от 27.06.2006</w:t>
      </w:r>
    </w:p>
    <w:p w14:paraId="38DBFB1B" w14:textId="77777777" w:rsidR="004863DE" w:rsidRDefault="004863DE" w:rsidP="000E688B">
      <w:pPr>
        <w:widowControl/>
        <w:spacing w:after="120"/>
      </w:pPr>
      <w:r>
        <w:t>№ 394, п. 1 (СЗ РФ, 2006, № 27,</w:t>
      </w:r>
    </w:p>
    <w:p w14:paraId="6A3D0DD4" w14:textId="77777777" w:rsidR="004863DE" w:rsidRDefault="004863DE" w:rsidP="000E688B">
      <w:pPr>
        <w:widowControl/>
        <w:spacing w:after="120"/>
      </w:pPr>
      <w:r>
        <w:t>ст. 2939)</w:t>
      </w:r>
    </w:p>
    <w:p w14:paraId="434861BF" w14:textId="77777777" w:rsidR="004863DE" w:rsidRDefault="004863DE" w:rsidP="000E688B">
      <w:pPr>
        <w:widowControl/>
        <w:spacing w:after="120"/>
      </w:pPr>
      <w:r>
        <w:t>Информационные системы персональных данных</w:t>
      </w:r>
    </w:p>
    <w:p w14:paraId="4ADAAD29" w14:textId="77777777" w:rsidR="004863DE" w:rsidRDefault="004863DE" w:rsidP="000E688B">
      <w:pPr>
        <w:widowControl/>
        <w:spacing w:after="120"/>
      </w:pPr>
      <w:r>
        <w:t>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(далее - информационные системы).</w:t>
      </w:r>
    </w:p>
    <w:p w14:paraId="4231D064" w14:textId="77777777" w:rsidR="004863DE" w:rsidRDefault="004863DE" w:rsidP="000E688B">
      <w:pPr>
        <w:widowControl/>
        <w:spacing w:after="120"/>
      </w:pPr>
      <w:r>
        <w:lastRenderedPageBreak/>
        <w:t xml:space="preserve">Положение об обеспечении безопасности персональных данных при их обработке в информационных системах персональных данных, </w:t>
      </w:r>
      <w:r w:rsidR="00002300">
        <w:t>утверждённое</w:t>
      </w:r>
      <w:r>
        <w:t xml:space="preserve"> постановлением Правительства Российской Федерации от 17.11.2007 № 781, п. 1 (СЗРФ, 2007, №48, ст. 6001)</w:t>
      </w:r>
    </w:p>
    <w:p w14:paraId="0C1465A5" w14:textId="77777777" w:rsidR="004863DE" w:rsidRDefault="004863DE" w:rsidP="000E688B">
      <w:pPr>
        <w:widowControl/>
        <w:spacing w:after="120"/>
      </w:pPr>
      <w:r>
        <w:t>Информация</w:t>
      </w:r>
    </w:p>
    <w:p w14:paraId="058C3234" w14:textId="77777777" w:rsidR="004863DE" w:rsidRDefault="004863DE" w:rsidP="000E688B">
      <w:pPr>
        <w:widowControl/>
        <w:spacing w:after="120"/>
      </w:pPr>
      <w:r>
        <w:t>информация - сведения (сообщения, данные) независимо от формы их представления;</w:t>
      </w:r>
    </w:p>
    <w:p w14:paraId="6E6E9E66" w14:textId="77777777" w:rsidR="004863DE" w:rsidRDefault="004863DE" w:rsidP="000E688B">
      <w:pPr>
        <w:widowControl/>
        <w:spacing w:after="120"/>
      </w:pPr>
      <w:r>
        <w:t>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14:paraId="24BFA106" w14:textId="77777777" w:rsidR="004863DE" w:rsidRDefault="004863DE" w:rsidP="000E688B">
      <w:pPr>
        <w:widowControl/>
        <w:spacing w:after="120"/>
      </w:pPr>
      <w:r>
        <w:t xml:space="preserve">Информация в зависимости от порядка </w:t>
      </w:r>
      <w:r w:rsidR="00002300">
        <w:t>её</w:t>
      </w:r>
      <w:r>
        <w:t xml:space="preserve"> предоставления или распространения подразделяется на:</w:t>
      </w:r>
    </w:p>
    <w:p w14:paraId="6691214B" w14:textId="77777777" w:rsidR="004863DE" w:rsidRDefault="004863DE" w:rsidP="000E688B">
      <w:pPr>
        <w:widowControl/>
        <w:spacing w:after="120"/>
      </w:pPr>
      <w:r>
        <w:t>1) информацию, свободно распространяемую;</w:t>
      </w:r>
    </w:p>
    <w:p w14:paraId="68B72A56" w14:textId="77777777" w:rsidR="004863DE" w:rsidRDefault="004863DE" w:rsidP="000E688B">
      <w:pPr>
        <w:widowControl/>
        <w:numPr>
          <w:ilvl w:val="0"/>
          <w:numId w:val="21"/>
        </w:numPr>
        <w:tabs>
          <w:tab w:val="left" w:pos="533"/>
        </w:tabs>
        <w:spacing w:after="120"/>
      </w:pPr>
      <w:r>
        <w:t>информацию, предоставляемую по соглашению лиц, участвующих в соответствующих отношениях;</w:t>
      </w:r>
    </w:p>
    <w:p w14:paraId="55E01B41" w14:textId="77777777" w:rsidR="004863DE" w:rsidRDefault="004863DE" w:rsidP="000E688B">
      <w:pPr>
        <w:widowControl/>
        <w:numPr>
          <w:ilvl w:val="0"/>
          <w:numId w:val="21"/>
        </w:numPr>
        <w:tabs>
          <w:tab w:val="left" w:pos="533"/>
        </w:tabs>
        <w:spacing w:after="120"/>
      </w:pPr>
      <w:r>
        <w:t>информацию, которая в соответствии с федеральными законами подлежит предоставлению или распространению;</w:t>
      </w:r>
    </w:p>
    <w:p w14:paraId="118269AD" w14:textId="77777777" w:rsidR="004863DE" w:rsidRDefault="004863DE" w:rsidP="000E688B">
      <w:pPr>
        <w:widowControl/>
        <w:tabs>
          <w:tab w:val="left" w:pos="619"/>
        </w:tabs>
        <w:spacing w:after="120"/>
      </w:pPr>
      <w:r>
        <w:t>4)</w:t>
      </w:r>
      <w:r>
        <w:tab/>
        <w:t>информацию, распространение</w:t>
      </w:r>
      <w:r w:rsidR="00002300">
        <w:t xml:space="preserve"> </w:t>
      </w:r>
      <w:r>
        <w:t xml:space="preserve">которой в Российской Федерации </w:t>
      </w:r>
      <w:proofErr w:type="spellStart"/>
      <w:proofErr w:type="gramStart"/>
      <w:r>
        <w:t>огра</w:t>
      </w:r>
      <w:proofErr w:type="spellEnd"/>
      <w:r>
        <w:t>-</w:t>
      </w:r>
      <w:r w:rsidR="00002300">
        <w:t xml:space="preserve"> </w:t>
      </w:r>
      <w:proofErr w:type="spellStart"/>
      <w:r>
        <w:t>ничивается</w:t>
      </w:r>
      <w:proofErr w:type="spellEnd"/>
      <w:proofErr w:type="gramEnd"/>
      <w:r>
        <w:t xml:space="preserve"> или запрещается.</w:t>
      </w:r>
    </w:p>
    <w:p w14:paraId="531CDC40"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2, 5 (СЗРФ, 2006, № 31, ч. I, ст. 3448)</w:t>
      </w:r>
    </w:p>
    <w:p w14:paraId="153A6B41" w14:textId="77777777" w:rsidR="004863DE" w:rsidRDefault="004863DE" w:rsidP="000E688B">
      <w:pPr>
        <w:widowControl/>
        <w:spacing w:after="120"/>
      </w:pPr>
      <w:r>
        <w:t xml:space="preserve">Информация представляет собой сведения, ставшие известными аудитору в ходе аудита финансовой (бухгалтерской) </w:t>
      </w:r>
      <w:proofErr w:type="spellStart"/>
      <w:r>
        <w:t>отчетности</w:t>
      </w:r>
      <w:proofErr w:type="spellEnd"/>
      <w:r>
        <w:t xml:space="preserve">, которые, по мнению аудитора, являются одновременно важными для руководства и представителей собственника аудируемого лица при осуществлении ими контроля за подготовкой достоверной финансовой (бухгалтерской) </w:t>
      </w:r>
      <w:proofErr w:type="spellStart"/>
      <w:r>
        <w:t>отчетности</w:t>
      </w:r>
      <w:proofErr w:type="spellEnd"/>
      <w:r>
        <w:t xml:space="preserve"> аудируемого лица и раскрытием информации в ней. Информация включает только те вопросы, которые привлекли внимание аудитора в результате аудита. Аудитор не обязан в ходе аудита разрабатывать процедуры, специально направленные на поиск информации, имеющей значение для управления аудируемым лицом.</w:t>
      </w:r>
    </w:p>
    <w:p w14:paraId="7D315495" w14:textId="77777777" w:rsidR="004863DE" w:rsidRDefault="004863DE" w:rsidP="000E688B">
      <w:pPr>
        <w:widowControl/>
        <w:spacing w:after="120"/>
      </w:pPr>
      <w:r>
        <w:t xml:space="preserve">Федеральные правила (стандарты) аудиторской деятельности, </w:t>
      </w:r>
      <w:r w:rsidR="00002300">
        <w:t>утверждённые</w:t>
      </w:r>
      <w:r>
        <w:t xml:space="preserve"> постановлением Правительства Российской Федерации от 23.09.2002 № 696, правило (стандарт) № 22, п. 2 (СЗРФ, 2002, №39, ст. 3797) в ред. постановления Правительства Российской Федерации от 16.04.2005 № 228 (СЗРФ, 2005, №17, ст. 1562)</w:t>
      </w:r>
    </w:p>
    <w:p w14:paraId="6886CC44" w14:textId="77777777" w:rsidR="004863DE" w:rsidRDefault="004863DE" w:rsidP="000E688B">
      <w:pPr>
        <w:widowControl/>
        <w:spacing w:after="120"/>
      </w:pPr>
      <w:r>
        <w:t>Под информацией понимаются сведения (сообщения, данные), связанные с проведением резидентами и нерезидентами валютных операций, а также с открытием и ведением счетов независимо от формы их представления.</w:t>
      </w:r>
    </w:p>
    <w:p w14:paraId="16573B86" w14:textId="77777777" w:rsidR="004863DE" w:rsidRDefault="004863DE" w:rsidP="000E688B">
      <w:pPr>
        <w:widowControl/>
        <w:spacing w:after="120"/>
      </w:pPr>
      <w:r>
        <w:t>Правила по обеспечению взаимодействия не являющихся уполномоченными банками профессиональных участников рынка ценных бумаг, таможенных и налоговых органов как агентов валютного контроля с Центральным банком</w:t>
      </w:r>
      <w:r w:rsidR="00002300">
        <w:t xml:space="preserve"> </w:t>
      </w:r>
      <w:r>
        <w:t>Российской</w:t>
      </w:r>
      <w:r w:rsidR="00002300">
        <w:t xml:space="preserve"> </w:t>
      </w:r>
      <w:r>
        <w:t xml:space="preserve">Федерации, </w:t>
      </w:r>
      <w:r w:rsidR="00002300">
        <w:t>утверждённые</w:t>
      </w:r>
      <w:r>
        <w:t xml:space="preserve"> постановлением Правительства</w:t>
      </w:r>
      <w:r w:rsidR="00002300">
        <w:t xml:space="preserve"> </w:t>
      </w:r>
      <w:r>
        <w:t>Российской</w:t>
      </w:r>
      <w:r w:rsidR="00002300">
        <w:t xml:space="preserve"> </w:t>
      </w:r>
      <w:r>
        <w:t>Федерации от</w:t>
      </w:r>
    </w:p>
    <w:p w14:paraId="2B934FF5" w14:textId="77777777" w:rsidR="004863DE" w:rsidRDefault="004863DE" w:rsidP="000E688B">
      <w:pPr>
        <w:widowControl/>
        <w:spacing w:after="120"/>
      </w:pPr>
      <w:r>
        <w:t>11.09.2006 № 560, п. 3 (СЗ РФ, 2006,</w:t>
      </w:r>
    </w:p>
    <w:p w14:paraId="3E08734F" w14:textId="77777777" w:rsidR="000E688B" w:rsidRDefault="004863DE" w:rsidP="000E688B">
      <w:pPr>
        <w:widowControl/>
        <w:spacing w:after="120"/>
      </w:pPr>
      <w:r>
        <w:t>№ 38, ст. 3989)</w:t>
      </w:r>
    </w:p>
    <w:p w14:paraId="4CC8427F" w14:textId="3DCEB527" w:rsidR="004863DE" w:rsidRDefault="004863DE" w:rsidP="000E688B">
      <w:pPr>
        <w:widowControl/>
        <w:spacing w:after="120"/>
      </w:pPr>
      <w:r>
        <w:t>Информация в области проведения работ по хранению, перевозке и уничтожению химического оружия</w:t>
      </w:r>
    </w:p>
    <w:p w14:paraId="39ABE57E" w14:textId="77777777" w:rsidR="004863DE" w:rsidRDefault="004863DE" w:rsidP="000E688B">
      <w:pPr>
        <w:widowControl/>
        <w:spacing w:after="120"/>
      </w:pPr>
      <w:r>
        <w:t xml:space="preserve">информация в области проведения работ по хранению, перевозке и уничтожению химического оружия - сведения о состоянии здоровья граждан и объектов окружающей среды в районах размещения объектов по хранению химического оружия и объектов по уничтожению химического оружия, мероприятиях по обеспечению химической, санитарно-гигиенической, экологической </w:t>
      </w:r>
      <w:r>
        <w:lastRenderedPageBreak/>
        <w:t>и пожарной безопасности при проведении работ по хранению, перевозке и уничтожению химического оружия, а также о мерах по предотвращению возникновения чрезвычайных ситуаций и ликвидации их последствий при выполнении указанных работ, предоставляемые по запросам граждан и юридических лиц, в том числе общественных объединений.</w:t>
      </w:r>
    </w:p>
    <w:p w14:paraId="58F6FB01" w14:textId="77777777" w:rsidR="000E688B" w:rsidRDefault="004863DE" w:rsidP="000E688B">
      <w:pPr>
        <w:widowControl/>
        <w:spacing w:after="120"/>
      </w:pPr>
      <w:r>
        <w:t>Федеральный закон от 02.05.1997 № 76-ФЗ "Об уничтожении химического оружия", ст. 1 (СЗ РФ, 1997, № 18, ст. 2105)</w:t>
      </w:r>
    </w:p>
    <w:p w14:paraId="644DA13B" w14:textId="653C64E1" w:rsidR="004863DE" w:rsidRDefault="004863DE" w:rsidP="000E688B">
      <w:pPr>
        <w:widowControl/>
        <w:spacing w:after="120"/>
        <w:jc w:val="both"/>
      </w:pPr>
      <w:r>
        <w:t>Информация ограниченного доступа</w:t>
      </w:r>
    </w:p>
    <w:p w14:paraId="112F53AA" w14:textId="77777777" w:rsidR="004863DE" w:rsidRDefault="004863DE" w:rsidP="000E688B">
      <w:pPr>
        <w:widowControl/>
        <w:spacing w:after="120"/>
      </w:pPr>
      <w:r>
        <w:t xml:space="preserve">Сведения о результатах </w:t>
      </w:r>
      <w:proofErr w:type="spellStart"/>
      <w:r>
        <w:t>проведенной</w:t>
      </w:r>
      <w:proofErr w:type="spellEnd"/>
      <w:r>
        <w:t xml:space="preserve"> оценки уязвимости объектов транспортной инфраструктуры и транспортных средств являются информацией ограниченного доступа.</w:t>
      </w:r>
    </w:p>
    <w:p w14:paraId="5FA96491" w14:textId="77777777" w:rsidR="004863DE" w:rsidRDefault="004863DE" w:rsidP="000E688B">
      <w:pPr>
        <w:widowControl/>
        <w:spacing w:after="120"/>
      </w:pPr>
      <w:r>
        <w:t>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w:t>
      </w:r>
    </w:p>
    <w:p w14:paraId="0083F748" w14:textId="77777777" w:rsidR="004863DE" w:rsidRDefault="004863DE" w:rsidP="000E688B">
      <w:pPr>
        <w:widowControl/>
        <w:spacing w:after="120"/>
      </w:pPr>
      <w:r>
        <w:t>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14:paraId="61B22825" w14:textId="77777777" w:rsidR="004863DE" w:rsidRDefault="004863DE" w:rsidP="000E688B">
      <w:pPr>
        <w:widowControl/>
        <w:spacing w:after="120"/>
      </w:pPr>
      <w:r>
        <w:t>Федеральный закон от 09.02.2007 № 16-ФЗ "О транспортной безопасности", ст. 1, 5, 9 (СЗ РФ, 2007, № 7,</w:t>
      </w:r>
    </w:p>
    <w:p w14:paraId="0ABB0CFB" w14:textId="77777777" w:rsidR="004863DE" w:rsidRDefault="004863DE" w:rsidP="000E688B">
      <w:pPr>
        <w:widowControl/>
        <w:spacing w:after="120"/>
      </w:pPr>
      <w:r>
        <w:t>ст. 837</w:t>
      </w:r>
    </w:p>
    <w:p w14:paraId="44EDA996" w14:textId="77777777" w:rsidR="004863DE" w:rsidRDefault="004863DE" w:rsidP="000E688B">
      <w:pPr>
        <w:widowControl/>
        <w:spacing w:after="120"/>
      </w:pPr>
      <w:r>
        <w:t>Информация, составляющая коммерческую тайну (секрет производства)</w:t>
      </w:r>
    </w:p>
    <w:p w14:paraId="6C8FC65E" w14:textId="77777777" w:rsidR="004863DE" w:rsidRDefault="004863DE" w:rsidP="000E688B">
      <w:pPr>
        <w:widowControl/>
        <w:spacing w:after="120"/>
      </w:pPr>
      <w:r>
        <w:t xml:space="preserve">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w:t>
      </w:r>
      <w:proofErr w:type="spellStart"/>
      <w:r>
        <w:t>введен</w:t>
      </w:r>
      <w:proofErr w:type="spellEnd"/>
      <w:r>
        <w:t xml:space="preserve"> режим коммерческой тайны;</w:t>
      </w:r>
    </w:p>
    <w:p w14:paraId="62B9ED0C" w14:textId="77777777" w:rsidR="004863DE" w:rsidRDefault="004863DE" w:rsidP="000E688B">
      <w:pPr>
        <w:widowControl/>
        <w:spacing w:after="120"/>
      </w:pPr>
      <w:r>
        <w:t>Федеральный закон от 29.07.2004 № 98-ФЗ "О коммерческой тайне", ст. 3 (СЗ РФ, 2004, № 32, ст. 3283) в ред. Федерального закона от 18.12.2006 № 231-ФЗ, ст. 34 (СЗ РФ, 2006, № 52, ч. I, ст. 5497)</w:t>
      </w:r>
    </w:p>
    <w:p w14:paraId="11C7CA97" w14:textId="77777777" w:rsidR="004863DE" w:rsidRDefault="004863DE" w:rsidP="000E688B">
      <w:pPr>
        <w:widowControl/>
        <w:spacing w:after="120"/>
      </w:pPr>
      <w:r>
        <w:t>Информация, составляющая коммерческую тайну, полученная законным способом</w:t>
      </w:r>
    </w:p>
    <w:p w14:paraId="38B3C58B" w14:textId="77777777" w:rsidR="004863DE" w:rsidRDefault="004863DE" w:rsidP="000E688B">
      <w:pPr>
        <w:widowControl/>
        <w:spacing w:after="120"/>
      </w:pPr>
      <w:r>
        <w:t xml:space="preserve">Информация, составляющая коммерческую тайну, полученная от </w:t>
      </w:r>
      <w:r w:rsidR="00002300">
        <w:t>её</w:t>
      </w:r>
      <w:r>
        <w:t xml:space="preserve"> обладателя на основании договора или другом законном основании, считается полученной законным способом.</w:t>
      </w:r>
    </w:p>
    <w:p w14:paraId="63AE324C" w14:textId="77777777" w:rsidR="004863DE" w:rsidRDefault="004863DE" w:rsidP="000E688B">
      <w:pPr>
        <w:widowControl/>
        <w:spacing w:after="120"/>
      </w:pPr>
      <w:r>
        <w:t>Федеральный закон от 29.07.2004 № 98-ФЗ "О коммерческой тайне", ст. 4 (СЗРФ, 2004, № 32, ст. 3283)</w:t>
      </w:r>
    </w:p>
    <w:p w14:paraId="2CCC6E6B" w14:textId="77777777" w:rsidR="004863DE" w:rsidRDefault="004863DE" w:rsidP="000E688B">
      <w:pPr>
        <w:widowControl/>
        <w:spacing w:after="120"/>
      </w:pPr>
      <w:r>
        <w:t>Информация, составляющая коммерческую тайну, полученная незаконно</w:t>
      </w:r>
    </w:p>
    <w:p w14:paraId="39B4CC6C" w14:textId="77777777" w:rsidR="004863DE" w:rsidRDefault="004863DE" w:rsidP="000E688B">
      <w:pPr>
        <w:widowControl/>
        <w:spacing w:after="120"/>
      </w:pPr>
      <w:r>
        <w:t xml:space="preserve">Информация, составляющая коммерческую тайну, обладателем которой является другое лицо, считается полученной незаконно, если </w:t>
      </w:r>
      <w:r w:rsidR="00002300">
        <w:t>её</w:t>
      </w:r>
      <w:r>
        <w:t xml:space="preserve">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14:paraId="681324FF" w14:textId="77777777" w:rsidR="004863DE" w:rsidRDefault="004863DE" w:rsidP="000E688B">
      <w:pPr>
        <w:widowControl/>
        <w:spacing w:after="120"/>
      </w:pPr>
      <w:r>
        <w:t>Федеральный закон от 29.07.2004 № 98-ФЗ "О коммерческой тайне", ст. 4 (СЗРФ, 2004, № 32, ст. 3283)</w:t>
      </w:r>
    </w:p>
    <w:p w14:paraId="417F3BB4" w14:textId="77777777" w:rsidR="004863DE" w:rsidRDefault="004863DE" w:rsidP="000E688B">
      <w:pPr>
        <w:widowControl/>
        <w:spacing w:after="120"/>
      </w:pPr>
      <w:r>
        <w:t>Ионизирующее излучение</w:t>
      </w:r>
    </w:p>
    <w:p w14:paraId="492245E7" w14:textId="77777777" w:rsidR="004863DE" w:rsidRDefault="004863DE" w:rsidP="000E688B">
      <w:pPr>
        <w:widowControl/>
        <w:spacing w:after="120"/>
      </w:pPr>
      <w:r>
        <w:lastRenderedPageBreak/>
        <w:t xml:space="preserve">ионизирующее излучение - излучение, которое </w:t>
      </w:r>
      <w:proofErr w:type="spellStart"/>
      <w:r>
        <w:t>создается</w:t>
      </w:r>
      <w:proofErr w:type="spellEnd"/>
      <w:r>
        <w:t xml:space="preserve">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14:paraId="42E07CC5" w14:textId="77777777" w:rsidR="004863DE" w:rsidRDefault="004863DE" w:rsidP="000E688B">
      <w:pPr>
        <w:widowControl/>
        <w:spacing w:after="120"/>
      </w:pPr>
      <w:r>
        <w:t>Федеральный закон от 09.01.1996 № 3-ФЗ "</w:t>
      </w:r>
      <w:proofErr w:type="spellStart"/>
      <w:r>
        <w:t>Орадиационной</w:t>
      </w:r>
      <w:proofErr w:type="spellEnd"/>
      <w:r>
        <w:t xml:space="preserve"> безопасности</w:t>
      </w:r>
    </w:p>
    <w:p w14:paraId="391F60D7" w14:textId="77777777" w:rsidR="004863DE" w:rsidRDefault="004863DE" w:rsidP="000E688B">
      <w:pPr>
        <w:widowControl/>
        <w:spacing w:after="120"/>
      </w:pPr>
      <w:r>
        <w:t>населения", ст. 1 (СЗ РФ, 1996, № 3,</w:t>
      </w:r>
    </w:p>
    <w:p w14:paraId="03D2F8B1" w14:textId="77777777" w:rsidR="004863DE" w:rsidRDefault="004863DE" w:rsidP="000E688B">
      <w:pPr>
        <w:widowControl/>
        <w:spacing w:after="120"/>
      </w:pPr>
      <w:r>
        <w:t>ст. 141)</w:t>
      </w:r>
    </w:p>
    <w:p w14:paraId="4F9B56F2" w14:textId="77777777" w:rsidR="004863DE" w:rsidRDefault="004863DE" w:rsidP="000E688B">
      <w:pPr>
        <w:widowControl/>
        <w:spacing w:after="120"/>
      </w:pPr>
      <w:r>
        <w:t>Ионная имплантация</w:t>
      </w:r>
    </w:p>
    <w:p w14:paraId="1563680B" w14:textId="77777777" w:rsidR="004863DE" w:rsidRDefault="004863DE" w:rsidP="000E688B">
      <w:pPr>
        <w:widowControl/>
        <w:spacing w:after="120"/>
      </w:pPr>
      <w:r>
        <w:t>Ионная имплантация - процесс модификации поверхности, когда легирующий материал ионизируется, ускоряется в электрическом поле и имплантируется в приповерхностный слой подложки. Это определение включает также процессы, в которых ионная имплантация производится одновременно с физическим осаждением из паровой фазы, полученной нагревом электронным пучком, или с осаждением распылением.</w:t>
      </w:r>
    </w:p>
    <w:p w14:paraId="219B379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AAFEA7A" w14:textId="77777777" w:rsidR="004863DE" w:rsidRDefault="004863DE" w:rsidP="000E688B">
      <w:pPr>
        <w:widowControl/>
        <w:spacing w:after="120"/>
      </w:pPr>
      <w:r>
        <w:t>Исключительное право изготовителя базы данных</w:t>
      </w:r>
    </w:p>
    <w:p w14:paraId="29C32FA0" w14:textId="77777777" w:rsidR="004863DE" w:rsidRDefault="004863DE" w:rsidP="000E688B">
      <w:pPr>
        <w:widowControl/>
        <w:spacing w:after="120"/>
      </w:pPr>
      <w:r>
        <w:t>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статьи 1260).</w:t>
      </w:r>
    </w:p>
    <w:p w14:paraId="4006D6C8" w14:textId="77777777" w:rsidR="004863DE" w:rsidRDefault="004863DE" w:rsidP="000E688B">
      <w:pPr>
        <w:widowControl/>
        <w:spacing w:after="120"/>
        <w:jc w:val="right"/>
      </w:pPr>
      <w:r>
        <w:t>Гражданский</w:t>
      </w:r>
      <w:r w:rsidR="00002300">
        <w:t xml:space="preserve"> </w:t>
      </w:r>
      <w:r>
        <w:t>кодекс Российской</w:t>
      </w:r>
    </w:p>
    <w:p w14:paraId="616A7F56" w14:textId="77777777" w:rsidR="004863DE" w:rsidRPr="005C4743" w:rsidRDefault="004863DE" w:rsidP="000E688B">
      <w:pPr>
        <w:widowControl/>
        <w:spacing w:after="120"/>
      </w:pPr>
      <w:r>
        <w:t>Федерации от 18.12.2006 № 230-ФЗ, ст. 1334 (СЗ РФ, 2006, № 52, ч.</w:t>
      </w:r>
      <w:r w:rsidRPr="005C4743">
        <w:t xml:space="preserve"> </w:t>
      </w:r>
      <w:r>
        <w:rPr>
          <w:lang w:val="en-US"/>
        </w:rPr>
        <w:t>I</w:t>
      </w:r>
      <w:r w:rsidRPr="005C4743">
        <w:t>,</w:t>
      </w:r>
    </w:p>
    <w:p w14:paraId="4DA3E76C" w14:textId="77777777" w:rsidR="004863DE" w:rsidRDefault="004863DE" w:rsidP="000E688B">
      <w:pPr>
        <w:widowControl/>
        <w:spacing w:after="120"/>
      </w:pPr>
      <w:r>
        <w:t>ст. 5496)</w:t>
      </w:r>
    </w:p>
    <w:p w14:paraId="23F20AA1" w14:textId="77777777" w:rsidR="004863DE" w:rsidRDefault="004863DE" w:rsidP="000E688B">
      <w:pPr>
        <w:widowControl/>
        <w:spacing w:after="120"/>
      </w:pPr>
      <w:r>
        <w:t>Исключительное право</w:t>
      </w:r>
    </w:p>
    <w:p w14:paraId="178E87A6" w14:textId="77777777" w:rsidR="004863DE" w:rsidRDefault="004863DE" w:rsidP="000E688B">
      <w:pPr>
        <w:widowControl/>
        <w:spacing w:after="120"/>
      </w:pPr>
      <w:r>
        <w:t>на изобретение, полезную модель</w:t>
      </w:r>
    </w:p>
    <w:p w14:paraId="51F6B7E1" w14:textId="77777777" w:rsidR="004863DE" w:rsidRDefault="004863DE" w:rsidP="000E688B">
      <w:pPr>
        <w:widowControl/>
        <w:spacing w:after="120"/>
      </w:pPr>
      <w:r>
        <w:t>или промышленный образец</w:t>
      </w:r>
    </w:p>
    <w:p w14:paraId="00F92502" w14:textId="77777777" w:rsidR="004863DE" w:rsidRDefault="004863DE" w:rsidP="000E688B">
      <w:pPr>
        <w:widowControl/>
        <w:spacing w:after="120"/>
      </w:pPr>
      <w:r>
        <w:t xml:space="preserve">Патентообладателю принадлежит исключительное право использования изобретения, полезной модели или промышленного образца в соответствии со </w:t>
      </w:r>
      <w:proofErr w:type="spellStart"/>
      <w:r>
        <w:t>статьей</w:t>
      </w:r>
      <w:proofErr w:type="spellEnd"/>
      <w:r>
        <w:t xml:space="preserve">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пунктами 2 и 3 настоящей статьи.</w:t>
      </w:r>
    </w:p>
    <w:p w14:paraId="710D7146" w14:textId="77777777" w:rsidR="004863DE" w:rsidRDefault="004863DE" w:rsidP="000E688B">
      <w:pPr>
        <w:widowControl/>
        <w:spacing w:after="120"/>
        <w:jc w:val="right"/>
      </w:pPr>
      <w:r>
        <w:t>Гражданский</w:t>
      </w:r>
      <w:r w:rsidR="00002300">
        <w:t xml:space="preserve"> </w:t>
      </w:r>
      <w:r>
        <w:t>кодекс Российской</w:t>
      </w:r>
    </w:p>
    <w:p w14:paraId="2BBF8970" w14:textId="77777777" w:rsidR="004863DE" w:rsidRPr="005C4743" w:rsidRDefault="004863DE" w:rsidP="000E688B">
      <w:pPr>
        <w:widowControl/>
        <w:spacing w:after="120"/>
      </w:pPr>
      <w:r>
        <w:t>Федерации от 18.12.2006 № 230-ФЗ, ст. 1358 (СЗ РФ, 2006, № 52, ч.</w:t>
      </w:r>
      <w:r w:rsidRPr="005C4743">
        <w:t xml:space="preserve"> </w:t>
      </w:r>
      <w:r>
        <w:rPr>
          <w:lang w:val="en-US"/>
        </w:rPr>
        <w:t>I</w:t>
      </w:r>
      <w:r w:rsidRPr="005C4743">
        <w:t>,</w:t>
      </w:r>
    </w:p>
    <w:p w14:paraId="6E084834" w14:textId="77777777" w:rsidR="004863DE" w:rsidRDefault="004863DE" w:rsidP="000E688B">
      <w:pPr>
        <w:widowControl/>
        <w:spacing w:after="120"/>
      </w:pPr>
      <w:r>
        <w:t>ст. 5496)</w:t>
      </w:r>
    </w:p>
    <w:p w14:paraId="4EC6EDC6" w14:textId="77777777" w:rsidR="004863DE" w:rsidRDefault="004863DE" w:rsidP="000E688B">
      <w:pPr>
        <w:widowControl/>
        <w:spacing w:after="120"/>
      </w:pPr>
      <w:r>
        <w:t>Исполнитель оборонного заказа</w:t>
      </w:r>
    </w:p>
    <w:p w14:paraId="409C9A93" w14:textId="77777777" w:rsidR="004863DE" w:rsidRDefault="004863DE" w:rsidP="000E688B">
      <w:pPr>
        <w:widowControl/>
        <w:spacing w:after="120"/>
      </w:pPr>
      <w:r>
        <w:t>исполнитель оборонного заказа - организация, участвующая в выполнении оборонного заказа на основе контракта с государственным заказчиком или головным исполнителем (исполнителем);</w:t>
      </w:r>
    </w:p>
    <w:p w14:paraId="52E2C47B" w14:textId="77777777" w:rsidR="004863DE" w:rsidRDefault="004863DE" w:rsidP="000E688B">
      <w:pPr>
        <w:widowControl/>
        <w:spacing w:after="120"/>
      </w:pPr>
      <w:r>
        <w:lastRenderedPageBreak/>
        <w:t>Федеральный закон от 27.12.1995 № 213-ФЗ "О государственном оборонном заказе", ст. 1 (СЗ РФ, 1996, № 1,</w:t>
      </w:r>
    </w:p>
    <w:p w14:paraId="60987CAC" w14:textId="77777777" w:rsidR="004863DE" w:rsidRDefault="004863DE" w:rsidP="000E688B">
      <w:pPr>
        <w:widowControl/>
        <w:spacing w:after="120"/>
      </w:pPr>
      <w:r>
        <w:t>ст. 6)</w:t>
      </w:r>
    </w:p>
    <w:p w14:paraId="54F3B218" w14:textId="77777777" w:rsidR="004863DE" w:rsidRDefault="004863DE" w:rsidP="000E688B">
      <w:pPr>
        <w:widowControl/>
        <w:spacing w:after="120"/>
      </w:pPr>
      <w:r>
        <w:t>Использование</w:t>
      </w:r>
    </w:p>
    <w:p w14:paraId="240413DE" w14:textId="77777777" w:rsidR="004863DE" w:rsidRDefault="004863DE" w:rsidP="000E688B">
      <w:pPr>
        <w:widowControl/>
        <w:spacing w:after="120"/>
      </w:pPr>
      <w:r>
        <w:t>"использование" - эксплуатация, монтажные работы (включая установку по месту), техническое обслуживание, ремонт, капитальный ремонт, восстановление;</w:t>
      </w:r>
    </w:p>
    <w:p w14:paraId="57435ECE"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7FDA2ADE" w14:textId="16084B74" w:rsidR="004863DE" w:rsidRDefault="004863DE" w:rsidP="000E688B">
      <w:pPr>
        <w:widowControl/>
        <w:spacing w:after="120"/>
      </w:pPr>
      <w:r>
        <w:t>Использование изобретения,</w:t>
      </w:r>
    </w:p>
    <w:p w14:paraId="6FAB91A3" w14:textId="77777777" w:rsidR="004863DE" w:rsidRDefault="004863DE" w:rsidP="000E688B">
      <w:pPr>
        <w:widowControl/>
        <w:spacing w:after="120"/>
      </w:pPr>
      <w:r>
        <w:t>полезной модели</w:t>
      </w:r>
    </w:p>
    <w:p w14:paraId="23FF1852" w14:textId="77777777" w:rsidR="004863DE" w:rsidRDefault="004863DE" w:rsidP="000E688B">
      <w:pPr>
        <w:widowControl/>
        <w:spacing w:after="120"/>
      </w:pPr>
      <w:r>
        <w:t>или промышленного образца</w:t>
      </w:r>
    </w:p>
    <w:p w14:paraId="0C54D03E" w14:textId="77777777" w:rsidR="004863DE" w:rsidRDefault="004863DE" w:rsidP="000E688B">
      <w:pPr>
        <w:widowControl/>
        <w:spacing w:after="120"/>
      </w:pPr>
      <w:r>
        <w:t>Использованием изобретения, полезной модели или промышленного образца считается, в частности:</w:t>
      </w:r>
    </w:p>
    <w:p w14:paraId="2CC594D2" w14:textId="77777777" w:rsidR="004863DE" w:rsidRDefault="004863DE" w:rsidP="000E688B">
      <w:pPr>
        <w:widowControl/>
        <w:numPr>
          <w:ilvl w:val="0"/>
          <w:numId w:val="22"/>
        </w:numPr>
        <w:tabs>
          <w:tab w:val="left" w:pos="499"/>
        </w:tabs>
        <w:spacing w:after="120"/>
      </w:pPr>
      <w:r>
        <w:t>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14:paraId="32EAFBE8" w14:textId="77777777" w:rsidR="004863DE" w:rsidRDefault="004863DE" w:rsidP="000E688B">
      <w:pPr>
        <w:widowControl/>
        <w:numPr>
          <w:ilvl w:val="0"/>
          <w:numId w:val="22"/>
        </w:numPr>
        <w:tabs>
          <w:tab w:val="left" w:pos="499"/>
        </w:tabs>
        <w:spacing w:after="120"/>
      </w:pPr>
      <w:r>
        <w:t xml:space="preserve">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w:t>
      </w:r>
      <w:proofErr w:type="spellStart"/>
      <w:r>
        <w:t>путем</w:t>
      </w:r>
      <w:proofErr w:type="spellEnd"/>
      <w:r>
        <w:t xml:space="preserve"> использования запатентованного способа, поскольку не доказано иное;</w:t>
      </w:r>
    </w:p>
    <w:p w14:paraId="7BCEAEEC" w14:textId="77777777" w:rsidR="004863DE" w:rsidRDefault="004863DE" w:rsidP="000E688B">
      <w:pPr>
        <w:widowControl/>
        <w:numPr>
          <w:ilvl w:val="0"/>
          <w:numId w:val="22"/>
        </w:numPr>
        <w:tabs>
          <w:tab w:val="left" w:pos="499"/>
        </w:tabs>
        <w:spacing w:after="120"/>
      </w:pPr>
      <w:r>
        <w:t>совершение действий, предусмотренных подпунктом 2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14:paraId="4319840D" w14:textId="77777777" w:rsidR="004863DE" w:rsidRDefault="004863DE" w:rsidP="000E688B">
      <w:pPr>
        <w:widowControl/>
        <w:numPr>
          <w:ilvl w:val="0"/>
          <w:numId w:val="22"/>
        </w:numPr>
        <w:tabs>
          <w:tab w:val="left" w:pos="499"/>
        </w:tabs>
        <w:spacing w:after="120"/>
      </w:pPr>
      <w:r>
        <w:t xml:space="preserve">осуществление способа, в котором используется изобретение, в частности </w:t>
      </w:r>
      <w:proofErr w:type="spellStart"/>
      <w:r>
        <w:t>путем</w:t>
      </w:r>
      <w:proofErr w:type="spellEnd"/>
      <w:r>
        <w:t xml:space="preserve"> применения этого способа.</w:t>
      </w:r>
    </w:p>
    <w:p w14:paraId="44EBCB5A" w14:textId="77777777" w:rsidR="004863DE" w:rsidRDefault="004863DE" w:rsidP="000E688B">
      <w:pPr>
        <w:widowControl/>
        <w:spacing w:after="120"/>
      </w:pPr>
      <w:r>
        <w:t xml:space="preserve">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w:t>
      </w:r>
      <w:proofErr w:type="spellStart"/>
      <w:r>
        <w:t>приведенный</w:t>
      </w:r>
      <w:proofErr w:type="spellEnd"/>
      <w:r>
        <w:t xml:space="preserve">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статьи.</w:t>
      </w:r>
    </w:p>
    <w:p w14:paraId="24E5135D" w14:textId="77777777" w:rsidR="004863DE" w:rsidRDefault="004863DE" w:rsidP="000E688B">
      <w:pPr>
        <w:widowControl/>
        <w:spacing w:after="120"/>
      </w:pPr>
      <w: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w:t>
      </w:r>
      <w:proofErr w:type="spellStart"/>
      <w:r>
        <w:t>приведенные</w:t>
      </w:r>
      <w:proofErr w:type="spellEnd"/>
      <w:r>
        <w:t xml:space="preserve"> в перечне существенных признаков промышленного образца (пункт 2 статьи 1377).</w:t>
      </w:r>
    </w:p>
    <w:p w14:paraId="03249E32" w14:textId="77777777" w:rsidR="004863DE" w:rsidRDefault="004863DE" w:rsidP="000E688B">
      <w:pPr>
        <w:widowControl/>
        <w:spacing w:after="120"/>
      </w:pPr>
      <w:r>
        <w:t xml:space="preserve">Если при использовании изобретения или полезной модели используются также все признаки, </w:t>
      </w:r>
      <w:proofErr w:type="spellStart"/>
      <w:r>
        <w:t>приведенные</w:t>
      </w:r>
      <w:proofErr w:type="spellEnd"/>
      <w:r>
        <w:t xml:space="preserve"> в независимом пункте содержащейся в патенте формулы другого изобретения или другой полезной модели, а при использовании промышленного образца -все признаки, </w:t>
      </w:r>
      <w:proofErr w:type="spellStart"/>
      <w:r>
        <w:t>приведенные</w:t>
      </w:r>
      <w:proofErr w:type="spellEnd"/>
      <w:r>
        <w:t xml:space="preserve">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14:paraId="2ED59B9D" w14:textId="77777777" w:rsidR="004863DE" w:rsidRDefault="004863DE" w:rsidP="000E688B">
      <w:pPr>
        <w:widowControl/>
        <w:spacing w:after="120"/>
        <w:jc w:val="right"/>
      </w:pPr>
      <w:r>
        <w:lastRenderedPageBreak/>
        <w:t>Гражданский</w:t>
      </w:r>
      <w:r w:rsidR="00002300">
        <w:t xml:space="preserve"> </w:t>
      </w:r>
      <w:r>
        <w:t>кодекс Российской</w:t>
      </w:r>
    </w:p>
    <w:p w14:paraId="53BF9966" w14:textId="77777777" w:rsidR="004863DE" w:rsidRPr="005C4743" w:rsidRDefault="004863DE" w:rsidP="000E688B">
      <w:pPr>
        <w:widowControl/>
        <w:spacing w:after="120"/>
      </w:pPr>
      <w:r>
        <w:t>Федерации от 18.12.2006 № 230-ФЗ, ст. 1358 (СЗ РФ, 2006, № 52, ч.</w:t>
      </w:r>
      <w:r w:rsidRPr="005C4743">
        <w:t xml:space="preserve"> </w:t>
      </w:r>
      <w:r>
        <w:rPr>
          <w:lang w:val="en-US"/>
        </w:rPr>
        <w:t>I</w:t>
      </w:r>
      <w:r w:rsidRPr="005C4743">
        <w:t>,</w:t>
      </w:r>
    </w:p>
    <w:p w14:paraId="5C74E40F" w14:textId="77777777" w:rsidR="000E688B" w:rsidRDefault="004863DE" w:rsidP="000E688B">
      <w:pPr>
        <w:widowControl/>
        <w:spacing w:after="120"/>
      </w:pPr>
      <w:r>
        <w:t>ст. 5496)</w:t>
      </w:r>
    </w:p>
    <w:p w14:paraId="10F5AA95" w14:textId="4E98F17B" w:rsidR="004863DE" w:rsidRDefault="004863DE" w:rsidP="000E688B">
      <w:pPr>
        <w:widowControl/>
        <w:spacing w:after="120"/>
      </w:pPr>
      <w:r>
        <w:t>Использование радиочастотного спектра</w:t>
      </w:r>
    </w:p>
    <w:p w14:paraId="3B9DD033" w14:textId="77777777" w:rsidR="004863DE" w:rsidRDefault="004863DE" w:rsidP="000E688B">
      <w:pPr>
        <w:widowControl/>
        <w:spacing w:after="120"/>
      </w:pPr>
      <w:r>
        <w:t xml:space="preserve">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w:t>
      </w:r>
      <w:proofErr w:type="spellStart"/>
      <w:r>
        <w:t>запрещенных</w:t>
      </w:r>
      <w:proofErr w:type="spellEnd"/>
      <w:r>
        <w:t xml:space="preserve"> федеральными законами или иными нормативными правовыми актами Российской Федерации целей;</w:t>
      </w:r>
    </w:p>
    <w:p w14:paraId="2D8A5FE0" w14:textId="77777777" w:rsidR="000E688B"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56BFD578" w14:textId="0B5DEE44" w:rsidR="004863DE" w:rsidRDefault="004863DE" w:rsidP="000E688B">
      <w:pPr>
        <w:widowControl/>
        <w:spacing w:after="120"/>
      </w:pPr>
      <w:r>
        <w:t>Использование топологии</w:t>
      </w:r>
    </w:p>
    <w:p w14:paraId="186D4BB7" w14:textId="77777777" w:rsidR="004863DE" w:rsidRDefault="004863DE" w:rsidP="000E688B">
      <w:pPr>
        <w:widowControl/>
        <w:spacing w:after="120"/>
      </w:pPr>
      <w:r>
        <w:t>Использованием топологии признаются действия, направленные на извлечение прибыли, в частности:</w:t>
      </w:r>
    </w:p>
    <w:p w14:paraId="33FE6D45" w14:textId="77777777" w:rsidR="004863DE" w:rsidRDefault="004863DE" w:rsidP="000E688B">
      <w:pPr>
        <w:widowControl/>
        <w:spacing w:after="120"/>
      </w:pPr>
      <w:r>
        <w:t xml:space="preserve">1) воспроизведение топологии в целом или частично </w:t>
      </w:r>
      <w:proofErr w:type="spellStart"/>
      <w:r>
        <w:t>путем</w:t>
      </w:r>
      <w:proofErr w:type="spellEnd"/>
      <w:r>
        <w:t xml:space="preserve">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14:paraId="42B2B5FA" w14:textId="77777777" w:rsidR="004863DE" w:rsidRDefault="004863DE" w:rsidP="000E688B">
      <w:pPr>
        <w:widowControl/>
        <w:spacing w:after="120"/>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14:paraId="5CFBFD5A" w14:textId="77777777" w:rsidR="004863DE" w:rsidRDefault="004863DE" w:rsidP="000E688B">
      <w:pPr>
        <w:widowControl/>
        <w:spacing w:after="120"/>
        <w:jc w:val="right"/>
      </w:pPr>
      <w:r>
        <w:t>Гражданский</w:t>
      </w:r>
      <w:r w:rsidR="00002300">
        <w:t xml:space="preserve"> </w:t>
      </w:r>
      <w:r>
        <w:t>кодекс Российской</w:t>
      </w:r>
    </w:p>
    <w:p w14:paraId="4A33551D" w14:textId="77777777" w:rsidR="004863DE" w:rsidRPr="005C4743" w:rsidRDefault="004863DE" w:rsidP="000E688B">
      <w:pPr>
        <w:widowControl/>
        <w:spacing w:after="120"/>
      </w:pPr>
      <w:r>
        <w:t>Федерации от 18.12.2006 № 230-ФЗ, ст. 1454 (СЗ РФ, 2006, № 52, ч.</w:t>
      </w:r>
      <w:r w:rsidRPr="005C4743">
        <w:t xml:space="preserve"> </w:t>
      </w:r>
      <w:r>
        <w:rPr>
          <w:lang w:val="en-US"/>
        </w:rPr>
        <w:t>I</w:t>
      </w:r>
      <w:r w:rsidRPr="005C4743">
        <w:t>,</w:t>
      </w:r>
    </w:p>
    <w:p w14:paraId="2E551732" w14:textId="77777777" w:rsidR="004863DE" w:rsidRDefault="004863DE" w:rsidP="000E688B">
      <w:pPr>
        <w:widowControl/>
        <w:spacing w:after="120"/>
      </w:pPr>
      <w:r>
        <w:t>ст. 5496)</w:t>
      </w:r>
    </w:p>
    <w:p w14:paraId="1167B4F4" w14:textId="77777777" w:rsidR="004863DE" w:rsidRDefault="004863DE" w:rsidP="000E688B">
      <w:pPr>
        <w:widowControl/>
        <w:spacing w:after="120"/>
      </w:pPr>
      <w:r>
        <w:t>"Используемое в", "используемое для" или "способное"</w:t>
      </w:r>
    </w:p>
    <w:p w14:paraId="5295BBAC" w14:textId="77777777" w:rsidR="004863DE" w:rsidRDefault="004863DE" w:rsidP="000E688B">
      <w:pPr>
        <w:widowControl/>
        <w:spacing w:after="120"/>
      </w:pPr>
      <w:r>
        <w:t>"используемое в", "используемое для" или "способное" - относятся к оборудованию, запасным частям, составным элементам, материалам или программному обеспечению, которые пригодны для конкретной цели. Нет необходимости задавать конфигурацию, модифицировать или заранее определять характеристики оборудования, запасных частей, составных элементов или программного обеспечения для выполнения конкретной цели. Например, любая запоминающая схема военного назначения будет способна функционировать в системе наведения;</w:t>
      </w:r>
    </w:p>
    <w:p w14:paraId="554D96D1"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 в ред. Указа Президента Российской Федерации от 02.12.2005 № 1395, приложение (СЗ, 2005, № 49, ст. 5203)</w:t>
      </w:r>
    </w:p>
    <w:p w14:paraId="1C9FA7E5" w14:textId="77777777" w:rsidR="004863DE" w:rsidRDefault="004863DE" w:rsidP="000E688B">
      <w:pPr>
        <w:widowControl/>
        <w:spacing w:after="120"/>
      </w:pPr>
      <w:r>
        <w:t>Испытания авиационной техники</w:t>
      </w:r>
    </w:p>
    <w:p w14:paraId="33F8B91C" w14:textId="77777777" w:rsidR="004863DE" w:rsidRDefault="004863DE" w:rsidP="000E688B">
      <w:pPr>
        <w:widowControl/>
        <w:spacing w:after="120"/>
      </w:pPr>
      <w:r>
        <w:t xml:space="preserve">Под испытаниями авиационной техники, в том числе авиационной техники двойного назначения, понимаются наземные, в том числе стендовые, и </w:t>
      </w:r>
      <w:proofErr w:type="spellStart"/>
      <w:r>
        <w:t>летные</w:t>
      </w:r>
      <w:proofErr w:type="spellEnd"/>
      <w:r>
        <w:t xml:space="preserve"> испытания, которые проводятся по договорам специализированными организациями в порядке оказания услуг сторонним организациям.</w:t>
      </w:r>
    </w:p>
    <w:p w14:paraId="67E2347F" w14:textId="77777777" w:rsidR="004863DE" w:rsidRDefault="004863DE" w:rsidP="000E688B">
      <w:pPr>
        <w:widowControl/>
        <w:spacing w:after="120"/>
      </w:pPr>
      <w:r>
        <w:t xml:space="preserve">Положение о лицензировании испытаний авиационной техники, в том числе авиационной техники двойного назначения, </w:t>
      </w:r>
      <w:r w:rsidR="00002300">
        <w:t>утверждённое</w:t>
      </w:r>
      <w:r>
        <w:t xml:space="preserve"> постановлением Правительства Российской Федерации от 27.05.2002№ 346, п. 1 (СЗРФ, 2002, № 23, ст. 2159)</w:t>
      </w:r>
    </w:p>
    <w:p w14:paraId="6C04D75B" w14:textId="77777777" w:rsidR="004863DE" w:rsidRDefault="004863DE" w:rsidP="000E688B">
      <w:pPr>
        <w:widowControl/>
        <w:spacing w:after="120"/>
      </w:pPr>
      <w:r>
        <w:t>Испытательная лаборатория (центр)</w:t>
      </w:r>
    </w:p>
    <w:p w14:paraId="10C6BB7E" w14:textId="77777777" w:rsidR="004863DE" w:rsidRDefault="004863DE" w:rsidP="000E688B">
      <w:pPr>
        <w:widowControl/>
        <w:spacing w:after="120"/>
      </w:pPr>
      <w:r>
        <w:lastRenderedPageBreak/>
        <w:t>"испытательная лаборатория (центр)" - юридическое лицо, индивидуальный предприниматель, аккредитованные в установленном порядке для проведения испытаний средств связи;</w:t>
      </w:r>
    </w:p>
    <w:p w14:paraId="331386F3" w14:textId="77777777" w:rsidR="004863DE" w:rsidRDefault="004863DE" w:rsidP="000E688B">
      <w:pPr>
        <w:widowControl/>
        <w:spacing w:after="120"/>
      </w:pPr>
      <w:r>
        <w:t xml:space="preserve">Правила аккредитации органов по сертификации, испытательных лабораторий (центров), проводящих сертификационные испытания средств связи, </w:t>
      </w:r>
      <w:r w:rsidR="00002300">
        <w:t>утверждённые</w:t>
      </w:r>
      <w:r>
        <w:t xml:space="preserve"> постановлением Правительства Российской Федерации от 29.03.2005 № 165, п. 4 (СЗРФ, 2005, № 14, ст. 1246)</w:t>
      </w:r>
    </w:p>
    <w:p w14:paraId="0F2CD845" w14:textId="77777777" w:rsidR="004863DE" w:rsidRDefault="004863DE" w:rsidP="000E688B">
      <w:pPr>
        <w:widowControl/>
        <w:spacing w:after="120"/>
      </w:pPr>
      <w:r>
        <w:t>Исследовательский университет или</w:t>
      </w:r>
    </w:p>
    <w:p w14:paraId="46718730" w14:textId="77777777" w:rsidR="004863DE" w:rsidRDefault="004863DE" w:rsidP="000E688B">
      <w:pPr>
        <w:widowControl/>
        <w:spacing w:after="120"/>
      </w:pPr>
      <w:r>
        <w:t>учебно-научно-исследовательский</w:t>
      </w:r>
    </w:p>
    <w:p w14:paraId="0C5C1827" w14:textId="77777777" w:rsidR="004863DE" w:rsidRDefault="004863DE" w:rsidP="000E688B">
      <w:pPr>
        <w:widowControl/>
        <w:spacing w:after="120"/>
      </w:pPr>
      <w:r>
        <w:t>комплекс</w:t>
      </w:r>
    </w:p>
    <w:p w14:paraId="4417503B" w14:textId="77777777" w:rsidR="004863DE" w:rsidRDefault="004863DE" w:rsidP="000E688B">
      <w:pPr>
        <w:widowControl/>
        <w:spacing w:after="120"/>
      </w:pPr>
      <w:r>
        <w:t xml:space="preserve">"исследовательский университет" или "учебно-научно-исследовательский комплекс" (в случае, когда вуз не является университетом) - статус (законодательное утверждение данного статуса находится на стадии рассмотрения) учреждения или организации высшего профессионального образования, который планируется присваивать вузам с широким набором учебных дисциплин, имеющим в </w:t>
      </w:r>
      <w:proofErr w:type="spellStart"/>
      <w:r>
        <w:t>своем</w:t>
      </w:r>
      <w:proofErr w:type="spellEnd"/>
      <w:r>
        <w:t xml:space="preserve"> составе аспирантуры и докторантуры и выполняющим научные исследования за </w:t>
      </w:r>
      <w:proofErr w:type="spellStart"/>
      <w:r>
        <w:t>счет</w:t>
      </w:r>
      <w:proofErr w:type="spellEnd"/>
      <w:r>
        <w:t xml:space="preserve"> бюджетных средств в размере не ниже определенного уровня финансирования.</w:t>
      </w:r>
    </w:p>
    <w:p w14:paraId="4D6DCCE3" w14:textId="77777777" w:rsidR="004863DE" w:rsidRDefault="004863DE" w:rsidP="000E688B">
      <w:pPr>
        <w:widowControl/>
        <w:spacing w:after="120"/>
      </w:pPr>
      <w:r>
        <w:t xml:space="preserve">Концепция Федеральной целевой программы развития образования на 2006 -2010 годы, </w:t>
      </w:r>
      <w:proofErr w:type="spellStart"/>
      <w:r>
        <w:t>утвержденная</w:t>
      </w:r>
      <w:proofErr w:type="spellEnd"/>
      <w:r>
        <w:t xml:space="preserve"> распоряжением Правительства Российской Федерации от 03.09.2005 № 1340-р, разд. I (СЗРФ, 2005, № 37, ст. 3752)</w:t>
      </w:r>
    </w:p>
    <w:p w14:paraId="0859F80F" w14:textId="77777777" w:rsidR="004863DE" w:rsidRDefault="004863DE" w:rsidP="000E688B">
      <w:pPr>
        <w:widowControl/>
        <w:spacing w:after="120"/>
      </w:pPr>
      <w:r>
        <w:t>Источники ионизирующего излучения</w:t>
      </w:r>
    </w:p>
    <w:p w14:paraId="7E8E17E2" w14:textId="77777777" w:rsidR="004863DE" w:rsidRDefault="004863DE" w:rsidP="000E688B">
      <w:pPr>
        <w:widowControl/>
        <w:spacing w:after="120"/>
      </w:pPr>
      <w:r>
        <w:t xml:space="preserve">В настоящем Положении под источниками ионизирующего излучения понимаются не относящиеся к ядерным установкам и не содержащие радиоактивные вещества радиационные источники, в которых ионизирующее излучение генерируется за </w:t>
      </w:r>
      <w:proofErr w:type="spellStart"/>
      <w:r>
        <w:t>счет</w:t>
      </w:r>
      <w:proofErr w:type="spellEnd"/>
      <w:r>
        <w:t xml:space="preserve"> изменения скорости заряженных частиц, аннигиляции или ядерных реакций...</w:t>
      </w:r>
    </w:p>
    <w:p w14:paraId="2C374166" w14:textId="77777777" w:rsidR="004863DE" w:rsidRDefault="004863DE" w:rsidP="000E688B">
      <w:pPr>
        <w:widowControl/>
        <w:spacing w:after="120"/>
      </w:pPr>
      <w:r>
        <w:t xml:space="preserve">Положение о лицензировании деятельности в области </w:t>
      </w:r>
      <w:proofErr w:type="spellStart"/>
      <w:r>
        <w:t>использованияис-точников</w:t>
      </w:r>
      <w:proofErr w:type="spellEnd"/>
      <w:r>
        <w:t xml:space="preserve"> ионизирующего излучения, </w:t>
      </w:r>
      <w:r w:rsidR="00002300">
        <w:t>утверждённое</w:t>
      </w:r>
      <w:r>
        <w:t xml:space="preserve"> постановлением Правительства Российской Федерации от</w:t>
      </w:r>
    </w:p>
    <w:p w14:paraId="5ED4A91D" w14:textId="77777777" w:rsidR="004863DE" w:rsidRDefault="004863DE" w:rsidP="000E688B">
      <w:pPr>
        <w:widowControl/>
        <w:spacing w:after="120"/>
      </w:pPr>
      <w:r>
        <w:t>25.02.2004 № 107, п. 5 (СЗ РФ, 2004,</w:t>
      </w:r>
    </w:p>
    <w:p w14:paraId="2742C0AF" w14:textId="77777777" w:rsidR="000E688B" w:rsidRDefault="004863DE" w:rsidP="000E688B">
      <w:pPr>
        <w:widowControl/>
        <w:spacing w:after="120"/>
      </w:pPr>
      <w:r>
        <w:t>№ 9, ст. 789)</w:t>
      </w:r>
    </w:p>
    <w:p w14:paraId="615FA56E" w14:textId="308CDE8E" w:rsidR="004863DE" w:rsidRDefault="004863DE" w:rsidP="000E688B">
      <w:pPr>
        <w:widowControl/>
        <w:spacing w:after="120"/>
      </w:pPr>
      <w:r>
        <w:t>Исходная программа (исходный код)</w:t>
      </w:r>
    </w:p>
    <w:p w14:paraId="2D5A5B7B" w14:textId="77777777" w:rsidR="004863DE" w:rsidRDefault="004863DE" w:rsidP="000E688B">
      <w:pPr>
        <w:widowControl/>
        <w:spacing w:after="120"/>
      </w:pPr>
      <w:r>
        <w:t>Исходная программа (исходный код)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(категория 4).</w:t>
      </w:r>
    </w:p>
    <w:p w14:paraId="6711A224"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13AA427B" w14:textId="1C363811" w:rsidR="000E688B" w:rsidRDefault="004863DE" w:rsidP="000E688B">
      <w:pPr>
        <w:widowControl/>
        <w:spacing w:after="120"/>
        <w:jc w:val="center"/>
      </w:pPr>
      <w:r>
        <w:t>К</w:t>
      </w:r>
    </w:p>
    <w:p w14:paraId="4D56FD19" w14:textId="184B167C" w:rsidR="004863DE" w:rsidRDefault="004863DE" w:rsidP="000E688B">
      <w:pPr>
        <w:widowControl/>
        <w:spacing w:after="120"/>
      </w:pPr>
      <w:r>
        <w:t>КА</w:t>
      </w:r>
    </w:p>
    <w:p w14:paraId="1D38855F" w14:textId="77777777" w:rsidR="004863DE" w:rsidRDefault="004863DE" w:rsidP="000E688B">
      <w:pPr>
        <w:widowControl/>
        <w:spacing w:after="120"/>
      </w:pPr>
      <w:r>
        <w:t>КА - космический аппарат (категории 7, 9, 10 и 17).</w:t>
      </w:r>
    </w:p>
    <w:p w14:paraId="1C61467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AD8D224" w14:textId="77777777" w:rsidR="004863DE" w:rsidRDefault="004863DE" w:rsidP="000E688B">
      <w:pPr>
        <w:widowControl/>
        <w:spacing w:after="120"/>
      </w:pPr>
      <w:r>
        <w:t>05.05.2004 № 580 (СЗ РФ, 2004, № 19,</w:t>
      </w:r>
    </w:p>
    <w:p w14:paraId="75B683FC" w14:textId="77777777" w:rsidR="000E688B" w:rsidRDefault="004863DE" w:rsidP="000E688B">
      <w:pPr>
        <w:widowControl/>
        <w:spacing w:after="120"/>
      </w:pPr>
      <w:r>
        <w:t>ч. II, ст. 1881) вред. Указа Президента Российской Федерации от 06.03.2008 № 326 (СЗРФ, 2008, №10, ч. II, ст. 912)</w:t>
      </w:r>
    </w:p>
    <w:p w14:paraId="26DD9230" w14:textId="05C51B57" w:rsidR="004863DE" w:rsidRDefault="004863DE" w:rsidP="000E688B">
      <w:pPr>
        <w:widowControl/>
        <w:spacing w:after="120"/>
      </w:pPr>
      <w:r>
        <w:lastRenderedPageBreak/>
        <w:t>Калибровка средства измерений</w:t>
      </w:r>
    </w:p>
    <w:p w14:paraId="1D3DFF66" w14:textId="77777777" w:rsidR="004863DE" w:rsidRDefault="004863DE" w:rsidP="000E688B">
      <w:pPr>
        <w:widowControl/>
        <w:spacing w:after="120"/>
      </w:pPr>
      <w:r>
        <w:t>калибровка средства измерений -совокупность операций, выполняемых с целью определения и подтверждения действительных значений метрологических характеристик и (или) пригодности к применению средства измерений, не подлежащего государственному метрологическому контролю и надзору.</w:t>
      </w:r>
    </w:p>
    <w:p w14:paraId="6E7BBC3A" w14:textId="77777777" w:rsidR="004863DE" w:rsidRDefault="004863DE" w:rsidP="000E688B">
      <w:pPr>
        <w:widowControl/>
        <w:spacing w:after="120"/>
        <w:jc w:val="right"/>
      </w:pPr>
      <w:r>
        <w:t>Закон Российской</w:t>
      </w:r>
      <w:r w:rsidR="00002300">
        <w:t xml:space="preserve"> </w:t>
      </w:r>
      <w:r>
        <w:t>Федерации от</w:t>
      </w:r>
    </w:p>
    <w:p w14:paraId="1BF0E48C" w14:textId="77777777" w:rsidR="004863DE" w:rsidRDefault="004863DE" w:rsidP="000E688B">
      <w:pPr>
        <w:widowControl/>
        <w:spacing w:after="120"/>
      </w:pPr>
      <w:r>
        <w:t>27.04.1993 №</w:t>
      </w:r>
      <w:r w:rsidRPr="005C4743">
        <w:t xml:space="preserve"> 4871-</w:t>
      </w:r>
      <w:r>
        <w:rPr>
          <w:lang w:val="en-US"/>
        </w:rPr>
        <w:t>I</w:t>
      </w:r>
      <w:r>
        <w:t xml:space="preserve"> "Об обеспечении</w:t>
      </w:r>
    </w:p>
    <w:p w14:paraId="037CA2DC" w14:textId="77777777" w:rsidR="004863DE" w:rsidRDefault="004863DE" w:rsidP="000E688B">
      <w:pPr>
        <w:widowControl/>
        <w:spacing w:after="120"/>
      </w:pPr>
      <w:r>
        <w:t xml:space="preserve">единства измерений", ст. 1 (Вед. </w:t>
      </w:r>
      <w:proofErr w:type="spellStart"/>
      <w:r>
        <w:t>СНДи</w:t>
      </w:r>
      <w:proofErr w:type="spellEnd"/>
      <w:r>
        <w:t xml:space="preserve"> ВС РФ, 1993, № 23, ст. 811)</w:t>
      </w:r>
    </w:p>
    <w:p w14:paraId="5F8076C9" w14:textId="77777777" w:rsidR="004863DE" w:rsidRDefault="004863DE" w:rsidP="000E688B">
      <w:pPr>
        <w:widowControl/>
        <w:spacing w:after="120"/>
      </w:pPr>
      <w:r>
        <w:t>Карбид кремния</w:t>
      </w:r>
    </w:p>
    <w:p w14:paraId="5E59E4F2" w14:textId="77777777" w:rsidR="004863DE" w:rsidRDefault="004863DE" w:rsidP="000E688B">
      <w:pPr>
        <w:widowControl/>
        <w:spacing w:after="120"/>
      </w:pPr>
      <w:r>
        <w:t>Карбид кремния не включает материалы, применяемые для режущего инструмента и инструмента для обработки металлов давлением.</w:t>
      </w:r>
    </w:p>
    <w:p w14:paraId="39B0EF4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53D86F0D" w14:textId="77777777" w:rsidR="004863DE" w:rsidRDefault="004863DE" w:rsidP="000E688B">
      <w:pPr>
        <w:widowControl/>
        <w:spacing w:after="120"/>
      </w:pPr>
      <w:r>
        <w:t>Картографо-геодезический фонд</w:t>
      </w:r>
    </w:p>
    <w:p w14:paraId="31293405" w14:textId="77777777" w:rsidR="004863DE" w:rsidRDefault="004863DE" w:rsidP="000E688B">
      <w:pPr>
        <w:widowControl/>
        <w:spacing w:after="120"/>
      </w:pPr>
      <w:r>
        <w:t>картографо-геодезический фонд - совокупность материалов и данных, созданных в результате осуществления геодезической и картографической деятельности и подлежащих длительному хранению в целях их дальнейшего использования.</w:t>
      </w:r>
    </w:p>
    <w:p w14:paraId="14BD65AE" w14:textId="77777777" w:rsidR="004863DE" w:rsidRDefault="004863DE" w:rsidP="000E688B">
      <w:pPr>
        <w:widowControl/>
        <w:spacing w:after="120"/>
      </w:pPr>
      <w:r>
        <w:t>Федеральный закон от 26.12.1995 № 209-ФЗ "О геодезии и картографии", ст. 1 (СЗРФ, 1996, № 1, ст. 2)</w:t>
      </w:r>
    </w:p>
    <w:p w14:paraId="40F29116" w14:textId="77777777" w:rsidR="004863DE" w:rsidRDefault="004863DE" w:rsidP="000E688B">
      <w:pPr>
        <w:widowControl/>
        <w:spacing w:after="120"/>
      </w:pPr>
      <w:r>
        <w:t>Каталогизация продукции</w:t>
      </w:r>
    </w:p>
    <w:p w14:paraId="34B4E0C5" w14:textId="77777777" w:rsidR="004863DE" w:rsidRDefault="004863DE" w:rsidP="000E688B">
      <w:pPr>
        <w:widowControl/>
        <w:spacing w:after="120"/>
      </w:pPr>
      <w:r>
        <w:t>Под каталогизацией продукции понимаются работы по единообразному представлению, сбору, классификации, идентификации, кодированию, регистрации, обработке, хранению и распределению информации о комплектующих изделиях и материалах, поставляемых (заказываемых) для федеральных государственных нужд...</w:t>
      </w:r>
    </w:p>
    <w:p w14:paraId="1A1FAF00" w14:textId="77777777" w:rsidR="004863DE" w:rsidRDefault="004863DE" w:rsidP="000E688B">
      <w:pPr>
        <w:widowControl/>
        <w:spacing w:after="120"/>
      </w:pPr>
      <w:r>
        <w:t>Основные положения создания федеральной системы каталогизации продукции для федеральных государственных нужд, одобренные постановлением Правительства Российской Федерации от 11.01.2000№ 26, п. 1 (СЗРФ, 2000, № 3, ст. 277)</w:t>
      </w:r>
    </w:p>
    <w:p w14:paraId="4C8946C6" w14:textId="77777777" w:rsidR="004863DE" w:rsidRDefault="004863DE" w:rsidP="000E688B">
      <w:pPr>
        <w:widowControl/>
        <w:spacing w:after="120"/>
      </w:pPr>
      <w:r>
        <w:t>Категорирование объектов транспортной инфраструктуры и транспортных средств</w:t>
      </w:r>
    </w:p>
    <w:p w14:paraId="496D0779" w14:textId="77777777" w:rsidR="004863DE" w:rsidRDefault="004863DE" w:rsidP="000E688B">
      <w:pPr>
        <w:widowControl/>
        <w:spacing w:after="120"/>
      </w:pPr>
      <w:r>
        <w:t xml:space="preserve">категорирование объектов транспортной инфраструктуры и транспортных средств - отнесение их к определенным категориям с </w:t>
      </w:r>
      <w:proofErr w:type="spellStart"/>
      <w:r>
        <w:t>учетом</w:t>
      </w:r>
      <w:proofErr w:type="spellEnd"/>
      <w:r>
        <w:t xml:space="preserve"> степени угрозы совершения акта незаконного вмешательства и его возможных последствий;</w:t>
      </w:r>
    </w:p>
    <w:p w14:paraId="76C49C39"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6FAA2CCB" w14:textId="77777777" w:rsidR="004863DE" w:rsidRDefault="004863DE" w:rsidP="000E688B">
      <w:pPr>
        <w:widowControl/>
        <w:spacing w:after="120"/>
      </w:pPr>
      <w:r>
        <w:t>Качающийся шпиндель</w:t>
      </w:r>
    </w:p>
    <w:p w14:paraId="6E854BC6" w14:textId="77777777" w:rsidR="004863DE" w:rsidRDefault="004863DE" w:rsidP="000E688B">
      <w:pPr>
        <w:widowControl/>
        <w:spacing w:after="120"/>
      </w:pPr>
      <w:r>
        <w:t>Качающийся шпиндель - инструментальный шпиндель, который изменяет в процессе обработки угловое положение своей центральной оси относительно других осей (категория 2).</w:t>
      </w:r>
    </w:p>
    <w:p w14:paraId="0AB8D7A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035EAB8" w14:textId="77777777" w:rsidR="004863DE" w:rsidRDefault="004863DE" w:rsidP="000E688B">
      <w:pPr>
        <w:widowControl/>
        <w:spacing w:after="120"/>
      </w:pPr>
      <w:r>
        <w:t>Квантовая криптография</w:t>
      </w:r>
    </w:p>
    <w:p w14:paraId="5F7A98DE" w14:textId="77777777" w:rsidR="004863DE" w:rsidRDefault="004863DE" w:rsidP="000E688B">
      <w:pPr>
        <w:widowControl/>
        <w:spacing w:after="120"/>
      </w:pPr>
      <w:r>
        <w:lastRenderedPageBreak/>
        <w:t xml:space="preserve">Квантовая криптография - совокупность технических </w:t>
      </w:r>
      <w:proofErr w:type="spellStart"/>
      <w:r>
        <w:t>приемов</w:t>
      </w:r>
      <w:proofErr w:type="spellEnd"/>
      <w:r>
        <w:t xml:space="preserve"> по созданию совместно используемого ключа для защиты информации </w:t>
      </w:r>
      <w:proofErr w:type="spellStart"/>
      <w:r>
        <w:t>путем</w:t>
      </w:r>
      <w:proofErr w:type="spellEnd"/>
      <w:r>
        <w:t xml:space="preserve"> измерения квантово-механических свойств физической системы (включая те физические свойства, которые ясно определены квантовой оптикой, квантовой теорией поля или квантовой электродинамикой) (часть 2 категории 5).</w:t>
      </w:r>
    </w:p>
    <w:p w14:paraId="7D47589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 (СЗРФ, 2008, № 10, ч. II, ст. 912)</w:t>
      </w:r>
    </w:p>
    <w:p w14:paraId="351E4776" w14:textId="77777777" w:rsidR="004863DE" w:rsidRDefault="004863DE" w:rsidP="000E688B">
      <w:pPr>
        <w:widowControl/>
        <w:spacing w:after="120"/>
      </w:pPr>
      <w:r>
        <w:t>КВО</w:t>
      </w:r>
    </w:p>
    <w:p w14:paraId="65A8531B" w14:textId="77777777" w:rsidR="004863DE" w:rsidRDefault="004863DE" w:rsidP="000E688B">
      <w:pPr>
        <w:widowControl/>
        <w:spacing w:after="120"/>
      </w:pPr>
      <w:r>
        <w:t>КВО является критерием точности попадания. Его значение численно равно радиусу круга с центром в середине цели, если в нем находится 50% точек падения полезных нагрузок (головных частей).</w:t>
      </w:r>
    </w:p>
    <w:p w14:paraId="05891977"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77A297DC" w14:textId="77777777" w:rsidR="004863DE" w:rsidRDefault="004863DE" w:rsidP="000E688B">
      <w:pPr>
        <w:widowControl/>
        <w:spacing w:after="120"/>
      </w:pPr>
      <w:r>
        <w:t>Керамические подложки</w:t>
      </w:r>
    </w:p>
    <w:p w14:paraId="33A8C484" w14:textId="77777777" w:rsidR="004863DE" w:rsidRDefault="004863DE" w:rsidP="000E688B">
      <w:pPr>
        <w:widowControl/>
        <w:spacing w:after="120"/>
      </w:pPr>
      <w:r>
        <w:t>"Керамические подложки" в том смысле, в котором этот термин применяется в настоящем пункте, не включают в себя керамические материалы, содержащие 5% (по весу) или более связующих как отдельных компонентов, а также в сочетании с другими компонентами.</w:t>
      </w:r>
    </w:p>
    <w:p w14:paraId="6C87BD8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E7E4852" w14:textId="77777777" w:rsidR="004863DE" w:rsidRDefault="004863DE" w:rsidP="000E688B">
      <w:pPr>
        <w:widowControl/>
        <w:spacing w:after="120"/>
      </w:pPr>
      <w:r>
        <w:t>05.05.2004 № 580 (СЗ РФ, 2004, № 19,</w:t>
      </w:r>
    </w:p>
    <w:p w14:paraId="3DA943D6" w14:textId="77777777" w:rsidR="004863DE" w:rsidRDefault="004863DE" w:rsidP="000E688B">
      <w:pPr>
        <w:widowControl/>
        <w:spacing w:after="120"/>
      </w:pPr>
      <w:r>
        <w:t>ч. II, ст. 1881)</w:t>
      </w:r>
    </w:p>
    <w:p w14:paraId="219C3E9D" w14:textId="77777777" w:rsidR="004863DE" w:rsidRDefault="004863DE" w:rsidP="000E688B">
      <w:pPr>
        <w:widowControl/>
        <w:spacing w:after="120"/>
      </w:pPr>
      <w:r>
        <w:t>Кодирование речи</w:t>
      </w:r>
    </w:p>
    <w:p w14:paraId="021AC6A9" w14:textId="77777777" w:rsidR="004863DE" w:rsidRDefault="004863DE" w:rsidP="000E688B">
      <w:pPr>
        <w:widowControl/>
        <w:spacing w:after="120"/>
      </w:pPr>
      <w:r>
        <w:t xml:space="preserve">Для целей пункта 5.1.1.2.6 "кодирование речи" определяется как техника взятия образцов человеческого голоса с последующим преобразованием этих образцов в цифровой сигнал с </w:t>
      </w:r>
      <w:proofErr w:type="spellStart"/>
      <w:r>
        <w:t>учетом</w:t>
      </w:r>
      <w:proofErr w:type="spellEnd"/>
      <w:r>
        <w:t xml:space="preserve"> специфических параметров человеческой речи.</w:t>
      </w:r>
    </w:p>
    <w:p w14:paraId="5843E8A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04155C4" w14:textId="77777777" w:rsidR="004863DE" w:rsidRDefault="004863DE" w:rsidP="000E688B">
      <w:pPr>
        <w:widowControl/>
        <w:spacing w:after="120"/>
      </w:pPr>
      <w:r>
        <w:t>05.05.2004 № 580 (СЗ РФ, 2004, № 19,</w:t>
      </w:r>
    </w:p>
    <w:p w14:paraId="25841DCA"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5877A333" w14:textId="77777777" w:rsidR="004863DE" w:rsidRDefault="004863DE" w:rsidP="000E688B">
      <w:pPr>
        <w:widowControl/>
        <w:spacing w:after="120"/>
      </w:pPr>
      <w:r>
        <w:t>Количество осей, которые могут быть совместно скоординированы для контурного управления</w:t>
      </w:r>
    </w:p>
    <w:p w14:paraId="00BCCD0C" w14:textId="77777777" w:rsidR="004863DE" w:rsidRDefault="004863DE" w:rsidP="000E688B">
      <w:pPr>
        <w:widowControl/>
        <w:spacing w:after="120"/>
      </w:pPr>
      <w:r>
        <w:t>Для целей пункта 2.2 количество осей, которые могут быть совместно скоординированы для контурного управления, является количеством осей, по которым или вокруг которых в процессе обработки заготовки осуществляются одновременные и взаимосвязанные движения между обрабатываемой деталью и инструментом. Это не включает любые дополнительные оси, по которым осуществляются другие относительные движения в станке.</w:t>
      </w:r>
    </w:p>
    <w:p w14:paraId="6612FFF4" w14:textId="77777777" w:rsidR="004863DE" w:rsidRDefault="004863DE" w:rsidP="000E688B">
      <w:pPr>
        <w:widowControl/>
        <w:spacing w:after="120"/>
      </w:pPr>
      <w:r>
        <w:t xml:space="preserve">Такие оси включают: а) оси систем правки шлифовальных кругов в шлифовальных станках; б) параллельные оси вращения, предназначенные для установки отдельных обрабатываемых </w:t>
      </w:r>
      <w:r>
        <w:lastRenderedPageBreak/>
        <w:t xml:space="preserve">деталей; в) коллинеарные оси вращения, предназначенные для манипулирования одной обрабатываемой деталью </w:t>
      </w:r>
      <w:proofErr w:type="spellStart"/>
      <w:r>
        <w:t>путем</w:t>
      </w:r>
      <w:proofErr w:type="spellEnd"/>
      <w:r>
        <w:t xml:space="preserve"> закрепления </w:t>
      </w:r>
      <w:r w:rsidR="00002300">
        <w:t>её</w:t>
      </w:r>
      <w:r>
        <w:t xml:space="preserve"> в патроне с разных концов.</w:t>
      </w:r>
    </w:p>
    <w:p w14:paraId="01F20F2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E3B41FA" w14:textId="77777777" w:rsidR="004863DE" w:rsidRDefault="004863DE" w:rsidP="000E688B">
      <w:pPr>
        <w:widowControl/>
        <w:spacing w:after="120"/>
      </w:pPr>
      <w:r>
        <w:t>05.05.2004 № 580 (СЗ РФ, 2004, № 19,</w:t>
      </w:r>
    </w:p>
    <w:p w14:paraId="025ED743" w14:textId="77777777" w:rsidR="004863DE" w:rsidRDefault="004863DE" w:rsidP="000E688B">
      <w:pPr>
        <w:widowControl/>
        <w:spacing w:after="120"/>
      </w:pPr>
      <w:r>
        <w:t>ч. II, ст. 1881)</w:t>
      </w:r>
    </w:p>
    <w:p w14:paraId="0B74DBBE" w14:textId="77777777" w:rsidR="004863DE" w:rsidRDefault="004863DE" w:rsidP="000E688B">
      <w:pPr>
        <w:widowControl/>
        <w:spacing w:after="120"/>
      </w:pPr>
      <w:r>
        <w:t>Компенсационные системы</w:t>
      </w:r>
    </w:p>
    <w:p w14:paraId="1D1EB68F" w14:textId="77777777" w:rsidR="004863DE" w:rsidRDefault="004863DE" w:rsidP="000E688B">
      <w:pPr>
        <w:widowControl/>
        <w:spacing w:after="120"/>
      </w:pPr>
      <w:r>
        <w:t xml:space="preserve">Компенсационные системы - системы, состоящие из первичного скалярного датчика, одного базового датчика или более (например, векторного магнитометра) совместно с программным обеспечением, позволяющими понижать шум от вращения </w:t>
      </w:r>
      <w:proofErr w:type="spellStart"/>
      <w:r>
        <w:t>твердого</w:t>
      </w:r>
      <w:proofErr w:type="spellEnd"/>
      <w:r>
        <w:t xml:space="preserve"> тела платформы (категория 6).</w:t>
      </w:r>
    </w:p>
    <w:p w14:paraId="3E4E4EB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D2E13E9" w14:textId="77777777" w:rsidR="004863DE" w:rsidRDefault="004863DE" w:rsidP="000E688B">
      <w:pPr>
        <w:widowControl/>
        <w:spacing w:after="120"/>
      </w:pPr>
      <w:r>
        <w:t>05.05.2004 № 580 (СЗ РФ, 2004, № 19,</w:t>
      </w:r>
    </w:p>
    <w:p w14:paraId="4BBEC2F0"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70493D3D" w14:textId="77777777" w:rsidR="004863DE" w:rsidRDefault="004863DE" w:rsidP="000E688B">
      <w:pPr>
        <w:widowControl/>
        <w:spacing w:after="120"/>
      </w:pPr>
      <w:r>
        <w:t>Компетентные органы в области обеспечения транспортной безопасности</w:t>
      </w:r>
    </w:p>
    <w:p w14:paraId="44BF3503" w14:textId="77777777" w:rsidR="004863DE" w:rsidRDefault="004863DE" w:rsidP="000E688B">
      <w:pPr>
        <w:widowControl/>
        <w:spacing w:after="120"/>
      </w:pPr>
      <w:r>
        <w:t>компетентные органы в области обеспечения транспортной безопасности - федеральные органы исполнительной власти, уполномоченные Правительством</w:t>
      </w:r>
      <w:r w:rsidR="00002300">
        <w:t xml:space="preserve"> </w:t>
      </w:r>
      <w:r>
        <w:t>Российской Федерации осуществлять функции по оказанию государственных услуг в области обеспечения транспортной безопасности;</w:t>
      </w:r>
    </w:p>
    <w:p w14:paraId="766184A2"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162A452C" w14:textId="77777777" w:rsidR="004863DE" w:rsidRDefault="004863DE" w:rsidP="000E688B">
      <w:pPr>
        <w:widowControl/>
        <w:spacing w:after="120"/>
      </w:pPr>
      <w:r>
        <w:t>Композиционный материал</w:t>
      </w:r>
    </w:p>
    <w:p w14:paraId="6EAC6872" w14:textId="77777777" w:rsidR="004863DE" w:rsidRDefault="004863DE" w:rsidP="000E688B">
      <w:pPr>
        <w:widowControl/>
        <w:spacing w:after="120"/>
      </w:pPr>
      <w:r>
        <w:t>Композиционный материал - матрица и дополнительный компонент (фаза) или дополнительные компоненты (фазы), состоящие из частиц, нитевидных кристаллов, волокон или их любой комбинации, разработанные для определенной цели или целей (категории 1, 2, 6, 8 и 9).</w:t>
      </w:r>
    </w:p>
    <w:p w14:paraId="672FD7D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178722E" w14:textId="77777777" w:rsidR="004863DE" w:rsidRDefault="004863DE" w:rsidP="000E688B">
      <w:pPr>
        <w:widowControl/>
        <w:spacing w:after="120"/>
        <w:jc w:val="both"/>
      </w:pPr>
      <w:r>
        <w:t>Конверсия радиочастотного спектра</w:t>
      </w:r>
    </w:p>
    <w:p w14:paraId="74C11A16" w14:textId="77777777" w:rsidR="004863DE" w:rsidRDefault="004863DE" w:rsidP="000E688B">
      <w:pPr>
        <w:widowControl/>
        <w:spacing w:after="120"/>
      </w:pPr>
      <w:r>
        <w:t>конверсия радиочастотного спектра -совокупность действий, направленных на расширение использования радиочастотного спектра радиоэлектронными средствами гражданского назначения;</w:t>
      </w:r>
    </w:p>
    <w:p w14:paraId="2F12B3DB" w14:textId="77777777" w:rsidR="004863DE"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7B8AA7C1" w14:textId="77777777" w:rsidR="004863DE" w:rsidRDefault="004863DE" w:rsidP="000E688B">
      <w:pPr>
        <w:widowControl/>
        <w:spacing w:after="120"/>
      </w:pPr>
      <w:r>
        <w:t>Контролируемые товары и технологии</w:t>
      </w:r>
    </w:p>
    <w:p w14:paraId="11529718" w14:textId="77777777" w:rsidR="004863DE" w:rsidRDefault="004863DE" w:rsidP="000E688B">
      <w:pPr>
        <w:widowControl/>
        <w:spacing w:after="120"/>
      </w:pPr>
      <w:r>
        <w:t xml:space="preserve">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w:t>
      </w:r>
      <w:r>
        <w:lastRenderedPageBreak/>
        <w:t>также продукция, являющаяся особо опасной в части подготовки и (или) совершения террористических актов;</w:t>
      </w:r>
    </w:p>
    <w:p w14:paraId="287B307D" w14:textId="77777777" w:rsidR="004863DE" w:rsidRDefault="004863DE" w:rsidP="000E688B">
      <w:pPr>
        <w:widowControl/>
        <w:spacing w:after="120"/>
      </w:pPr>
      <w:r>
        <w:t>Федеральный закон от 18.07.1999 № 183-ФЗ "Об экспортном контроле", ст. 1 (СЗ РФ, 1999, № 30, ст. 3774) в ред. Федерального закона от 29.11.2007</w:t>
      </w:r>
    </w:p>
    <w:p w14:paraId="18FFEACD" w14:textId="77777777" w:rsidR="004863DE" w:rsidRDefault="004863DE" w:rsidP="000E688B">
      <w:pPr>
        <w:widowControl/>
        <w:spacing w:after="120"/>
      </w:pPr>
      <w:r>
        <w:t>№ 283-ФЗ, ст. 1 (СЗ РФ, 2007, № 49,</w:t>
      </w:r>
    </w:p>
    <w:p w14:paraId="2CDF8793" w14:textId="77777777" w:rsidR="004863DE" w:rsidRDefault="004863DE" w:rsidP="000E688B">
      <w:pPr>
        <w:widowControl/>
        <w:spacing w:after="120"/>
      </w:pPr>
      <w:r>
        <w:t>ст. 6044)</w:t>
      </w:r>
    </w:p>
    <w:p w14:paraId="1660E8B9" w14:textId="77777777" w:rsidR="004863DE" w:rsidRDefault="004863DE" w:rsidP="000E688B">
      <w:pPr>
        <w:widowControl/>
        <w:spacing w:after="120"/>
      </w:pPr>
      <w:r>
        <w:t>Контроллер доступа к сети</w:t>
      </w:r>
    </w:p>
    <w:p w14:paraId="1ECCBE47" w14:textId="77777777" w:rsidR="004863DE" w:rsidRDefault="004863DE" w:rsidP="000E688B">
      <w:pPr>
        <w:widowControl/>
        <w:spacing w:after="120"/>
      </w:pPr>
      <w:r>
        <w:t xml:space="preserve">Контроллер доступа к сети - физический интерфейс </w:t>
      </w:r>
      <w:proofErr w:type="spellStart"/>
      <w:r>
        <w:t>распределенной</w:t>
      </w:r>
      <w:proofErr w:type="spellEnd"/>
      <w:r>
        <w:t xml:space="preserve"> коммутационной сети. Он использует общую среду, функционирующую при одинаковой скорости цифровой передачи с управлением (например, контролем или обнаружением несущей) передачей. Независимо от любого другого он выбирает пакеты данных или группы данных (например,</w:t>
      </w:r>
      <w:r w:rsidRPr="005C4743">
        <w:t xml:space="preserve"> </w:t>
      </w:r>
      <w:r>
        <w:rPr>
          <w:lang w:val="en-US"/>
        </w:rPr>
        <w:t>IEEE</w:t>
      </w:r>
      <w:r>
        <w:t xml:space="preserve"> 802), адресованные ему. Это блок, который может быть встроен в компьютер, или телекоммуникационное оборудование для обеспечения доступа к системе (категория 4).</w:t>
      </w:r>
    </w:p>
    <w:p w14:paraId="2FAC5EB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2B98F49" w14:textId="77777777" w:rsidR="004863DE" w:rsidRDefault="004863DE" w:rsidP="000E688B">
      <w:pPr>
        <w:widowControl/>
        <w:spacing w:after="120"/>
      </w:pPr>
      <w:r>
        <w:t>Контроллер канала связи</w:t>
      </w:r>
    </w:p>
    <w:p w14:paraId="23BA94F9" w14:textId="77777777" w:rsidR="004863DE" w:rsidRDefault="004863DE" w:rsidP="000E688B">
      <w:pPr>
        <w:widowControl/>
        <w:spacing w:after="120"/>
      </w:pPr>
      <w:r>
        <w:t>Контроллер канала связи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(категория 4).</w:t>
      </w:r>
    </w:p>
    <w:p w14:paraId="47F1E9CD"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6A34A0C" w14:textId="77777777" w:rsidR="004863DE" w:rsidRDefault="004863DE" w:rsidP="000E688B">
      <w:pPr>
        <w:widowControl/>
        <w:spacing w:after="120"/>
      </w:pPr>
      <w:r>
        <w:t>Контроль за излучениями радиоэлектронных средств и (или) высокочастотных устройств</w:t>
      </w:r>
    </w:p>
    <w:p w14:paraId="615C6967" w14:textId="77777777" w:rsidR="004863DE" w:rsidRDefault="004863DE" w:rsidP="000E688B">
      <w:pPr>
        <w:widowControl/>
        <w:spacing w:after="120"/>
      </w:pPr>
      <w:r>
        <w:t xml:space="preserve">Контроль за излучениями радиоэлектронных средств и (или) высокочастотных устройств (далее -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и представляет собой комплекс организационных и технических мероприятий, осуществляемых </w:t>
      </w:r>
      <w:proofErr w:type="spellStart"/>
      <w:r>
        <w:t>путем</w:t>
      </w:r>
      <w:proofErr w:type="spellEnd"/>
      <w:r>
        <w:t xml:space="preserve"> измерений и инструментальных оценок параметров излучений радиоэлектронных средств и (или) высокочастотных устройств.</w:t>
      </w:r>
    </w:p>
    <w:p w14:paraId="3144735A" w14:textId="77777777" w:rsidR="004863DE" w:rsidRDefault="004863DE" w:rsidP="000E688B">
      <w:pPr>
        <w:widowControl/>
        <w:spacing w:after="120"/>
      </w:pPr>
      <w:r>
        <w:t xml:space="preserve">Правила осуществления радиоконтроля в Российской Федерации, </w:t>
      </w:r>
      <w:r w:rsidR="00002300">
        <w:t>утверждённые</w:t>
      </w:r>
      <w:r>
        <w:t xml:space="preserve"> постановлением Правительства</w:t>
      </w:r>
      <w:r w:rsidR="00002300">
        <w:t xml:space="preserve"> </w:t>
      </w:r>
      <w:r>
        <w:t>Российской</w:t>
      </w:r>
      <w:r w:rsidR="00002300">
        <w:t xml:space="preserve"> </w:t>
      </w:r>
      <w:r>
        <w:t>Федерации от</w:t>
      </w:r>
    </w:p>
    <w:p w14:paraId="2A0A22DB" w14:textId="77777777" w:rsidR="004863DE" w:rsidRDefault="004863DE" w:rsidP="000E688B">
      <w:pPr>
        <w:widowControl/>
        <w:spacing w:after="120"/>
      </w:pPr>
      <w:r>
        <w:t>01.04.2005 № 175, п. 2 (СЗ РФ, 2005,</w:t>
      </w:r>
    </w:p>
    <w:p w14:paraId="61E7F942" w14:textId="77777777" w:rsidR="004863DE" w:rsidRDefault="004863DE" w:rsidP="000E688B">
      <w:pPr>
        <w:widowControl/>
        <w:spacing w:after="120"/>
      </w:pPr>
      <w:r>
        <w:t>№ 14, ст. 1255)</w:t>
      </w:r>
    </w:p>
    <w:p w14:paraId="1B5240AE" w14:textId="77777777" w:rsidR="004863DE" w:rsidRDefault="004863DE" w:rsidP="000E688B">
      <w:pPr>
        <w:widowControl/>
        <w:spacing w:after="120"/>
      </w:pPr>
      <w:r>
        <w:t>Контроль (надзор) за соблюдением требований технических регламентов</w:t>
      </w:r>
    </w:p>
    <w:p w14:paraId="3D8815AC" w14:textId="77777777" w:rsidR="004863DE" w:rsidRDefault="004863DE" w:rsidP="000E688B">
      <w:pPr>
        <w:widowControl/>
        <w:spacing w:after="120"/>
      </w:pPr>
      <w:r>
        <w:t>контроль (надзор) за соблюдением требований технических регламентов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14:paraId="28B445BF" w14:textId="77777777" w:rsidR="004863DE" w:rsidRDefault="004863DE" w:rsidP="000E688B">
      <w:pPr>
        <w:widowControl/>
        <w:spacing w:after="120"/>
      </w:pPr>
      <w:r>
        <w:lastRenderedPageBreak/>
        <w:t>Федеральный закон от 27.12.2002 № 184-ФЗ "О техническом регулировании", ст. 2 (СЗ РФ, 2002, № 52,</w:t>
      </w:r>
    </w:p>
    <w:p w14:paraId="26E47732" w14:textId="77777777" w:rsidR="004863DE" w:rsidRDefault="004863DE" w:rsidP="000E688B">
      <w:pPr>
        <w:widowControl/>
        <w:spacing w:after="120"/>
      </w:pPr>
      <w:r>
        <w:t>ст. 5140) в ред. Федерального закона</w:t>
      </w:r>
    </w:p>
    <w:p w14:paraId="25BD8598" w14:textId="77777777" w:rsidR="004863DE" w:rsidRDefault="004863DE" w:rsidP="000E688B">
      <w:pPr>
        <w:widowControl/>
        <w:spacing w:after="120"/>
      </w:pPr>
      <w:r>
        <w:t>от 01.05.2007 № 65-ФЗ (СЗ РФ, 2007,</w:t>
      </w:r>
    </w:p>
    <w:p w14:paraId="72BAD62F" w14:textId="77777777" w:rsidR="004863DE" w:rsidRDefault="004863DE" w:rsidP="000E688B">
      <w:pPr>
        <w:widowControl/>
        <w:spacing w:after="120"/>
      </w:pPr>
      <w:r>
        <w:t>№ 19, ст. 2293)</w:t>
      </w:r>
    </w:p>
    <w:p w14:paraId="04B7AB3C" w14:textId="77777777" w:rsidR="004863DE" w:rsidRDefault="004863DE" w:rsidP="000E688B">
      <w:pPr>
        <w:widowControl/>
        <w:spacing w:after="120"/>
      </w:pPr>
      <w:r>
        <w:t>Контрольно-пропускной пункт (пост)</w:t>
      </w:r>
    </w:p>
    <w:p w14:paraId="1530CE7A" w14:textId="77777777" w:rsidR="004863DE" w:rsidRDefault="004863DE" w:rsidP="000E688B">
      <w:pPr>
        <w:widowControl/>
        <w:spacing w:after="120"/>
      </w:pPr>
      <w:r>
        <w:t>"контрольно-пропускной пункт (пост)" - специально оборудованное место для осуществления контроля и управления проходом людей и проездом транспортных средств в порядке, установленном пропускным режимом;</w:t>
      </w:r>
    </w:p>
    <w:p w14:paraId="0C6DE235"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постановлением Правительства Российской Федерации от</w:t>
      </w:r>
    </w:p>
    <w:p w14:paraId="6E8BD475" w14:textId="77777777" w:rsidR="004863DE" w:rsidRDefault="004863DE" w:rsidP="000E688B">
      <w:pPr>
        <w:widowControl/>
        <w:spacing w:after="120"/>
      </w:pPr>
      <w:r>
        <w:t>19.07.2007 № 456, п. 2 (СЗ РФ, 2007,</w:t>
      </w:r>
    </w:p>
    <w:p w14:paraId="0562781B" w14:textId="77777777" w:rsidR="004863DE" w:rsidRDefault="004863DE" w:rsidP="000E688B">
      <w:pPr>
        <w:widowControl/>
        <w:spacing w:after="120"/>
      </w:pPr>
      <w:r>
        <w:t>№ 31, ст. 4081)</w:t>
      </w:r>
    </w:p>
    <w:p w14:paraId="6E8A5E51" w14:textId="77777777" w:rsidR="000E688B" w:rsidRDefault="004863DE" w:rsidP="000E688B">
      <w:pPr>
        <w:widowControl/>
        <w:spacing w:after="120"/>
      </w:pPr>
      <w:r>
        <w:t>Контроль разработки, производства и поставок продукции военного назначения - см. Военно-техническое сопровождение и контроль разработки, производства и поставок продукции военного назначения</w:t>
      </w:r>
    </w:p>
    <w:p w14:paraId="593C3B60" w14:textId="75F26144" w:rsidR="004863DE" w:rsidRDefault="004863DE" w:rsidP="000E688B">
      <w:pPr>
        <w:widowControl/>
        <w:spacing w:after="120"/>
      </w:pPr>
      <w:r>
        <w:t>Контрольное испытание</w:t>
      </w:r>
    </w:p>
    <w:p w14:paraId="76BEA6FE" w14:textId="77777777" w:rsidR="004863DE" w:rsidRDefault="004863DE" w:rsidP="000E688B">
      <w:pPr>
        <w:widowControl/>
        <w:spacing w:after="120"/>
      </w:pPr>
      <w:r>
        <w:t>Контрольное испытание - отборочное испытание в режиме онлайн (встроенное в технологическую цепочку получения волокна) или проводимое отдельно, которое заключается в приложении заданного растягивающего напряжения к движущемуся со скоростью от 2 м/с до 5 м/с волокну на участке длиной от 0,5 м до 3 м между натяжными барабанами диаметром около 150 мм. Испытания могут проводиться по соответствующим национальным стандартам при температуре окружающей среды 293 К, относительной влажности 40%;</w:t>
      </w:r>
    </w:p>
    <w:p w14:paraId="0B19454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3846B85" w14:textId="77777777" w:rsidR="004863DE" w:rsidRDefault="004863DE" w:rsidP="000E688B">
      <w:pPr>
        <w:widowControl/>
        <w:spacing w:after="120"/>
      </w:pPr>
      <w:r>
        <w:t>05.05.2004 № 580 (СЗ РФ, 2004, № 19,</w:t>
      </w:r>
    </w:p>
    <w:p w14:paraId="428DF6B8" w14:textId="77777777" w:rsidR="000E688B" w:rsidRDefault="004863DE" w:rsidP="000E688B">
      <w:pPr>
        <w:widowControl/>
        <w:spacing w:after="120"/>
      </w:pPr>
      <w:r>
        <w:t>ч. II, ст. 1881)</w:t>
      </w:r>
    </w:p>
    <w:p w14:paraId="317F2A85" w14:textId="4D5149ED" w:rsidR="004863DE" w:rsidRDefault="004863DE" w:rsidP="000E688B">
      <w:pPr>
        <w:widowControl/>
        <w:spacing w:after="120"/>
      </w:pPr>
      <w:r>
        <w:t>Контрразведывательная деятельность</w:t>
      </w:r>
    </w:p>
    <w:p w14:paraId="768F0AC0" w14:textId="77777777" w:rsidR="004863DE" w:rsidRDefault="004863DE" w:rsidP="000E688B">
      <w:pPr>
        <w:widowControl/>
        <w:spacing w:after="120"/>
      </w:pPr>
      <w:r>
        <w:t>Контрразведывательная деятельность - деятельность, осуществляемая органами федеральной службы безопасности и (или) их подразделениями...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14:paraId="689C712B" w14:textId="77777777" w:rsidR="004863DE" w:rsidRDefault="004863DE" w:rsidP="000E688B">
      <w:pPr>
        <w:widowControl/>
        <w:spacing w:after="120"/>
      </w:pPr>
      <w:r>
        <w:t>Федеральный закон от 03.04.1995 № 40-ФЗ "О федеральной службе безопасности", ст. 9 (СЗ РФ, 1995, № 15,</w:t>
      </w:r>
    </w:p>
    <w:p w14:paraId="54AE5D8E" w14:textId="77777777" w:rsidR="004863DE" w:rsidRDefault="004863DE" w:rsidP="000E688B">
      <w:pPr>
        <w:widowControl/>
        <w:spacing w:after="120"/>
      </w:pPr>
      <w:r>
        <w:t>ст. 1269 в ред. Федерального закона от</w:t>
      </w:r>
    </w:p>
    <w:p w14:paraId="22C54017" w14:textId="7C8F204C" w:rsidR="004863DE" w:rsidRDefault="004863DE" w:rsidP="000E688B">
      <w:pPr>
        <w:widowControl/>
        <w:spacing w:after="120"/>
      </w:pPr>
      <w:r>
        <w:t>27.07.2006 № 153-ФЗ, ст. 3 (</w:t>
      </w:r>
      <w:r w:rsidR="000E688B">
        <w:t xml:space="preserve">СЗ РФ, </w:t>
      </w:r>
      <w:r>
        <w:t>2006, № 31, ч. I, ст. 3452)</w:t>
      </w:r>
    </w:p>
    <w:p w14:paraId="043873B2" w14:textId="77777777" w:rsidR="004863DE" w:rsidRDefault="004863DE" w:rsidP="000E688B">
      <w:pPr>
        <w:widowControl/>
        <w:spacing w:after="120"/>
      </w:pPr>
      <w:r>
        <w:t>Контртеррористическая операция</w:t>
      </w:r>
    </w:p>
    <w:p w14:paraId="04BB3621" w14:textId="77777777" w:rsidR="004863DE" w:rsidRDefault="004863DE" w:rsidP="000E688B">
      <w:pPr>
        <w:widowControl/>
        <w:spacing w:after="120"/>
      </w:pPr>
      <w:r>
        <w:t xml:space="preserve">контртеррористическая операция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w:t>
      </w:r>
      <w:r>
        <w:lastRenderedPageBreak/>
        <w:t>физических лиц, организаций и учреждений, а также по минимизации последствий террористического акта.</w:t>
      </w:r>
    </w:p>
    <w:p w14:paraId="1D1847E3" w14:textId="77777777" w:rsidR="004863DE" w:rsidRDefault="004863DE" w:rsidP="000E688B">
      <w:pPr>
        <w:widowControl/>
        <w:spacing w:after="120"/>
      </w:pPr>
      <w:r>
        <w:t>Федеральный закон от 06.03.2006 № 35-ФЗ "О противодействии терроризму", ст. 3 (СЗ РФ, 2006, № 11,</w:t>
      </w:r>
    </w:p>
    <w:p w14:paraId="478A9646" w14:textId="77777777" w:rsidR="004863DE" w:rsidRDefault="004863DE" w:rsidP="000E688B">
      <w:pPr>
        <w:widowControl/>
        <w:spacing w:after="120"/>
      </w:pPr>
      <w:r>
        <w:t>ст. 1146)</w:t>
      </w:r>
    </w:p>
    <w:p w14:paraId="2AB3C7DC" w14:textId="77777777" w:rsidR="004863DE" w:rsidRDefault="004863DE" w:rsidP="000E688B">
      <w:pPr>
        <w:widowControl/>
        <w:spacing w:after="120"/>
      </w:pPr>
      <w:r>
        <w:t>Под контртеррористической операцией, упомянутой в пункте 1 постановления об объявлении амнистии, понимается комплекс специальных мероприятий, направленных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14:paraId="4E0700E3" w14:textId="77777777" w:rsidR="004863DE" w:rsidRDefault="004863DE" w:rsidP="000E688B">
      <w:pPr>
        <w:widowControl/>
        <w:spacing w:after="120"/>
      </w:pPr>
      <w:r>
        <w:t>Постановление Государственной Думы Федерального Собрания Российской Федерации от 06.06.2003 №</w:t>
      </w:r>
      <w:r w:rsidRPr="005C4743">
        <w:t xml:space="preserve"> 4127-</w:t>
      </w:r>
      <w:r>
        <w:rPr>
          <w:lang w:val="en-US"/>
        </w:rPr>
        <w:t>III</w:t>
      </w:r>
      <w:r>
        <w:t xml:space="preserve"> ГД "О </w:t>
      </w:r>
      <w:proofErr w:type="spellStart"/>
      <w:r>
        <w:t>поядке</w:t>
      </w:r>
      <w:proofErr w:type="spellEnd"/>
      <w:r>
        <w:t xml:space="preserve"> применения постановления Государственной Думы Федерального Собрания Российской Федерации "Об объявлении амнистии в связи с принятием Конституции Чеченской Республики", п. 3 (СЗ РФ, 2003, № 24, ст. 2295)</w:t>
      </w:r>
    </w:p>
    <w:p w14:paraId="7DB9E69E" w14:textId="77777777" w:rsidR="004863DE" w:rsidRDefault="004863DE" w:rsidP="000E688B">
      <w:pPr>
        <w:widowControl/>
        <w:spacing w:after="120"/>
      </w:pPr>
      <w:r>
        <w:t>Под контртеррористической операцией понимается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проводимых на территориях субъектов Российской Федерации, указанных в пункте 1 настоящего Постановления.</w:t>
      </w:r>
    </w:p>
    <w:p w14:paraId="5FD139A7" w14:textId="77777777" w:rsidR="004863DE" w:rsidRDefault="004863DE" w:rsidP="000E688B">
      <w:pPr>
        <w:widowControl/>
        <w:spacing w:after="120"/>
      </w:pPr>
      <w:r>
        <w:t>Постановление Государственной Думы Федерального Собрания Российской Федерации от 22.09.2006 № 3500-4 ГД"О порядке применения постановления Государственной Думы</w:t>
      </w:r>
    </w:p>
    <w:p w14:paraId="11741E73" w14:textId="77777777" w:rsidR="000E688B" w:rsidRDefault="004863DE" w:rsidP="000E688B">
      <w:pPr>
        <w:widowControl/>
        <w:spacing w:after="120"/>
      </w:pPr>
      <w:r>
        <w:t>Федерального Собрания Российской Федерации "Об объявлении амнистии в отношении лиц, совершивших преступления в период проведения контртеррористических операций на территориях субъектов Российской Федерации, находящихся в пределах Южного федерального округа", п. 2 (СЗ РФ, 2006, №40, ст. 4152)</w:t>
      </w:r>
    </w:p>
    <w:p w14:paraId="1C47FA3B" w14:textId="5B3EC0B7" w:rsidR="004863DE" w:rsidRDefault="004863DE" w:rsidP="000E688B">
      <w:pPr>
        <w:widowControl/>
        <w:spacing w:after="120"/>
      </w:pPr>
      <w:r>
        <w:t>Контртеррористическая операция, считающаяся оконченной</w:t>
      </w:r>
    </w:p>
    <w:p w14:paraId="10575E09" w14:textId="77777777" w:rsidR="004863DE" w:rsidRDefault="004863DE" w:rsidP="000E688B">
      <w:pPr>
        <w:widowControl/>
        <w:spacing w:after="120"/>
      </w:pPr>
      <w:r>
        <w:t xml:space="preserve">Контртеррористическая операция считается оконченной в случае, если террористический акт </w:t>
      </w:r>
      <w:proofErr w:type="spellStart"/>
      <w:r>
        <w:t>пресечен</w:t>
      </w:r>
      <w:proofErr w:type="spellEnd"/>
      <w:r>
        <w:t xml:space="preserve"> (</w:t>
      </w:r>
      <w:proofErr w:type="spellStart"/>
      <w:r>
        <w:t>прекращен</w:t>
      </w:r>
      <w:proofErr w:type="spellEnd"/>
      <w:r>
        <w:t>)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38573E0D" w14:textId="77777777" w:rsidR="000E688B" w:rsidRDefault="004863DE" w:rsidP="000E688B">
      <w:pPr>
        <w:widowControl/>
        <w:spacing w:after="120"/>
      </w:pPr>
      <w:r>
        <w:t>Федеральный закон от 06.03.2006 № 35-ФЗ "О противодействии терроризму", ст. 17 (СЗ РФ, 2006, № 11, ст. 1146)</w:t>
      </w:r>
    </w:p>
    <w:p w14:paraId="19FBC733" w14:textId="2EC0DFD2" w:rsidR="004863DE" w:rsidRDefault="004863DE" w:rsidP="000E688B">
      <w:pPr>
        <w:widowControl/>
        <w:spacing w:after="120"/>
      </w:pPr>
      <w:r>
        <w:t>Контурное управление</w:t>
      </w:r>
    </w:p>
    <w:p w14:paraId="6B159D75" w14:textId="77777777" w:rsidR="004863DE" w:rsidRDefault="004863DE" w:rsidP="000E688B">
      <w:pPr>
        <w:widowControl/>
        <w:spacing w:after="120"/>
      </w:pPr>
      <w:r>
        <w:t xml:space="preserve">Контурное управление - движение по двум или более осям под числовым программным управлением, задающим соответствующими командами следующее положение и скорость подачи к этому положению. Эти скорости подачи изменяются взаимосвязано, что и образует заданный контур (источник: </w:t>
      </w:r>
      <w:r>
        <w:rPr>
          <w:lang w:val="en-US"/>
        </w:rPr>
        <w:t>ISO</w:t>
      </w:r>
      <w:r w:rsidRPr="005C4743">
        <w:t>/</w:t>
      </w:r>
      <w:r>
        <w:rPr>
          <w:lang w:val="en-US"/>
        </w:rPr>
        <w:t>DIS</w:t>
      </w:r>
      <w:r>
        <w:t xml:space="preserve"> 2806-1980) (категория 2).</w:t>
      </w:r>
    </w:p>
    <w:p w14:paraId="3746789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58DA9C0" w14:textId="77777777" w:rsidR="004863DE" w:rsidRDefault="004863DE" w:rsidP="000E688B">
      <w:pPr>
        <w:widowControl/>
        <w:spacing w:after="120"/>
      </w:pPr>
      <w:r>
        <w:t>"Контурное управление" - два перемещения или более с числовым программным управлением, осуществляемые в соответствии с командами, задающими следующее требуемое положение и требуемые скорости подачи в это положение. Эти скорости варьируются по отношению друг к другу таким образом, что возникает необходимый контур (см. ИСО/2806-1980).</w:t>
      </w:r>
    </w:p>
    <w:p w14:paraId="46B6039D" w14:textId="77777777" w:rsidR="004863DE" w:rsidRDefault="004863DE" w:rsidP="000E688B">
      <w:pPr>
        <w:widowControl/>
        <w:spacing w:after="120"/>
      </w:pPr>
      <w:r>
        <w:lastRenderedPageBreak/>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4FB58835" w14:textId="77777777" w:rsidR="004863DE" w:rsidRDefault="004863DE" w:rsidP="000E688B">
      <w:pPr>
        <w:widowControl/>
        <w:spacing w:after="120"/>
      </w:pPr>
      <w:r>
        <w:t>Конфиденциальная информация</w:t>
      </w:r>
    </w:p>
    <w:p w14:paraId="023741DC" w14:textId="77777777" w:rsidR="004863DE" w:rsidRDefault="004863DE" w:rsidP="000E688B">
      <w:pPr>
        <w:widowControl/>
        <w:spacing w:after="120"/>
      </w:pPr>
      <w:r>
        <w:t>Сведения об абонентах и оказываемых им услугах связи, ставшие известными операторам связи в силу исполнения договора об оказании услуг связи, являются конфиденциальной информацией и подлежат защите в соответствии с законодательством Российской Федерации.</w:t>
      </w:r>
    </w:p>
    <w:p w14:paraId="1CE637EA" w14:textId="77777777" w:rsidR="004863DE" w:rsidRDefault="004863DE" w:rsidP="000E688B">
      <w:pPr>
        <w:widowControl/>
        <w:spacing w:after="120"/>
      </w:pPr>
      <w:r>
        <w:t>Федеральный закон от 07.07.2003 № 126-ФЗ "О связи", ст. 53 (СЗ РФ, 2003, № 28, ст. 2895)</w:t>
      </w:r>
    </w:p>
    <w:p w14:paraId="46FBDF2E" w14:textId="77777777" w:rsidR="004863DE" w:rsidRDefault="004863DE" w:rsidP="000E688B">
      <w:pPr>
        <w:widowControl/>
        <w:spacing w:after="120"/>
      </w:pPr>
      <w:r>
        <w:t>"конфиденциальная информация" -документированная информация, доступ к которой ограничивается в соответствии с законодательством Российской Федерации;</w:t>
      </w:r>
    </w:p>
    <w:p w14:paraId="47ADCA04" w14:textId="77777777" w:rsidR="004863DE" w:rsidRDefault="004863DE" w:rsidP="000E688B">
      <w:pPr>
        <w:widowControl/>
        <w:spacing w:after="120"/>
      </w:pPr>
      <w:r>
        <w:t xml:space="preserve">Типовой кодекс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w:t>
      </w:r>
      <w:r w:rsidR="00002300">
        <w:t>утверждённый</w:t>
      </w:r>
      <w:r>
        <w:t xml:space="preserve"> постановлением Правительства Российской Федерации от 12.12.2004 № 770, п. 3 (СЗРФ, 2004, № 51, ст. 5185)</w:t>
      </w:r>
    </w:p>
    <w:p w14:paraId="712BE147" w14:textId="77777777" w:rsidR="004863DE" w:rsidRDefault="004863DE" w:rsidP="000E688B">
      <w:pPr>
        <w:widowControl/>
        <w:spacing w:after="120"/>
      </w:pPr>
      <w:r>
        <w:t>Конфиденциальность информации</w:t>
      </w:r>
    </w:p>
    <w:p w14:paraId="3B6E5B3A" w14:textId="77777777" w:rsidR="004863DE" w:rsidRDefault="004863DE" w:rsidP="000E688B">
      <w:pPr>
        <w:widowControl/>
        <w:spacing w:after="120"/>
      </w:pPr>
      <w:r>
        <w:t xml:space="preserve">конфиденциальность информации -обязательное для выполнения лицом, получившим доступ к определенной информации, требование не передавать такую информацию третьим лицам без согласия </w:t>
      </w:r>
      <w:r w:rsidR="00002300">
        <w:t>её</w:t>
      </w:r>
      <w:r>
        <w:t xml:space="preserve"> обладателя;</w:t>
      </w:r>
    </w:p>
    <w:p w14:paraId="13AE926B"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2 (СЗ РФ, 2006, № 31,</w:t>
      </w:r>
    </w:p>
    <w:p w14:paraId="2B33DE40" w14:textId="77777777" w:rsidR="004863DE" w:rsidRDefault="004863DE" w:rsidP="000E688B">
      <w:pPr>
        <w:widowControl/>
        <w:spacing w:after="120"/>
      </w:pPr>
      <w:r>
        <w:t>ч. I, ст. 3448)</w:t>
      </w:r>
    </w:p>
    <w:p w14:paraId="7FE20CBF" w14:textId="77777777" w:rsidR="004863DE" w:rsidRDefault="004863DE" w:rsidP="000E688B">
      <w:pPr>
        <w:widowControl/>
        <w:spacing w:after="120"/>
      </w:pPr>
      <w:r>
        <w:t>Конфиденциальность персональных данных</w:t>
      </w:r>
    </w:p>
    <w:p w14:paraId="1E0FF0E0" w14:textId="77777777" w:rsidR="004863DE" w:rsidRDefault="004863DE" w:rsidP="000E688B">
      <w:pPr>
        <w:widowControl/>
        <w:spacing w:after="120"/>
      </w:pPr>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64989405" w14:textId="77777777" w:rsidR="004863DE" w:rsidRDefault="004863DE" w:rsidP="000E688B">
      <w:pPr>
        <w:widowControl/>
        <w:spacing w:after="120"/>
      </w:pPr>
      <w:r>
        <w:t>Федеральный закон от 27.07.2006 № 152-ФЗ "О персональных данных", ст. 3 (СЗРФ, 2006, №31, ч. I, ст. 3451)</w:t>
      </w:r>
    </w:p>
    <w:p w14:paraId="4C736B11" w14:textId="77777777" w:rsidR="004863DE" w:rsidRDefault="004863DE" w:rsidP="000E688B">
      <w:pPr>
        <w:widowControl/>
        <w:spacing w:after="120"/>
      </w:pPr>
      <w:r>
        <w:t>Концепция национальной безопасности Российской Федерации</w:t>
      </w:r>
    </w:p>
    <w:p w14:paraId="02DF508F" w14:textId="77777777" w:rsidR="004863DE" w:rsidRDefault="004863DE" w:rsidP="000E688B">
      <w:pPr>
        <w:widowControl/>
        <w:spacing w:after="120"/>
      </w:pPr>
      <w:r>
        <w:t>Концепция национальной безопасности Российской Федерации (далее именуется - Концепция) - система взглядов на обеспечение в Российской Федерации безопасности личности, общества и государства от внешних и внутренних угроз во всех сферах жизнедеятельности. В Концепции сформулированы важнейшие направления государственной политики Российской Федерации.</w:t>
      </w:r>
    </w:p>
    <w:p w14:paraId="4C222835" w14:textId="77777777" w:rsidR="004863DE"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w:t>
      </w:r>
    </w:p>
    <w:p w14:paraId="556D642E" w14:textId="77777777" w:rsidR="004863DE" w:rsidRDefault="004863DE" w:rsidP="000E688B">
      <w:pPr>
        <w:widowControl/>
        <w:spacing w:after="120"/>
      </w:pPr>
      <w:r>
        <w:t>преамбула (СЗ РФ, 1997, № 52,</w:t>
      </w:r>
    </w:p>
    <w:p w14:paraId="60A90AE8" w14:textId="77777777" w:rsidR="004863DE" w:rsidRDefault="004863DE" w:rsidP="000E688B">
      <w:pPr>
        <w:widowControl/>
        <w:spacing w:after="120"/>
      </w:pPr>
      <w:r>
        <w:t>ст. 5909) в ред. Указа Президента Российской Федерации от 10.01.2000 № 24, п. 1 (СЗРФ, 2000, № 2, ст. 170)</w:t>
      </w:r>
    </w:p>
    <w:p w14:paraId="50144A16" w14:textId="77777777" w:rsidR="004863DE" w:rsidRDefault="004863DE" w:rsidP="000E688B">
      <w:pPr>
        <w:widowControl/>
        <w:spacing w:after="120"/>
      </w:pPr>
      <w:r>
        <w:t>Координационные органы единой государственной системы предупреждения и ликвидации чрезвычайных ситуаций</w:t>
      </w:r>
    </w:p>
    <w:p w14:paraId="356B05BC" w14:textId="77777777" w:rsidR="004863DE" w:rsidRDefault="004863DE" w:rsidP="000E688B">
      <w:pPr>
        <w:widowControl/>
        <w:spacing w:after="120"/>
      </w:pPr>
      <w:r>
        <w:t>Координационными органами единой системы являются:</w:t>
      </w:r>
    </w:p>
    <w:p w14:paraId="65C7CBAB" w14:textId="77777777" w:rsidR="004863DE" w:rsidRDefault="004863DE" w:rsidP="000E688B">
      <w:pPr>
        <w:widowControl/>
        <w:spacing w:after="120"/>
      </w:pPr>
      <w:r>
        <w:t xml:space="preserve">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w:t>
      </w:r>
      <w:r>
        <w:lastRenderedPageBreak/>
        <w:t>ликвидации чрезвычайных ситуаций и обеспечению пожарной безопасности федеральных органов исполнительной власти;</w:t>
      </w:r>
    </w:p>
    <w:p w14:paraId="3CDD5F2D" w14:textId="77777777" w:rsidR="004863DE" w:rsidRDefault="004863DE" w:rsidP="000E688B">
      <w:pPr>
        <w:widowControl/>
        <w:spacing w:after="120"/>
      </w:pPr>
      <w: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14:paraId="13990516" w14:textId="77777777" w:rsidR="004863DE" w:rsidRDefault="004863DE" w:rsidP="000E688B">
      <w:pPr>
        <w:widowControl/>
        <w:spacing w:after="120"/>
      </w:pPr>
      <w: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14:paraId="7064D842" w14:textId="77777777" w:rsidR="004863DE" w:rsidRDefault="004863DE" w:rsidP="000E688B">
      <w:pPr>
        <w:widowControl/>
        <w:spacing w:after="120"/>
      </w:pPr>
      <w:r>
        <w:t>на объектовом уровне - комиссия по предупреждению и ликвидации чрезвычайных ситуаций и обеспечению пожарной безопасности организации.</w:t>
      </w:r>
    </w:p>
    <w:p w14:paraId="67C94FD0" w14:textId="77777777" w:rsidR="004863DE" w:rsidRDefault="004863DE" w:rsidP="000E688B">
      <w:pPr>
        <w:widowControl/>
        <w:spacing w:after="120"/>
      </w:pPr>
      <w:r>
        <w:t xml:space="preserve">Положение о единой государственной системе предупреждения и ликвидации чрезвычайных ситуаций,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3107D7DF" w14:textId="77777777" w:rsidR="004863DE" w:rsidRDefault="004863DE" w:rsidP="000E688B">
      <w:pPr>
        <w:widowControl/>
        <w:spacing w:after="120"/>
      </w:pPr>
      <w:r>
        <w:t>30.12.2003 № 794, п. 7 (СЗ РФ, 2004,</w:t>
      </w:r>
    </w:p>
    <w:p w14:paraId="14F162C7" w14:textId="77777777" w:rsidR="004863DE" w:rsidRDefault="004863DE" w:rsidP="000E688B">
      <w:pPr>
        <w:widowControl/>
        <w:spacing w:after="120"/>
      </w:pPr>
      <w:r>
        <w:t xml:space="preserve">№ 2, ст. 121) в ред. изменений, </w:t>
      </w:r>
      <w:proofErr w:type="spellStart"/>
      <w:r>
        <w:t>утвержденных</w:t>
      </w:r>
      <w:proofErr w:type="spellEnd"/>
      <w:r>
        <w:t xml:space="preserve"> постановлением Правительства</w:t>
      </w:r>
      <w:r w:rsidR="00002300">
        <w:t xml:space="preserve"> </w:t>
      </w:r>
      <w:r>
        <w:t>Российской</w:t>
      </w:r>
      <w:r w:rsidR="00002300">
        <w:t xml:space="preserve"> </w:t>
      </w:r>
      <w:r>
        <w:t>Федерации от</w:t>
      </w:r>
    </w:p>
    <w:p w14:paraId="0B671AD4" w14:textId="77777777" w:rsidR="004863DE" w:rsidRDefault="004863DE" w:rsidP="000E688B">
      <w:pPr>
        <w:widowControl/>
        <w:spacing w:after="120"/>
      </w:pPr>
      <w:r>
        <w:t>27.05.2005 № 335, п. 2 (СЗ РФ, 2005,</w:t>
      </w:r>
    </w:p>
    <w:p w14:paraId="0D7CE2C7" w14:textId="77777777" w:rsidR="004863DE" w:rsidRDefault="004863DE" w:rsidP="000E688B">
      <w:pPr>
        <w:widowControl/>
        <w:spacing w:after="120"/>
      </w:pPr>
      <w:r>
        <w:t>№ 23, ст. 2269)</w:t>
      </w:r>
    </w:p>
    <w:p w14:paraId="0B14A2C5" w14:textId="77777777" w:rsidR="004863DE" w:rsidRDefault="004863DE" w:rsidP="000E688B">
      <w:pPr>
        <w:widowControl/>
        <w:spacing w:after="120"/>
      </w:pPr>
      <w:r>
        <w:t>Координационный центр</w:t>
      </w:r>
    </w:p>
    <w:p w14:paraId="31B51511" w14:textId="77777777" w:rsidR="004863DE" w:rsidRDefault="004863DE" w:rsidP="000E688B">
      <w:pPr>
        <w:widowControl/>
        <w:spacing w:after="120"/>
      </w:pPr>
      <w:r>
        <w:t>"координационный центр" - орган, ответственный за оказание содействия эффективной организации работы поисково-спасательной службы и координацию проведения поисково-спасательных работ в пределах зоны авиационного поиска и спасания;</w:t>
      </w:r>
    </w:p>
    <w:p w14:paraId="19B1CA90" w14:textId="68F391B8"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54B4A84A" w14:textId="77777777" w:rsidR="004863DE" w:rsidRDefault="004863DE" w:rsidP="000E688B">
      <w:pPr>
        <w:widowControl/>
        <w:spacing w:after="120"/>
      </w:pPr>
      <w:r>
        <w:t>Координация экономической деятельности</w:t>
      </w:r>
    </w:p>
    <w:p w14:paraId="31A8FEA4" w14:textId="77777777" w:rsidR="004863DE" w:rsidRDefault="004863DE" w:rsidP="000E688B">
      <w:pPr>
        <w:widowControl/>
        <w:spacing w:after="120"/>
      </w:pPr>
      <w:r>
        <w:t>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Не являются координацией экономической деятельности осуществляемые в соответствии с федеральными законами действия саморегулируемой организации по установлению для своих членов условий доступа на товарный рынок или выхода из товарного рынка;</w:t>
      </w:r>
    </w:p>
    <w:p w14:paraId="3B3DB8AA" w14:textId="77777777" w:rsidR="004863DE" w:rsidRDefault="004863DE" w:rsidP="000E688B">
      <w:pPr>
        <w:widowControl/>
        <w:spacing w:after="120"/>
      </w:pPr>
      <w:r>
        <w:t>Федеральный закон от 26.07.2006 № 135-ФЗ "О защите конкуренции", ст. 4 (СЗРФ, 2006, № 31, ч. I, ст. 3434)</w:t>
      </w:r>
    </w:p>
    <w:p w14:paraId="49E2187D" w14:textId="77777777" w:rsidR="004863DE" w:rsidRDefault="004863DE" w:rsidP="000E688B">
      <w:pPr>
        <w:widowControl/>
        <w:spacing w:after="120"/>
      </w:pPr>
      <w:r>
        <w:t>Космическая деятельность</w:t>
      </w:r>
    </w:p>
    <w:p w14:paraId="01D25F3C" w14:textId="77777777" w:rsidR="004863DE" w:rsidRDefault="004863DE" w:rsidP="000E688B">
      <w:pPr>
        <w:widowControl/>
        <w:spacing w:after="120"/>
      </w:pPr>
      <w:r>
        <w:t>Для целей настоящего Закона под космической деятельностью понимается любая деятельность, связанная с непосредственным проведением работ по исследованию и использованию космического пространства, включая Луну и другие небесные тела.</w:t>
      </w:r>
    </w:p>
    <w:p w14:paraId="7E9C42E1" w14:textId="77777777" w:rsidR="004863DE" w:rsidRDefault="004863DE" w:rsidP="000E688B">
      <w:pPr>
        <w:widowControl/>
        <w:spacing w:after="120"/>
      </w:pPr>
      <w:r>
        <w:t>Космическая деятельность включает в себя создание (в том числе разработку, изготовление и испытания), использование (эксплуатацию) космической техники, космических материалов и космических технологий и оказание иных связанных с космической деятельностью услуг, а также международное сотрудничество Российской Федерации в области исследования и использования космического пространства.</w:t>
      </w:r>
    </w:p>
    <w:p w14:paraId="4BBEB9E3" w14:textId="77777777" w:rsidR="004863DE" w:rsidRDefault="004863DE" w:rsidP="000E688B">
      <w:pPr>
        <w:widowControl/>
        <w:spacing w:after="120"/>
        <w:jc w:val="right"/>
      </w:pPr>
      <w:r>
        <w:t>Закон Российской Федерации от</w:t>
      </w:r>
    </w:p>
    <w:p w14:paraId="6EEE0584" w14:textId="77777777" w:rsidR="004863DE" w:rsidRDefault="004863DE" w:rsidP="000E688B">
      <w:pPr>
        <w:widowControl/>
        <w:spacing w:after="120"/>
      </w:pPr>
      <w:r>
        <w:t>20.08.1993 №</w:t>
      </w:r>
      <w:r w:rsidRPr="005C4743">
        <w:t xml:space="preserve"> 5663-</w:t>
      </w:r>
      <w:r>
        <w:rPr>
          <w:lang w:val="en-US"/>
        </w:rPr>
        <w:t>I</w:t>
      </w:r>
      <w:r>
        <w:t xml:space="preserve"> "О космической</w:t>
      </w:r>
    </w:p>
    <w:p w14:paraId="3C5680CE" w14:textId="77777777" w:rsidR="004863DE" w:rsidRDefault="004863DE" w:rsidP="000E688B">
      <w:pPr>
        <w:widowControl/>
        <w:spacing w:after="120"/>
      </w:pPr>
      <w:r>
        <w:lastRenderedPageBreak/>
        <w:t>деятельности", ст. 2 (РГ, 1993, № 186) в</w:t>
      </w:r>
      <w:r w:rsidR="00002300">
        <w:t xml:space="preserve"> </w:t>
      </w:r>
      <w:r>
        <w:t>ред.</w:t>
      </w:r>
      <w:r w:rsidR="00002300">
        <w:t xml:space="preserve"> </w:t>
      </w:r>
      <w:r>
        <w:t>Федерального</w:t>
      </w:r>
      <w:r w:rsidR="00002300">
        <w:t xml:space="preserve"> </w:t>
      </w:r>
      <w:r>
        <w:t>закона от</w:t>
      </w:r>
    </w:p>
    <w:p w14:paraId="08275A77" w14:textId="67077C9B" w:rsidR="000E688B" w:rsidRDefault="004863DE" w:rsidP="000E688B">
      <w:pPr>
        <w:widowControl/>
        <w:spacing w:after="120"/>
      </w:pPr>
      <w:r>
        <w:t>29.11.1996 № 147-ФЗ, ст. 1 (</w:t>
      </w:r>
      <w:r w:rsidR="000E688B">
        <w:t xml:space="preserve">СЗ РФ, </w:t>
      </w:r>
      <w:r>
        <w:t>1996, № 50, ст. 5609)</w:t>
      </w:r>
    </w:p>
    <w:p w14:paraId="500DA5D6" w14:textId="05F44C7F" w:rsidR="004863DE" w:rsidRDefault="004863DE" w:rsidP="000E688B">
      <w:pPr>
        <w:widowControl/>
        <w:spacing w:after="120"/>
      </w:pPr>
      <w:r>
        <w:t>Космические аппараты (КА)</w:t>
      </w:r>
    </w:p>
    <w:p w14:paraId="369FDD2E" w14:textId="77777777" w:rsidR="004863DE" w:rsidRDefault="004863DE" w:rsidP="000E688B">
      <w:pPr>
        <w:widowControl/>
        <w:spacing w:after="120"/>
      </w:pPr>
      <w:r>
        <w:t>Космические аппараты (КА) - активные и пассивные спутники Земли и космические зонды (категории 7,9,10 и 17).</w:t>
      </w:r>
    </w:p>
    <w:p w14:paraId="15FDF7FE"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2008, № </w:t>
      </w:r>
      <w:proofErr w:type="gramStart"/>
      <w:r>
        <w:t>10,ч.</w:t>
      </w:r>
      <w:proofErr w:type="gramEnd"/>
      <w:r>
        <w:t xml:space="preserve"> II, ст. 912)</w:t>
      </w:r>
    </w:p>
    <w:p w14:paraId="30D27422" w14:textId="68C62ECA" w:rsidR="004863DE" w:rsidRDefault="004863DE" w:rsidP="000E688B">
      <w:pPr>
        <w:widowControl/>
        <w:spacing w:after="120"/>
      </w:pPr>
      <w:r>
        <w:t xml:space="preserve">Космические </w:t>
      </w:r>
      <w:proofErr w:type="spellStart"/>
      <w:r>
        <w:t>съемки</w:t>
      </w:r>
      <w:proofErr w:type="spellEnd"/>
    </w:p>
    <w:p w14:paraId="14BE124C" w14:textId="77777777" w:rsidR="004863DE" w:rsidRDefault="004863DE" w:rsidP="000E688B">
      <w:pPr>
        <w:widowControl/>
        <w:spacing w:after="120"/>
      </w:pPr>
      <w:r>
        <w:t xml:space="preserve">"космические </w:t>
      </w:r>
      <w:proofErr w:type="spellStart"/>
      <w:r>
        <w:t>съемки</w:t>
      </w:r>
      <w:proofErr w:type="spellEnd"/>
      <w:r>
        <w:t xml:space="preserve">" - </w:t>
      </w:r>
      <w:proofErr w:type="spellStart"/>
      <w:r>
        <w:t>съемки</w:t>
      </w:r>
      <w:proofErr w:type="spellEnd"/>
      <w:r>
        <w:t>, осуществляемые средствами дистанционного зондирования Земли из космоса;</w:t>
      </w:r>
    </w:p>
    <w:p w14:paraId="12B2F8E6" w14:textId="77777777" w:rsidR="000E688B"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 Российской Федерации от 28.05.2007 № 326, п. 2 (СЗРФ, 2007, № 23, ст. 2795)</w:t>
      </w:r>
    </w:p>
    <w:p w14:paraId="2A1CA804" w14:textId="4B1F815F" w:rsidR="004863DE" w:rsidRDefault="004863DE" w:rsidP="000E688B">
      <w:pPr>
        <w:widowControl/>
        <w:spacing w:after="120"/>
      </w:pPr>
      <w:proofErr w:type="gramStart"/>
      <w:r>
        <w:t>Коррозионно-стойкая</w:t>
      </w:r>
      <w:proofErr w:type="gramEnd"/>
      <w:r>
        <w:t xml:space="preserve"> сталь</w:t>
      </w:r>
    </w:p>
    <w:p w14:paraId="28666484" w14:textId="77777777" w:rsidR="004863DE" w:rsidRDefault="004863DE" w:rsidP="000E688B">
      <w:pPr>
        <w:widowControl/>
        <w:spacing w:after="120"/>
      </w:pPr>
      <w:r>
        <w:t>Термин "коррозионно-стойкая сталь" означает сталь из серии</w:t>
      </w:r>
      <w:r w:rsidRPr="005C4743">
        <w:t xml:space="preserve"> </w:t>
      </w:r>
      <w:r>
        <w:rPr>
          <w:lang w:val="en-US"/>
        </w:rPr>
        <w:t>AISI</w:t>
      </w:r>
      <w:r w:rsidRPr="005C4743">
        <w:t>-300 (</w:t>
      </w:r>
      <w:r>
        <w:rPr>
          <w:lang w:val="en-US"/>
        </w:rPr>
        <w:t>AISI</w:t>
      </w:r>
      <w:r>
        <w:t xml:space="preserve"> -</w:t>
      </w:r>
      <w:r>
        <w:rPr>
          <w:lang w:val="en-US"/>
        </w:rPr>
        <w:t>American</w:t>
      </w:r>
      <w:r w:rsidRPr="005C4743">
        <w:t xml:space="preserve"> </w:t>
      </w:r>
      <w:r>
        <w:rPr>
          <w:lang w:val="en-US"/>
        </w:rPr>
        <w:t>Iron</w:t>
      </w:r>
      <w:r w:rsidRPr="005C4743">
        <w:t xml:space="preserve"> </w:t>
      </w:r>
      <w:r>
        <w:rPr>
          <w:lang w:val="en-US"/>
        </w:rPr>
        <w:t>and</w:t>
      </w:r>
      <w:r w:rsidRPr="005C4743">
        <w:t xml:space="preserve"> </w:t>
      </w:r>
      <w:r>
        <w:rPr>
          <w:lang w:val="en-US"/>
        </w:rPr>
        <w:t>Steel</w:t>
      </w:r>
      <w:r w:rsidRPr="005C4743">
        <w:t xml:space="preserve"> </w:t>
      </w:r>
      <w:r>
        <w:rPr>
          <w:lang w:val="en-US"/>
        </w:rPr>
        <w:t>Institute</w:t>
      </w:r>
      <w:r>
        <w:t xml:space="preserve"> - Американский институт железа и стали) или сталь соответствующего национального стандарта.</w:t>
      </w:r>
    </w:p>
    <w:p w14:paraId="7B2AE53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7A8FB00" w14:textId="77777777" w:rsidR="004863DE" w:rsidRDefault="004863DE" w:rsidP="000E688B">
      <w:pPr>
        <w:widowControl/>
        <w:spacing w:after="120"/>
      </w:pPr>
      <w:r>
        <w:t>05.05.2004 № 580 (СЗ РФ, 2004, № 19,</w:t>
      </w:r>
    </w:p>
    <w:p w14:paraId="68B1FE7F" w14:textId="77777777" w:rsidR="004863DE" w:rsidRDefault="004863DE" w:rsidP="000E688B">
      <w:pPr>
        <w:widowControl/>
        <w:spacing w:after="120"/>
      </w:pPr>
      <w:r>
        <w:t>ч. II, ст. 1881)</w:t>
      </w:r>
    </w:p>
    <w:p w14:paraId="0F7D43A1" w14:textId="77777777" w:rsidR="004863DE" w:rsidRDefault="004863DE" w:rsidP="000E688B">
      <w:pPr>
        <w:widowControl/>
        <w:spacing w:after="120"/>
      </w:pPr>
      <w:r>
        <w:t>КПД "от розетки"</w:t>
      </w:r>
    </w:p>
    <w:p w14:paraId="539823C5" w14:textId="77777777" w:rsidR="004863DE" w:rsidRDefault="004863DE" w:rsidP="000E688B">
      <w:pPr>
        <w:widowControl/>
        <w:spacing w:after="120"/>
      </w:pPr>
      <w:r>
        <w:t>КПД "от розетки" определяется как отношение выходной мощности (или средней выходной мощности) лазерного излучения к общей электрической входной мощности, необходимой для работы лазера, включая электроснабжение/регулирование мощности и терморегулирование/теплообмен</w:t>
      </w:r>
    </w:p>
    <w:p w14:paraId="0EA123D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6E7EE4D" w14:textId="77777777" w:rsidR="004863DE" w:rsidRDefault="004863DE" w:rsidP="000E688B">
      <w:pPr>
        <w:widowControl/>
        <w:spacing w:after="120"/>
      </w:pPr>
      <w:r>
        <w:t>05.05.2004 № 580 (СЗ РФ, 2004, № 19,</w:t>
      </w:r>
    </w:p>
    <w:p w14:paraId="1AADF6F6"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1EE7FFEE" w14:textId="77777777" w:rsidR="004863DE" w:rsidRDefault="004863DE" w:rsidP="000E688B">
      <w:pPr>
        <w:widowControl/>
        <w:spacing w:after="120"/>
      </w:pPr>
      <w:proofErr w:type="spellStart"/>
      <w:r>
        <w:t>Кремнийуглеводородные</w:t>
      </w:r>
      <w:proofErr w:type="spellEnd"/>
      <w:r>
        <w:t xml:space="preserve"> масла</w:t>
      </w:r>
    </w:p>
    <w:p w14:paraId="455208A7" w14:textId="77777777" w:rsidR="004863DE" w:rsidRDefault="004863DE" w:rsidP="000E688B">
      <w:pPr>
        <w:widowControl/>
        <w:spacing w:after="120"/>
      </w:pPr>
      <w:r>
        <w:t xml:space="preserve">Для целей, указанных в пункте 1.3.6.1.1, </w:t>
      </w:r>
      <w:proofErr w:type="spellStart"/>
      <w:r>
        <w:t>кремнийуглеводородные</w:t>
      </w:r>
      <w:proofErr w:type="spellEnd"/>
      <w:r>
        <w:t xml:space="preserve"> масла содержат исключительно кремний, водород и углерод.</w:t>
      </w:r>
    </w:p>
    <w:p w14:paraId="7722DB8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F4D140E" w14:textId="77777777" w:rsidR="004863DE" w:rsidRDefault="004863DE" w:rsidP="000E688B">
      <w:pPr>
        <w:widowControl/>
        <w:spacing w:after="120"/>
      </w:pPr>
      <w:r>
        <w:t>05.05.2004 № 580 (СЗ РФ, 2004, № 19,</w:t>
      </w:r>
    </w:p>
    <w:p w14:paraId="1B07052D" w14:textId="77777777" w:rsidR="004863DE" w:rsidRDefault="004863DE" w:rsidP="000E688B">
      <w:pPr>
        <w:widowControl/>
        <w:spacing w:after="120"/>
      </w:pPr>
      <w:r>
        <w:lastRenderedPageBreak/>
        <w:t>ч. II, ст. 1881)</w:t>
      </w:r>
    </w:p>
    <w:p w14:paraId="775E49A4" w14:textId="77777777" w:rsidR="004863DE" w:rsidRDefault="004863DE" w:rsidP="000E688B">
      <w:pPr>
        <w:widowControl/>
        <w:spacing w:after="120"/>
      </w:pPr>
      <w:r>
        <w:t>Кризисная ситуация</w:t>
      </w:r>
    </w:p>
    <w:p w14:paraId="773BFE8D" w14:textId="77777777" w:rsidR="004863DE" w:rsidRDefault="004863DE" w:rsidP="000E688B">
      <w:pPr>
        <w:widowControl/>
        <w:spacing w:after="120"/>
      </w:pPr>
      <w:r>
        <w:t xml:space="preserve">"кризисная ситуация" - ситуация, которая характеризуется резкой сменой состояния параметров определенной группы внешних и внутренних процессов, действующих на объекты и грузы, протекает в течение короткого времени и может повлечь или повлекла за собой снижение </w:t>
      </w:r>
      <w:proofErr w:type="spellStart"/>
      <w:r>
        <w:t>защищенности</w:t>
      </w:r>
      <w:proofErr w:type="spellEnd"/>
      <w:r>
        <w:t xml:space="preserve"> объектов и грузов;</w:t>
      </w:r>
    </w:p>
    <w:p w14:paraId="547FAC72" w14:textId="77777777" w:rsidR="000E688B" w:rsidRDefault="004863DE" w:rsidP="000E688B">
      <w:pPr>
        <w:widowControl/>
        <w:spacing w:after="120"/>
      </w:pPr>
      <w:r>
        <w:t xml:space="preserve">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w:t>
      </w:r>
      <w:proofErr w:type="spellStart"/>
      <w:r>
        <w:t>одоб-реннаяраспоряжением</w:t>
      </w:r>
      <w:proofErr w:type="spellEnd"/>
      <w:r>
        <w:t xml:space="preserve"> Правительства Российской Федерации от 27.08.2005 № 1314-р, п. 5 (СЗ РФ), 2005, № 35, ст. 3660)</w:t>
      </w:r>
    </w:p>
    <w:p w14:paraId="56819A4C" w14:textId="77034BCB" w:rsidR="004863DE" w:rsidRDefault="004863DE" w:rsidP="000E688B">
      <w:pPr>
        <w:widowControl/>
        <w:spacing w:after="120"/>
      </w:pPr>
      <w:r>
        <w:t>Криптоанализ</w:t>
      </w:r>
    </w:p>
    <w:p w14:paraId="450948ED" w14:textId="77777777" w:rsidR="004863DE" w:rsidRDefault="004863DE" w:rsidP="000E688B">
      <w:pPr>
        <w:widowControl/>
        <w:spacing w:after="120"/>
      </w:pPr>
      <w:r>
        <w:t xml:space="preserve">Криптоанализ - анализ криптографической системы или </w:t>
      </w:r>
      <w:r w:rsidR="00002300">
        <w:t>её</w:t>
      </w:r>
      <w:r>
        <w:t xml:space="preserve"> входных и выходных сигналов с целью извлечения конфиденциальных параметров или чувствительной информации, включая открытый текст</w:t>
      </w:r>
      <w:r w:rsidRPr="005C4743">
        <w:t xml:space="preserve"> (</w:t>
      </w:r>
      <w:r>
        <w:rPr>
          <w:lang w:val="en-US"/>
        </w:rPr>
        <w:t>ISO</w:t>
      </w:r>
      <w:r>
        <w:t xml:space="preserve"> 7498-2-1988 (Е), § 3.3.18).</w:t>
      </w:r>
    </w:p>
    <w:p w14:paraId="103F747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D6457FD" w14:textId="77777777" w:rsidR="004863DE" w:rsidRDefault="004863DE" w:rsidP="000E688B">
      <w:pPr>
        <w:widowControl/>
        <w:spacing w:after="120"/>
      </w:pPr>
      <w:r>
        <w:t>05.05.2004 № 580 (СЗ РФ, 2004, № 19,</w:t>
      </w:r>
    </w:p>
    <w:p w14:paraId="5717525A" w14:textId="77777777" w:rsidR="000E688B" w:rsidRDefault="004863DE" w:rsidP="000E688B">
      <w:pPr>
        <w:widowControl/>
        <w:spacing w:after="120"/>
      </w:pPr>
      <w:r>
        <w:t>ч. II, ст. 1881)</w:t>
      </w:r>
    </w:p>
    <w:p w14:paraId="20B032A9" w14:textId="41077B70" w:rsidR="004863DE" w:rsidRDefault="004863DE" w:rsidP="000E688B">
      <w:pPr>
        <w:widowControl/>
        <w:spacing w:after="120"/>
      </w:pPr>
      <w:r>
        <w:t>Криптография</w:t>
      </w:r>
    </w:p>
    <w:p w14:paraId="22944F25" w14:textId="77777777" w:rsidR="004863DE" w:rsidRDefault="004863DE" w:rsidP="000E688B">
      <w:pPr>
        <w:widowControl/>
        <w:spacing w:after="120"/>
      </w:pPr>
      <w:r>
        <w:t xml:space="preserve">Криптография - дисциплина, включающая принципы, средства и методы преобразования информации в целях сокрытия </w:t>
      </w:r>
      <w:r w:rsidR="00002300">
        <w:t>её</w:t>
      </w:r>
      <w:r>
        <w:t xml:space="preserve"> содержания, предотвращения </w:t>
      </w:r>
      <w:r w:rsidR="00002300">
        <w:t>её</w:t>
      </w:r>
      <w:r>
        <w:t xml:space="preserve"> неподдающегося обнаружению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(категория 5).</w:t>
      </w:r>
    </w:p>
    <w:p w14:paraId="2EACF87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CC3AACB" w14:textId="77777777" w:rsidR="004863DE" w:rsidRDefault="004863DE" w:rsidP="000E688B">
      <w:pPr>
        <w:widowControl/>
        <w:spacing w:after="120"/>
      </w:pPr>
      <w:r>
        <w:t>05.05.2004 № 580 (СЗ РФ, 2004, № 19,</w:t>
      </w:r>
    </w:p>
    <w:p w14:paraId="397BF9E0" w14:textId="77777777" w:rsidR="004863DE" w:rsidRDefault="004863DE" w:rsidP="000E688B">
      <w:pPr>
        <w:widowControl/>
        <w:spacing w:after="120"/>
      </w:pPr>
      <w:r>
        <w:t>ч. II, ст. 1881)</w:t>
      </w:r>
    </w:p>
    <w:p w14:paraId="642DCED4" w14:textId="77777777" w:rsidR="004863DE" w:rsidRDefault="004863DE" w:rsidP="000E688B">
      <w:pPr>
        <w:widowControl/>
        <w:spacing w:after="120"/>
      </w:pPr>
      <w:r>
        <w:t>Критическая температура</w:t>
      </w:r>
    </w:p>
    <w:p w14:paraId="4C648DA8" w14:textId="77777777" w:rsidR="004863DE" w:rsidRDefault="004863DE" w:rsidP="000E688B">
      <w:pPr>
        <w:widowControl/>
        <w:spacing w:after="120"/>
        <w:rPr>
          <w:spacing w:val="30"/>
        </w:rPr>
      </w:pPr>
      <w:r>
        <w:t xml:space="preserve">Критическая температура (иногда называемая температурой перехода) определенного сверхпроводящего материала - температура, при которой материал полностью теряет электрическое сопротивление (категории </w:t>
      </w:r>
      <w:r>
        <w:rPr>
          <w:spacing w:val="30"/>
        </w:rPr>
        <w:t>1,3и6).</w:t>
      </w:r>
    </w:p>
    <w:p w14:paraId="489B3C6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0669E5A3" w14:textId="77777777" w:rsidR="004863DE" w:rsidRDefault="004863DE" w:rsidP="000E688B">
      <w:pPr>
        <w:widowControl/>
        <w:spacing w:after="120"/>
      </w:pPr>
      <w:r>
        <w:t>Критическая технология</w:t>
      </w:r>
    </w:p>
    <w:p w14:paraId="279B4EFF" w14:textId="77777777" w:rsidR="004863DE" w:rsidRDefault="004863DE" w:rsidP="000E688B">
      <w:pPr>
        <w:widowControl/>
        <w:spacing w:after="120"/>
      </w:pPr>
      <w:r>
        <w:t>"критическая технология" - технология, разработка и использование которой обеспечивают интересы государства в сфере национальной безопасности, экономического и социального развития;</w:t>
      </w:r>
    </w:p>
    <w:p w14:paraId="0C3249A2" w14:textId="77777777" w:rsidR="004863DE" w:rsidRDefault="004863DE" w:rsidP="000E688B">
      <w:pPr>
        <w:widowControl/>
        <w:spacing w:after="120"/>
      </w:pPr>
      <w:r>
        <w:lastRenderedPageBreak/>
        <w:t xml:space="preserve">Федеральная целевая программа "Национальная технологическая база" на 2007 - 2011 годы, </w:t>
      </w:r>
      <w:proofErr w:type="spellStart"/>
      <w:r>
        <w:t>утвержденная</w:t>
      </w:r>
      <w:proofErr w:type="spellEnd"/>
      <w:r>
        <w:t xml:space="preserve"> постановлением Правительства Российской Федерации от 29.01.2007 № 54, </w:t>
      </w:r>
      <w:proofErr w:type="spellStart"/>
      <w:proofErr w:type="gramStart"/>
      <w:r>
        <w:t>раздЛ</w:t>
      </w:r>
      <w:proofErr w:type="spellEnd"/>
      <w:r>
        <w:t>(</w:t>
      </w:r>
      <w:proofErr w:type="gramEnd"/>
      <w:r>
        <w:t>СЗРФ, 2007, № 7, ст. 883)</w:t>
      </w:r>
    </w:p>
    <w:p w14:paraId="003F79C9" w14:textId="77777777" w:rsidR="004863DE" w:rsidRDefault="004863DE" w:rsidP="000E688B">
      <w:pPr>
        <w:widowControl/>
        <w:spacing w:after="120"/>
      </w:pPr>
      <w:r>
        <w:t>Критически важные объекты</w:t>
      </w:r>
    </w:p>
    <w:p w14:paraId="1E2FD4C3" w14:textId="77777777" w:rsidR="004863DE" w:rsidRDefault="004863DE" w:rsidP="000E688B">
      <w:pPr>
        <w:widowControl/>
        <w:spacing w:after="120"/>
      </w:pPr>
      <w:r>
        <w:t xml:space="preserve">"критически важные объекты" -объекты, нарушение (или прекращение) функционирования которых приводит к потере управления экономикой страны, субъекта или административно-территориальной единицы, </w:t>
      </w:r>
      <w:r w:rsidR="00002300">
        <w:t>её</w:t>
      </w:r>
      <w:r>
        <w:t xml:space="preserve"> необратимому негативному изменению (или разрушению) или существенному снижению безопасности жизнедеятельности населения, проживающего на этих территориях, на длительный период времени;</w:t>
      </w:r>
    </w:p>
    <w:p w14:paraId="2C01EDEC" w14:textId="77777777" w:rsidR="004863DE" w:rsidRDefault="004863DE" w:rsidP="000E688B">
      <w:pPr>
        <w:widowControl/>
        <w:spacing w:after="120"/>
      </w:pPr>
      <w:r>
        <w:t>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одобренная распоряжением Правительства Российской Федерации от 27.08.2005 № 1314-р, п. 5 (СЗ РФ, 2005, № 35, ст. 3660)</w:t>
      </w:r>
    </w:p>
    <w:p w14:paraId="6111379F" w14:textId="77777777" w:rsidR="004863DE" w:rsidRDefault="004863DE" w:rsidP="000E688B">
      <w:pPr>
        <w:widowControl/>
        <w:spacing w:after="120"/>
      </w:pPr>
      <w:r>
        <w:t>Кулачковый эффект (осевое смещение)</w:t>
      </w:r>
    </w:p>
    <w:p w14:paraId="6C8FB423" w14:textId="77777777" w:rsidR="004863DE" w:rsidRDefault="004863DE" w:rsidP="000E688B">
      <w:pPr>
        <w:widowControl/>
        <w:spacing w:after="120"/>
      </w:pPr>
      <w:r>
        <w:t xml:space="preserve">Кулачковый эффект (осевое смещение) - осевое смещение при одном обороте шпинделя станка, измеренное в плоскости, перпендикулярной валу планшайбы, в точке, граничащей с окружностью вала планшайбы (источник: </w:t>
      </w:r>
      <w:r>
        <w:rPr>
          <w:lang w:val="en-US"/>
        </w:rPr>
        <w:t>ISO</w:t>
      </w:r>
      <w:r>
        <w:t xml:space="preserve"> 230/1-1986, § 5.63) (категория 2).</w:t>
      </w:r>
    </w:p>
    <w:p w14:paraId="76B5D2AF"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1746FFA" w14:textId="2A86213C" w:rsidR="000E688B" w:rsidRDefault="004863DE" w:rsidP="000E688B">
      <w:pPr>
        <w:widowControl/>
        <w:spacing w:after="120"/>
        <w:jc w:val="center"/>
      </w:pPr>
      <w:r>
        <w:t>Л</w:t>
      </w:r>
    </w:p>
    <w:p w14:paraId="59553712" w14:textId="6BDFBD77" w:rsidR="004863DE" w:rsidRDefault="004863DE" w:rsidP="000E688B">
      <w:pPr>
        <w:widowControl/>
        <w:spacing w:after="120"/>
      </w:pPr>
      <w:r>
        <w:t>ЛА</w:t>
      </w:r>
    </w:p>
    <w:p w14:paraId="352E8E33" w14:textId="77777777" w:rsidR="004863DE" w:rsidRDefault="004863DE" w:rsidP="000E688B">
      <w:pPr>
        <w:widowControl/>
        <w:spacing w:after="120"/>
      </w:pPr>
      <w:r>
        <w:t xml:space="preserve">ЛА - летательный аппарат (категории </w:t>
      </w:r>
      <w:r>
        <w:rPr>
          <w:spacing w:val="30"/>
        </w:rPr>
        <w:t>1,2,</w:t>
      </w:r>
      <w:r>
        <w:t xml:space="preserve"> 6, 7, 9, 14 и 17).</w:t>
      </w:r>
    </w:p>
    <w:p w14:paraId="5864AFDF"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 (СЗРФ, 2008, № 10, ч. II, ст. 912)</w:t>
      </w:r>
    </w:p>
    <w:p w14:paraId="06ED2AF3" w14:textId="6AF8731A" w:rsidR="004863DE" w:rsidRDefault="004863DE" w:rsidP="000E688B">
      <w:pPr>
        <w:widowControl/>
        <w:spacing w:after="120"/>
      </w:pPr>
      <w:r>
        <w:t>Лабораторный контроль</w:t>
      </w:r>
    </w:p>
    <w:p w14:paraId="53956A78" w14:textId="77777777" w:rsidR="004863DE" w:rsidRDefault="004863DE" w:rsidP="000E688B">
      <w:pPr>
        <w:widowControl/>
        <w:spacing w:after="120"/>
      </w:pPr>
      <w:r>
        <w:t>"лабораторный контроль" - проведение анализов питьевой воды и сточных вод в соответствии с действующими санитарными правилами и другими нормативными документами;</w:t>
      </w:r>
    </w:p>
    <w:p w14:paraId="26224E4B" w14:textId="77777777" w:rsidR="004863DE" w:rsidRDefault="004863DE" w:rsidP="000E688B">
      <w:pPr>
        <w:widowControl/>
        <w:spacing w:after="120"/>
      </w:pPr>
      <w:r>
        <w:t xml:space="preserve">Правила пользования системами коммунального водоснабжения и канализации в Российской Федерации, </w:t>
      </w:r>
      <w:r w:rsidR="00002300">
        <w:t>утверждённые</w:t>
      </w:r>
      <w:r>
        <w:t xml:space="preserve"> постановлением Правительства Российской Федерации от</w:t>
      </w:r>
    </w:p>
    <w:p w14:paraId="7A9AAF5D" w14:textId="4B362A7F" w:rsidR="004863DE" w:rsidRDefault="004863DE" w:rsidP="000E688B">
      <w:pPr>
        <w:widowControl/>
        <w:spacing w:after="120"/>
      </w:pPr>
      <w:r>
        <w:t>12.02.1999 № 167, п. 1 (</w:t>
      </w:r>
      <w:r w:rsidR="000E688B">
        <w:t xml:space="preserve">СЗ РФ, 1999, </w:t>
      </w:r>
      <w:r>
        <w:t>№8, ст. 1028) Лазер</w:t>
      </w:r>
    </w:p>
    <w:p w14:paraId="1B467008" w14:textId="77777777" w:rsidR="004863DE" w:rsidRDefault="004863DE" w:rsidP="000E688B">
      <w:pPr>
        <w:widowControl/>
        <w:spacing w:after="120"/>
        <w:rPr>
          <w:spacing w:val="30"/>
        </w:rPr>
      </w:pPr>
      <w:r>
        <w:t xml:space="preserve">Лазер - совокупность компонентов, которая </w:t>
      </w:r>
      <w:proofErr w:type="spellStart"/>
      <w:r>
        <w:t>создает</w:t>
      </w:r>
      <w:proofErr w:type="spellEnd"/>
      <w:r>
        <w:t xml:space="preserve"> когерентное как в пространстве, так и во времени световое излучение, усиливаемое посредством стимулированной эмиссии излучения (категории 2, 3, </w:t>
      </w:r>
      <w:r>
        <w:rPr>
          <w:spacing w:val="30"/>
        </w:rPr>
        <w:t>5,6и9).</w:t>
      </w:r>
    </w:p>
    <w:p w14:paraId="7844B67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F1847EB" w14:textId="77777777" w:rsidR="004863DE" w:rsidRDefault="004863DE" w:rsidP="000E688B">
      <w:pPr>
        <w:widowControl/>
        <w:spacing w:after="120"/>
      </w:pPr>
      <w:r>
        <w:t>05.05.2004 № 580 (СЗ РФ, 2004, № 19,</w:t>
      </w:r>
    </w:p>
    <w:p w14:paraId="25BF1E98" w14:textId="77777777" w:rsidR="000E688B" w:rsidRDefault="004863DE" w:rsidP="000E688B">
      <w:pPr>
        <w:widowControl/>
        <w:spacing w:after="120"/>
      </w:pPr>
      <w:r>
        <w:t>ч. II, ст. 1881)</w:t>
      </w:r>
    </w:p>
    <w:p w14:paraId="078C484B" w14:textId="29BBD3F5" w:rsidR="004863DE" w:rsidRDefault="004863DE" w:rsidP="000E688B">
      <w:pPr>
        <w:widowControl/>
        <w:spacing w:after="120"/>
      </w:pPr>
      <w:r>
        <w:t>Лазерные локационные системы</w:t>
      </w:r>
    </w:p>
    <w:p w14:paraId="2BBE0BFC" w14:textId="77777777" w:rsidR="004863DE" w:rsidRDefault="004863DE" w:rsidP="000E688B">
      <w:pPr>
        <w:widowControl/>
        <w:spacing w:after="120"/>
      </w:pPr>
      <w:r>
        <w:lastRenderedPageBreak/>
        <w:t xml:space="preserve">Лазерные локационные системы включают специализированные средства передачи, сканирования, </w:t>
      </w:r>
      <w:proofErr w:type="spellStart"/>
      <w:r>
        <w:t>приема</w:t>
      </w:r>
      <w:proofErr w:type="spellEnd"/>
      <w:r>
        <w:t xml:space="preserve"> и обработки сигнала с целью использования лазеров для определения дальности направления (пеленга) и распознавания целей </w:t>
      </w:r>
      <w:proofErr w:type="spellStart"/>
      <w:r>
        <w:t>путем</w:t>
      </w:r>
      <w:proofErr w:type="spellEnd"/>
      <w:r>
        <w:t xml:space="preserve"> обнаружения и определения характеристик </w:t>
      </w:r>
      <w:proofErr w:type="spellStart"/>
      <w:r>
        <w:t>отраженного</w:t>
      </w:r>
      <w:proofErr w:type="spellEnd"/>
      <w:r>
        <w:t xml:space="preserve"> сигнала и радиальной скорости.</w:t>
      </w:r>
    </w:p>
    <w:p w14:paraId="5CA87850"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1001FCBF" w14:textId="300576BA" w:rsidR="004863DE" w:rsidRDefault="004863DE" w:rsidP="000E688B">
      <w:pPr>
        <w:widowControl/>
        <w:spacing w:after="120"/>
      </w:pPr>
      <w:r>
        <w:t>Лазер с модуляцией добротности</w:t>
      </w:r>
    </w:p>
    <w:p w14:paraId="3749E801" w14:textId="77777777" w:rsidR="004863DE" w:rsidRDefault="004863DE" w:rsidP="000E688B">
      <w:pPr>
        <w:widowControl/>
        <w:spacing w:after="120"/>
      </w:pPr>
      <w:r>
        <w:t xml:space="preserve">Лазер с модуляцией добротности -лазер, в котором энергия накапливается в инверсии </w:t>
      </w:r>
      <w:proofErr w:type="spellStart"/>
      <w:r>
        <w:t>населенности</w:t>
      </w:r>
      <w:proofErr w:type="spellEnd"/>
      <w:r>
        <w:t xml:space="preserve"> или оптическом резонаторе и затем излучается в импульсном режиме (категория 6).</w:t>
      </w:r>
    </w:p>
    <w:p w14:paraId="2956462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DCF280D" w14:textId="77777777" w:rsidR="004863DE" w:rsidRDefault="004863DE" w:rsidP="000E688B">
      <w:pPr>
        <w:widowControl/>
        <w:spacing w:after="120"/>
      </w:pPr>
      <w:r>
        <w:t>05.05.2004 № 580 (СЗ РФ, 2004, № 19,</w:t>
      </w:r>
    </w:p>
    <w:p w14:paraId="4E2D4AB1" w14:textId="77777777" w:rsidR="000E688B" w:rsidRDefault="004863DE" w:rsidP="000E688B">
      <w:pPr>
        <w:widowControl/>
        <w:spacing w:after="120"/>
      </w:pPr>
      <w:r>
        <w:t>ч. II, ст. 1881)</w:t>
      </w:r>
    </w:p>
    <w:p w14:paraId="646135ED" w14:textId="461C7E7D" w:rsidR="004863DE" w:rsidRDefault="004863DE" w:rsidP="000E688B">
      <w:pPr>
        <w:widowControl/>
        <w:spacing w:after="120"/>
      </w:pPr>
      <w:r>
        <w:t>Лазер сверхвысокой мощности</w:t>
      </w:r>
    </w:p>
    <w:p w14:paraId="005EC275" w14:textId="77777777" w:rsidR="004863DE" w:rsidRDefault="004863DE" w:rsidP="000E688B">
      <w:pPr>
        <w:widowControl/>
        <w:spacing w:after="120"/>
      </w:pPr>
      <w:r>
        <w:t xml:space="preserve">Лазер сверхвысокой мощности - лазер, способный излучать энергию (всю или только часть выходной энергии) более 1 кДж в течение 50 </w:t>
      </w:r>
      <w:proofErr w:type="spellStart"/>
      <w:r>
        <w:t>мс</w:t>
      </w:r>
      <w:proofErr w:type="spellEnd"/>
      <w:r>
        <w:t xml:space="preserve"> или имеющий среднюю или непрерывную мощность более 20 кВт (категория 6).</w:t>
      </w:r>
    </w:p>
    <w:p w14:paraId="4E56B18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EE6977C" w14:textId="77777777" w:rsidR="004863DE" w:rsidRDefault="004863DE" w:rsidP="000E688B">
      <w:pPr>
        <w:widowControl/>
        <w:spacing w:after="120"/>
        <w:jc w:val="both"/>
      </w:pPr>
      <w:r>
        <w:t>05.05.2004 № 580 (СЗ РФ, 2004, № 19,</w:t>
      </w:r>
    </w:p>
    <w:p w14:paraId="1F4E64CA" w14:textId="77777777" w:rsidR="004863DE" w:rsidRDefault="004863DE" w:rsidP="000E688B">
      <w:pPr>
        <w:widowControl/>
        <w:spacing w:after="120"/>
      </w:pPr>
      <w:r>
        <w:t>ч. II, ст. 1881)</w:t>
      </w:r>
    </w:p>
    <w:p w14:paraId="1D7D4CDC" w14:textId="77777777" w:rsidR="004863DE" w:rsidRDefault="004863DE" w:rsidP="000E688B">
      <w:pPr>
        <w:widowControl/>
        <w:spacing w:after="120"/>
      </w:pPr>
      <w:r>
        <w:t>ЛСВМ - лазер сверхвысокой мощности (категория 6).</w:t>
      </w:r>
    </w:p>
    <w:p w14:paraId="6AFA659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318519C" w14:textId="77777777" w:rsidR="004863DE" w:rsidRDefault="004863DE" w:rsidP="000E688B">
      <w:pPr>
        <w:widowControl/>
        <w:spacing w:after="120"/>
        <w:jc w:val="both"/>
      </w:pPr>
      <w:r>
        <w:t>05.05.2004 № 580 (СЗ РФ, 2004, № 19,</w:t>
      </w:r>
    </w:p>
    <w:p w14:paraId="76FF9BF8" w14:textId="77777777" w:rsidR="004863DE" w:rsidRDefault="004863DE" w:rsidP="000E688B">
      <w:pPr>
        <w:widowControl/>
        <w:spacing w:after="120"/>
      </w:pPr>
      <w:r>
        <w:t>ч. II, ст. 1881) Лента</w:t>
      </w:r>
    </w:p>
    <w:p w14:paraId="470F722E" w14:textId="77777777" w:rsidR="004863DE" w:rsidRDefault="004863DE" w:rsidP="000E688B">
      <w:pPr>
        <w:widowControl/>
        <w:spacing w:after="120"/>
      </w:pPr>
      <w:r>
        <w:t xml:space="preserve">"Лента" - материал, составленный из </w:t>
      </w:r>
      <w:proofErr w:type="spellStart"/>
      <w:r>
        <w:t>переплетенных</w:t>
      </w:r>
      <w:proofErr w:type="spellEnd"/>
      <w:r>
        <w:t xml:space="preserve"> или ориентированных в одном направлении нитей, прядей, ровницы, пакли или пряжи и так далее, обычно предварительно </w:t>
      </w:r>
      <w:proofErr w:type="spellStart"/>
      <w:proofErr w:type="gramStart"/>
      <w:r>
        <w:t>импрегни-рованных</w:t>
      </w:r>
      <w:proofErr w:type="spellEnd"/>
      <w:proofErr w:type="gramEnd"/>
      <w:r>
        <w:t xml:space="preserve"> смолой.</w:t>
      </w:r>
    </w:p>
    <w:p w14:paraId="369C1691"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1D1A99EF" w14:textId="77777777" w:rsidR="004863DE" w:rsidRDefault="004863DE" w:rsidP="000E688B">
      <w:pPr>
        <w:widowControl/>
        <w:spacing w:after="120"/>
        <w:jc w:val="both"/>
      </w:pPr>
      <w:r>
        <w:t>№ 36, приложение (СЗ РФ, 2003, № 3,</w:t>
      </w:r>
    </w:p>
    <w:p w14:paraId="55C60849" w14:textId="77777777" w:rsidR="000E688B" w:rsidRDefault="004863DE" w:rsidP="000E688B">
      <w:pPr>
        <w:widowControl/>
        <w:spacing w:after="120"/>
      </w:pPr>
      <w:r>
        <w:t>ст. 208)</w:t>
      </w:r>
    </w:p>
    <w:p w14:paraId="63783C40" w14:textId="3A973481" w:rsidR="004863DE" w:rsidRDefault="004863DE" w:rsidP="000E688B">
      <w:pPr>
        <w:widowControl/>
        <w:spacing w:after="120"/>
      </w:pPr>
      <w:r>
        <w:t>Летательные аппараты</w:t>
      </w:r>
    </w:p>
    <w:p w14:paraId="16AC51FF" w14:textId="77777777" w:rsidR="004863DE" w:rsidRDefault="004863DE" w:rsidP="000E688B">
      <w:pPr>
        <w:widowControl/>
        <w:spacing w:after="120"/>
      </w:pPr>
      <w:r>
        <w:lastRenderedPageBreak/>
        <w:t xml:space="preserve">летательные аппараты - </w:t>
      </w:r>
      <w:proofErr w:type="spellStart"/>
      <w:r>
        <w:t>самолеты</w:t>
      </w:r>
      <w:proofErr w:type="spellEnd"/>
      <w:r>
        <w:t xml:space="preserve">, </w:t>
      </w:r>
      <w:proofErr w:type="spellStart"/>
      <w:r>
        <w:t>вертолеты</w:t>
      </w:r>
      <w:proofErr w:type="spellEnd"/>
      <w:r>
        <w:t>, авиационные, авиационно-космические ракеты, аэростаты, дирижабли, планеры, автожиры, дельтапланы и другие летательные аппараты. Летательные аппараты могут быть военными, гражданскими и экспериментальными.</w:t>
      </w:r>
    </w:p>
    <w:p w14:paraId="6BD268F1" w14:textId="77777777" w:rsidR="004863DE" w:rsidRDefault="004863DE" w:rsidP="000E688B">
      <w:pPr>
        <w:widowControl/>
        <w:spacing w:after="120"/>
      </w:pPr>
      <w:r>
        <w:t>Федеральный закон от 08.01.1998 № 10-ФЗ "О государственном регулировании развития авиации", ст. 1 (СЗРФ, 1998, № 2, ст. 226)</w:t>
      </w:r>
    </w:p>
    <w:p w14:paraId="0210E66E" w14:textId="77777777" w:rsidR="004863DE" w:rsidRDefault="004863DE" w:rsidP="000E688B">
      <w:pPr>
        <w:widowControl/>
        <w:spacing w:after="120"/>
      </w:pPr>
      <w:r>
        <w:t>Летательный аппарат (ЛА)</w:t>
      </w:r>
    </w:p>
    <w:p w14:paraId="5D64CD9F" w14:textId="77777777" w:rsidR="004863DE" w:rsidRDefault="004863DE" w:rsidP="000E688B">
      <w:pPr>
        <w:widowControl/>
        <w:spacing w:after="120"/>
      </w:pPr>
      <w:r>
        <w:t xml:space="preserve">Летательный аппарат (ЛА) - средство для </w:t>
      </w:r>
      <w:proofErr w:type="spellStart"/>
      <w:r>
        <w:t>полетов</w:t>
      </w:r>
      <w:proofErr w:type="spellEnd"/>
      <w:r>
        <w:t xml:space="preserve"> в атмосфере с фиксированной или изменяемой геометрией крыла, несущим винтом (</w:t>
      </w:r>
      <w:proofErr w:type="spellStart"/>
      <w:r>
        <w:t>вертолет</w:t>
      </w:r>
      <w:proofErr w:type="spellEnd"/>
      <w:r>
        <w:t xml:space="preserve">), поворотным винтом или крылом (категории </w:t>
      </w:r>
      <w:r>
        <w:rPr>
          <w:spacing w:val="30"/>
        </w:rPr>
        <w:t>1,2,</w:t>
      </w:r>
      <w:r>
        <w:t xml:space="preserve"> 6, 7, 9, 14 и 17).</w:t>
      </w:r>
    </w:p>
    <w:p w14:paraId="7F31276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1BC26933" w14:textId="77777777" w:rsidR="004863DE" w:rsidRDefault="004863DE" w:rsidP="000E688B">
      <w:pPr>
        <w:widowControl/>
        <w:spacing w:after="120"/>
      </w:pPr>
      <w:proofErr w:type="spellStart"/>
      <w:r>
        <w:t>Летная</w:t>
      </w:r>
      <w:proofErr w:type="spellEnd"/>
      <w:r>
        <w:t xml:space="preserve"> эксплуатация воздушного судна</w:t>
      </w:r>
    </w:p>
    <w:p w14:paraId="0C4A92E3" w14:textId="77777777" w:rsidR="004863DE" w:rsidRDefault="004863DE" w:rsidP="000E688B">
      <w:pPr>
        <w:widowControl/>
        <w:spacing w:after="120"/>
      </w:pPr>
      <w:r>
        <w:t>"</w:t>
      </w:r>
      <w:proofErr w:type="spellStart"/>
      <w:r>
        <w:t>летная</w:t>
      </w:r>
      <w:proofErr w:type="spellEnd"/>
      <w:r>
        <w:t xml:space="preserve"> эксплуатация воздушного судна" - процесс эксплуатации воздушного судна в </w:t>
      </w:r>
      <w:proofErr w:type="spellStart"/>
      <w:r>
        <w:t>объеме</w:t>
      </w:r>
      <w:proofErr w:type="spellEnd"/>
      <w:r>
        <w:t xml:space="preserve"> требований руководства по </w:t>
      </w:r>
      <w:proofErr w:type="spellStart"/>
      <w:r>
        <w:t>летной</w:t>
      </w:r>
      <w:proofErr w:type="spellEnd"/>
      <w:r>
        <w:t xml:space="preserve"> эксплуатации данного типа воздушного судна;</w:t>
      </w:r>
    </w:p>
    <w:p w14:paraId="23F1BB46"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w:t>
      </w:r>
      <w:proofErr w:type="spellStart"/>
      <w:r>
        <w:t>постановлениемПравительст-ва</w:t>
      </w:r>
      <w:proofErr w:type="spellEnd"/>
      <w:r>
        <w:t xml:space="preserve"> Российской Федерации от 02.12.1999 № 1329, п. 9 (СЗРФ, 1999, № 50, ст. 6218)</w:t>
      </w:r>
    </w:p>
    <w:p w14:paraId="0BAA37BC" w14:textId="77777777" w:rsidR="004863DE" w:rsidRDefault="004863DE" w:rsidP="000E688B">
      <w:pPr>
        <w:widowControl/>
        <w:spacing w:after="120"/>
      </w:pPr>
      <w:r>
        <w:t>Ликвидация последствий чрезвычайных ситуаций, возникших при проведении работ по хранению, перевозке и уничтожению химического оружия</w:t>
      </w:r>
    </w:p>
    <w:p w14:paraId="1C28EFD4" w14:textId="77777777" w:rsidR="004863DE" w:rsidRDefault="004863DE" w:rsidP="000E688B">
      <w:pPr>
        <w:widowControl/>
        <w:spacing w:after="120"/>
      </w:pPr>
      <w:r>
        <w:t>"ликвидация последствий чрезвычайных ситуаций, возникших при проведении работ по хранению, перевозке и уничтожению химического оружия"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среде и материальных потерь, а также на прекращение действия характерных для них опасных факторов, связанных с воздействием токсичных химикатов;</w:t>
      </w:r>
    </w:p>
    <w:p w14:paraId="69856B42" w14:textId="77777777" w:rsidR="004863DE" w:rsidRDefault="004863DE" w:rsidP="000E688B">
      <w:pPr>
        <w:widowControl/>
        <w:spacing w:after="120"/>
      </w:pPr>
      <w:r>
        <w:t xml:space="preserve">Положение о зоне защитных мероприятий, устанавливаемой вокруг объектов по хранению химического оружия и объектов по уничтожению химического оружия, </w:t>
      </w:r>
      <w:r w:rsidR="00002300">
        <w:t>утверждённое</w:t>
      </w:r>
      <w:r>
        <w:t xml:space="preserve"> постановлением Правительства Российской Федерации от 24.02.1999 № 208,</w:t>
      </w:r>
    </w:p>
    <w:p w14:paraId="3E70BB9D" w14:textId="77777777" w:rsidR="004863DE" w:rsidRDefault="004863DE" w:rsidP="000E688B">
      <w:pPr>
        <w:widowControl/>
        <w:spacing w:after="120"/>
      </w:pPr>
      <w:r>
        <w:t>п. 4 (СЗРФ, 1999, № 10, ст. 1234)</w:t>
      </w:r>
    </w:p>
    <w:p w14:paraId="05DA3A73" w14:textId="77777777" w:rsidR="004863DE" w:rsidRDefault="004863DE" w:rsidP="000E688B">
      <w:pPr>
        <w:widowControl/>
        <w:spacing w:after="120"/>
      </w:pPr>
      <w:r>
        <w:t>Ликвидация чрезвычайной ситуации</w:t>
      </w:r>
    </w:p>
    <w:p w14:paraId="2000FB09" w14:textId="77777777" w:rsidR="004863DE" w:rsidRDefault="004863DE" w:rsidP="000E688B">
      <w:pPr>
        <w:widowControl/>
        <w:spacing w:after="120"/>
      </w:pPr>
      <w: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среды и материальных потерь, а также на локализацию зон чрезвычайных ситуаций, прекращение действия характерных для них опасных факторов.</w:t>
      </w:r>
    </w:p>
    <w:p w14:paraId="60AB5704" w14:textId="77777777" w:rsidR="004863DE" w:rsidRDefault="004863DE" w:rsidP="000E688B">
      <w:pPr>
        <w:widowControl/>
        <w:spacing w:after="120"/>
      </w:pPr>
      <w:r>
        <w:t>Федеральный закон от 21.12.1994 № 68-ФЗ "О защите населения и территорий от чрезвычайных ситуаций природного и техногенного характера", ст. 1 (СЗРФ, 1994, № 35, ст. 3648)</w:t>
      </w:r>
    </w:p>
    <w:p w14:paraId="283630FC" w14:textId="77777777" w:rsidR="004863DE" w:rsidRDefault="004863DE" w:rsidP="000E688B">
      <w:pPr>
        <w:widowControl/>
        <w:spacing w:after="120"/>
      </w:pPr>
      <w:r>
        <w:t>Линейное перемещение</w:t>
      </w:r>
    </w:p>
    <w:p w14:paraId="4202090A" w14:textId="77777777" w:rsidR="004863DE" w:rsidRDefault="004863DE" w:rsidP="000E688B">
      <w:pPr>
        <w:widowControl/>
        <w:spacing w:after="120"/>
      </w:pPr>
      <w:r>
        <w:t>Под термином "линейное перемещение" понимается изменение расстояния между измеряющим датчиком и измеряемым объектом.</w:t>
      </w:r>
    </w:p>
    <w:p w14:paraId="6321A823"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lastRenderedPageBreak/>
        <w:t>утверждённый</w:t>
      </w:r>
      <w:r>
        <w:t xml:space="preserve"> Указом Президента Российской Федерации от 14.01.2003 № 36, приложение (СЗРФ, 2003, № 3, ст. 208)</w:t>
      </w:r>
    </w:p>
    <w:p w14:paraId="1D3C28F3" w14:textId="77777777" w:rsidR="004863DE" w:rsidRDefault="004863DE" w:rsidP="000E688B">
      <w:pPr>
        <w:widowControl/>
        <w:spacing w:after="120"/>
      </w:pPr>
      <w:r>
        <w:t>Для целей пункта 2.2.6.2.1 линейное перемещение означает изменение расстояния между измеряющим элементом и контролируемым объектом;</w:t>
      </w:r>
    </w:p>
    <w:p w14:paraId="27FBAAC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w:t>
      </w:r>
    </w:p>
    <w:p w14:paraId="7CD3461E" w14:textId="77777777" w:rsidR="004863DE" w:rsidRDefault="004863DE" w:rsidP="000E688B">
      <w:pPr>
        <w:widowControl/>
        <w:spacing w:after="120"/>
      </w:pPr>
      <w:r>
        <w:t>№ 1384, приложение (СЗ РФ, 2005,</w:t>
      </w:r>
    </w:p>
    <w:p w14:paraId="5035E515" w14:textId="77777777" w:rsidR="004863DE" w:rsidRDefault="004863DE" w:rsidP="000E688B">
      <w:pPr>
        <w:widowControl/>
        <w:spacing w:after="120"/>
      </w:pPr>
      <w:r>
        <w:t>№49, ст. 5201)</w:t>
      </w:r>
    </w:p>
    <w:p w14:paraId="3EA23DF5" w14:textId="77777777" w:rsidR="004863DE" w:rsidRDefault="004863DE" w:rsidP="000E688B">
      <w:pPr>
        <w:widowControl/>
        <w:spacing w:after="120"/>
      </w:pPr>
      <w:r>
        <w:t>Линейно-кабельные сооружения связи</w:t>
      </w:r>
    </w:p>
    <w:p w14:paraId="712FA5FC" w14:textId="77777777" w:rsidR="004863DE" w:rsidRDefault="004863DE" w:rsidP="000E688B">
      <w:pPr>
        <w:widowControl/>
        <w:spacing w:after="120"/>
      </w:pPr>
      <w:r>
        <w:t>линейно-кабельные сооружения связи - сооружения электросвязи и иные объекты инженерной инфраструктуры, созданные или приспособленные для размещения кабелей связи;</w:t>
      </w:r>
    </w:p>
    <w:p w14:paraId="0238A167" w14:textId="77777777" w:rsidR="000E688B"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385876F5" w14:textId="2938C70A" w:rsidR="004863DE" w:rsidRDefault="004863DE" w:rsidP="000E688B">
      <w:pPr>
        <w:widowControl/>
        <w:spacing w:after="120"/>
      </w:pPr>
      <w:r>
        <w:t>Линейность (обычно измеряется через параметры нелинейности)</w:t>
      </w:r>
    </w:p>
    <w:p w14:paraId="34D86926" w14:textId="77777777" w:rsidR="004863DE" w:rsidRDefault="004863DE" w:rsidP="000E688B">
      <w:pPr>
        <w:widowControl/>
        <w:spacing w:after="120"/>
      </w:pPr>
      <w:r>
        <w:t xml:space="preserve">Линейность (обычно измеряется через параметры нелинейности) - максимальное положительное или отрицательное отклонение действительной характеристики (среднее по максимальному и минимальному </w:t>
      </w:r>
      <w:proofErr w:type="spellStart"/>
      <w:r>
        <w:t>отсчетам</w:t>
      </w:r>
      <w:proofErr w:type="spellEnd"/>
      <w:r>
        <w:t>) от прямой линии, расположенной таким образом, чтобы уравнять и минимизировать максимальные отклонения (категория 2).</w:t>
      </w:r>
    </w:p>
    <w:p w14:paraId="6D46AFF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BD99CC7" w14:textId="77777777" w:rsidR="004863DE" w:rsidRDefault="004863DE" w:rsidP="000E688B">
      <w:pPr>
        <w:widowControl/>
        <w:spacing w:after="120"/>
      </w:pPr>
      <w:r>
        <w:t>05.05.2004 № 580 (СЗ РФ, 2004, № 19,</w:t>
      </w:r>
    </w:p>
    <w:p w14:paraId="7660567B" w14:textId="77777777" w:rsidR="004863DE" w:rsidRDefault="004863DE" w:rsidP="000E688B">
      <w:pPr>
        <w:widowControl/>
        <w:spacing w:after="120"/>
      </w:pPr>
      <w:r>
        <w:t>ч. II, ст. 1881)</w:t>
      </w:r>
    </w:p>
    <w:p w14:paraId="68E2A4DE" w14:textId="77777777" w:rsidR="004863DE" w:rsidRDefault="004863DE" w:rsidP="000E688B">
      <w:pPr>
        <w:widowControl/>
        <w:spacing w:after="120"/>
      </w:pPr>
      <w:r>
        <w:t xml:space="preserve">"Линейность" (обычно измеряется через параметры нелинейности) - максимальное отклонение действительной характеристики (среднее значение </w:t>
      </w:r>
      <w:proofErr w:type="spellStart"/>
      <w:r>
        <w:t>отсчетов</w:t>
      </w:r>
      <w:proofErr w:type="spellEnd"/>
      <w:r>
        <w:t xml:space="preserve"> вверх и вниз по шкале), положительное или отрицательное, от прямой линии, расположенной таким образом, чтобы уравнять и минимизировать максимальные отклонения.</w:t>
      </w:r>
    </w:p>
    <w:p w14:paraId="59DBBFF9"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5E609FCD" w14:textId="77777777" w:rsidR="004863DE" w:rsidRDefault="004863DE" w:rsidP="000E688B">
      <w:pPr>
        <w:widowControl/>
        <w:spacing w:after="120"/>
      </w:pPr>
      <w:r>
        <w:t>№ 36, приложение (СЗ РФ, 2003, № 3,</w:t>
      </w:r>
    </w:p>
    <w:p w14:paraId="3BDF6E57" w14:textId="77777777" w:rsidR="004863DE" w:rsidRDefault="004863DE" w:rsidP="000E688B">
      <w:pPr>
        <w:widowControl/>
        <w:spacing w:after="120"/>
      </w:pPr>
      <w:r>
        <w:t>ст. 208)</w:t>
      </w:r>
    </w:p>
    <w:p w14:paraId="0598C48B" w14:textId="77777777" w:rsidR="004863DE" w:rsidRDefault="004863DE" w:rsidP="000E688B">
      <w:pPr>
        <w:widowControl/>
        <w:spacing w:after="120"/>
      </w:pPr>
      <w:r>
        <w:t xml:space="preserve">Линейные или двухмерные многоэлементные детекторные </w:t>
      </w:r>
      <w:proofErr w:type="spellStart"/>
      <w:r>
        <w:t>решетки</w:t>
      </w:r>
      <w:proofErr w:type="spellEnd"/>
    </w:p>
    <w:p w14:paraId="50B8C02B" w14:textId="77777777" w:rsidR="004863DE" w:rsidRDefault="004863DE" w:rsidP="000E688B">
      <w:pPr>
        <w:widowControl/>
        <w:spacing w:after="120"/>
      </w:pPr>
      <w:r>
        <w:t xml:space="preserve">Линейные или двухмерные многоэлементные детекторные </w:t>
      </w:r>
      <w:proofErr w:type="spellStart"/>
      <w:r>
        <w:t>решетки</w:t>
      </w:r>
      <w:proofErr w:type="spellEnd"/>
      <w:r>
        <w:t xml:space="preserve"> относятся к </w:t>
      </w:r>
      <w:proofErr w:type="spellStart"/>
      <w:r>
        <w:t>решеткам</w:t>
      </w:r>
      <w:proofErr w:type="spellEnd"/>
      <w:r>
        <w:t xml:space="preserve"> фокальной плоскости</w:t>
      </w:r>
    </w:p>
    <w:p w14:paraId="5AB109E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4D52241" w14:textId="77777777" w:rsidR="004863DE" w:rsidRDefault="004863DE" w:rsidP="000E688B">
      <w:pPr>
        <w:widowControl/>
        <w:spacing w:after="120"/>
      </w:pPr>
      <w:r>
        <w:t>05.05.2004 № 580 (СЗ РФ, 2004, № 19,</w:t>
      </w:r>
    </w:p>
    <w:p w14:paraId="0F8FFAD2" w14:textId="77777777" w:rsidR="004863DE" w:rsidRDefault="004863DE" w:rsidP="000E688B">
      <w:pPr>
        <w:widowControl/>
        <w:spacing w:after="120"/>
      </w:pPr>
      <w:r>
        <w:t>ч. II, ст. 1881)</w:t>
      </w:r>
    </w:p>
    <w:p w14:paraId="219610A6" w14:textId="77777777" w:rsidR="004863DE" w:rsidRDefault="004863DE" w:rsidP="000E688B">
      <w:pPr>
        <w:widowControl/>
        <w:spacing w:after="120"/>
      </w:pPr>
      <w:r>
        <w:lastRenderedPageBreak/>
        <w:t>Линии связи</w:t>
      </w:r>
    </w:p>
    <w:p w14:paraId="1509794A" w14:textId="77777777" w:rsidR="004863DE" w:rsidRDefault="004863DE" w:rsidP="000E688B">
      <w:pPr>
        <w:widowControl/>
        <w:spacing w:after="120"/>
      </w:pPr>
      <w:r>
        <w:t>линии связи - линии передачи, физические цепи и линейно-кабельные сооружения связи;</w:t>
      </w:r>
    </w:p>
    <w:p w14:paraId="277EBC37" w14:textId="77777777" w:rsidR="004863DE"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44074387" w14:textId="77777777" w:rsidR="004863DE" w:rsidRDefault="004863DE" w:rsidP="000E688B">
      <w:pPr>
        <w:widowControl/>
        <w:spacing w:after="120"/>
      </w:pPr>
      <w:r>
        <w:t>Личный состав внутренних войск</w:t>
      </w:r>
    </w:p>
    <w:p w14:paraId="65B658B3" w14:textId="77777777" w:rsidR="004863DE" w:rsidRDefault="004863DE" w:rsidP="000E688B">
      <w:pPr>
        <w:widowControl/>
        <w:spacing w:after="120"/>
      </w:pPr>
      <w:r>
        <w:t>Личный состав внутренних войск включает военнослужащих и гражданский персонал.</w:t>
      </w:r>
    </w:p>
    <w:p w14:paraId="1F75AFE2" w14:textId="77777777" w:rsidR="004863DE" w:rsidRDefault="004863DE" w:rsidP="000E688B">
      <w:pPr>
        <w:widowControl/>
        <w:spacing w:after="120"/>
      </w:pPr>
      <w:r>
        <w:t>Федеральный закон от 06.02.1997 № 27-ФЗ "О внутренних войсках Министерства внутренних дел Российской Федерации", ст. 14 (СЗРФ, 1997, № 6, ст. 711)</w:t>
      </w:r>
    </w:p>
    <w:p w14:paraId="00E93750" w14:textId="77777777" w:rsidR="004863DE" w:rsidRDefault="004863DE" w:rsidP="000E688B">
      <w:pPr>
        <w:widowControl/>
        <w:spacing w:after="120"/>
      </w:pPr>
      <w:r>
        <w:t xml:space="preserve">Личный состав </w:t>
      </w:r>
      <w:proofErr w:type="spellStart"/>
      <w:r>
        <w:t>Вооруженных</w:t>
      </w:r>
      <w:proofErr w:type="spellEnd"/>
      <w:r>
        <w:t xml:space="preserve"> Сил Российской Федерации</w:t>
      </w:r>
    </w:p>
    <w:p w14:paraId="0DFBB31C" w14:textId="77777777" w:rsidR="004863DE" w:rsidRDefault="004863DE" w:rsidP="000E688B">
      <w:pPr>
        <w:widowControl/>
        <w:spacing w:after="120"/>
      </w:pPr>
      <w:r>
        <w:t xml:space="preserve">Личный состав </w:t>
      </w:r>
      <w:proofErr w:type="spellStart"/>
      <w:r>
        <w:t>Вооруженных</w:t>
      </w:r>
      <w:proofErr w:type="spellEnd"/>
      <w:r>
        <w:t xml:space="preserve"> Сил Российской Федерации включает военнослужащих и лиц гражданского персонала </w:t>
      </w:r>
      <w:proofErr w:type="spellStart"/>
      <w:r>
        <w:t>Вооруженных</w:t>
      </w:r>
      <w:proofErr w:type="spellEnd"/>
      <w:r>
        <w:t xml:space="preserve"> Сил Российской Федерации.</w:t>
      </w:r>
    </w:p>
    <w:p w14:paraId="0C12F1BF" w14:textId="77777777" w:rsidR="004863DE" w:rsidRDefault="004863DE" w:rsidP="000E688B">
      <w:pPr>
        <w:widowControl/>
        <w:spacing w:after="120"/>
      </w:pPr>
      <w:r>
        <w:t xml:space="preserve">Комплектование </w:t>
      </w:r>
      <w:proofErr w:type="spellStart"/>
      <w:r>
        <w:t>Вооруженных</w:t>
      </w:r>
      <w:proofErr w:type="spellEnd"/>
      <w:r>
        <w:t xml:space="preserve"> Сил Российской Федерации осуществляется в соответствии с законодательством Российской Федерации:</w:t>
      </w:r>
    </w:p>
    <w:p w14:paraId="4DD0F0AF" w14:textId="77777777" w:rsidR="004863DE" w:rsidRDefault="004863DE" w:rsidP="000E688B">
      <w:pPr>
        <w:widowControl/>
        <w:numPr>
          <w:ilvl w:val="0"/>
          <w:numId w:val="23"/>
        </w:numPr>
        <w:tabs>
          <w:tab w:val="left" w:pos="490"/>
        </w:tabs>
        <w:spacing w:after="120"/>
      </w:pPr>
      <w:r>
        <w:t xml:space="preserve">военнослужащими - </w:t>
      </w:r>
      <w:proofErr w:type="spellStart"/>
      <w:r>
        <w:t>путем</w:t>
      </w:r>
      <w:proofErr w:type="spellEnd"/>
      <w:r>
        <w:t xml:space="preserve"> призыва граждан Российской Федерации на военную службу по экстерриториальному принципу и </w:t>
      </w:r>
      <w:proofErr w:type="spellStart"/>
      <w:r>
        <w:t>путем</w:t>
      </w:r>
      <w:proofErr w:type="spellEnd"/>
      <w:r>
        <w:t xml:space="preserve"> добровольного поступления граждан Российской Федерации (иностранных граждан) на военную службу;</w:t>
      </w:r>
    </w:p>
    <w:p w14:paraId="63AE45EC" w14:textId="77777777" w:rsidR="004863DE" w:rsidRDefault="004863DE" w:rsidP="000E688B">
      <w:pPr>
        <w:widowControl/>
        <w:numPr>
          <w:ilvl w:val="0"/>
          <w:numId w:val="23"/>
        </w:numPr>
        <w:tabs>
          <w:tab w:val="left" w:pos="514"/>
        </w:tabs>
        <w:spacing w:after="120"/>
      </w:pPr>
      <w:r>
        <w:t>гражданским персоналом.</w:t>
      </w:r>
    </w:p>
    <w:p w14:paraId="4FBB0F5D" w14:textId="77777777" w:rsidR="000E688B" w:rsidRDefault="004863DE" w:rsidP="000E688B">
      <w:pPr>
        <w:widowControl/>
        <w:spacing w:after="120"/>
      </w:pPr>
      <w:r>
        <w:t>Федеральный закон от 31.05.1996 № 61-ФЗ "Об обороне", ст. 12 (СЗРФ, 1996, № 23, ст. 2750) вред. Федерально-</w:t>
      </w:r>
      <w:proofErr w:type="spellStart"/>
      <w:r>
        <w:t>гозаконаот</w:t>
      </w:r>
      <w:proofErr w:type="spellEnd"/>
      <w:r>
        <w:t xml:space="preserve"> 11.11.2003№ 141-ФЗ, ст. 2 (СЗРФ, 2003, № 46, ст. 4437)</w:t>
      </w:r>
    </w:p>
    <w:p w14:paraId="5B3D1068" w14:textId="5194ACEE" w:rsidR="004863DE" w:rsidRDefault="004863DE" w:rsidP="000E688B">
      <w:pPr>
        <w:widowControl/>
        <w:spacing w:after="120"/>
      </w:pPr>
      <w:r>
        <w:t>Локальная сеть</w:t>
      </w:r>
    </w:p>
    <w:p w14:paraId="50AB5533" w14:textId="77777777" w:rsidR="004863DE" w:rsidRDefault="004863DE" w:rsidP="000E688B">
      <w:pPr>
        <w:widowControl/>
        <w:spacing w:after="120"/>
      </w:pPr>
      <w:r>
        <w:t>Локальная сеть - система передачи данных, имеющая все следующие характеристики:</w:t>
      </w:r>
    </w:p>
    <w:p w14:paraId="57F06330" w14:textId="77777777" w:rsidR="004863DE" w:rsidRDefault="004863DE" w:rsidP="000E688B">
      <w:pPr>
        <w:widowControl/>
        <w:tabs>
          <w:tab w:val="left" w:pos="485"/>
        </w:tabs>
        <w:spacing w:after="120"/>
      </w:pPr>
      <w:r>
        <w:t>а)</w:t>
      </w:r>
      <w:r>
        <w:tab/>
        <w:t xml:space="preserve">позволяющая произвольному </w:t>
      </w:r>
      <w:proofErr w:type="spellStart"/>
      <w:proofErr w:type="gramStart"/>
      <w:r>
        <w:t>чис</w:t>
      </w:r>
      <w:proofErr w:type="spellEnd"/>
      <w:r>
        <w:t>-</w:t>
      </w:r>
      <w:r w:rsidR="00002300">
        <w:t xml:space="preserve"> </w:t>
      </w:r>
      <w:proofErr w:type="spellStart"/>
      <w:r>
        <w:t>лу</w:t>
      </w:r>
      <w:proofErr w:type="spellEnd"/>
      <w:proofErr w:type="gramEnd"/>
      <w:r>
        <w:t xml:space="preserve"> независимых информационных уст-</w:t>
      </w:r>
      <w:r w:rsidR="00002300">
        <w:t xml:space="preserve"> </w:t>
      </w:r>
      <w:proofErr w:type="spellStart"/>
      <w:r>
        <w:t>ройств</w:t>
      </w:r>
      <w:proofErr w:type="spellEnd"/>
      <w:r>
        <w:t xml:space="preserve"> связываться непосредственно</w:t>
      </w:r>
      <w:r w:rsidR="00002300">
        <w:t xml:space="preserve"> </w:t>
      </w:r>
      <w:r>
        <w:t>друг с другом; и</w:t>
      </w:r>
    </w:p>
    <w:p w14:paraId="3C1A043A" w14:textId="77777777" w:rsidR="004863DE" w:rsidRDefault="004863DE" w:rsidP="000E688B">
      <w:pPr>
        <w:widowControl/>
        <w:tabs>
          <w:tab w:val="left" w:pos="485"/>
        </w:tabs>
        <w:spacing w:after="120"/>
      </w:pPr>
      <w:r>
        <w:t>б)</w:t>
      </w:r>
      <w:r>
        <w:tab/>
        <w:t xml:space="preserve">ограниченная географической </w:t>
      </w:r>
      <w:proofErr w:type="spellStart"/>
      <w:proofErr w:type="gramStart"/>
      <w:r>
        <w:t>зо</w:t>
      </w:r>
      <w:proofErr w:type="spellEnd"/>
      <w:r>
        <w:t>-</w:t>
      </w:r>
      <w:r w:rsidR="00002300">
        <w:t xml:space="preserve"> </w:t>
      </w:r>
      <w:r>
        <w:t>ной</w:t>
      </w:r>
      <w:proofErr w:type="gramEnd"/>
      <w:r>
        <w:t xml:space="preserve"> средних размеров (например, пре-</w:t>
      </w:r>
      <w:r w:rsidR="00002300">
        <w:t xml:space="preserve"> </w:t>
      </w:r>
      <w:r>
        <w:t>делами служебного здания, завода,</w:t>
      </w:r>
      <w:r w:rsidR="00002300">
        <w:t xml:space="preserve"> </w:t>
      </w:r>
      <w:r>
        <w:t xml:space="preserve">группы корпусов или складских </w:t>
      </w:r>
      <w:proofErr w:type="spellStart"/>
      <w:r>
        <w:t>поме</w:t>
      </w:r>
      <w:proofErr w:type="spellEnd"/>
      <w:r>
        <w:t>-</w:t>
      </w:r>
      <w:r w:rsidR="00002300">
        <w:t xml:space="preserve"> </w:t>
      </w:r>
      <w:proofErr w:type="spellStart"/>
      <w:r>
        <w:t>щений</w:t>
      </w:r>
      <w:proofErr w:type="spellEnd"/>
      <w:r>
        <w:t>) (категория 4).</w:t>
      </w:r>
    </w:p>
    <w:p w14:paraId="6A0B16B2"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60BCFFB" w14:textId="38608640" w:rsidR="000E688B" w:rsidRDefault="004863DE" w:rsidP="000E688B">
      <w:pPr>
        <w:widowControl/>
        <w:spacing w:after="120"/>
        <w:jc w:val="center"/>
      </w:pPr>
      <w:r>
        <w:t>М</w:t>
      </w:r>
    </w:p>
    <w:p w14:paraId="72A7ED7D" w14:textId="2DE35A4C" w:rsidR="004863DE" w:rsidRDefault="004863DE" w:rsidP="000E688B">
      <w:pPr>
        <w:widowControl/>
        <w:spacing w:after="120"/>
      </w:pPr>
      <w:r>
        <w:t>Магистральные железнодорожные линии</w:t>
      </w:r>
    </w:p>
    <w:p w14:paraId="2F4ED2AA" w14:textId="77777777" w:rsidR="004863DE" w:rsidRDefault="004863DE" w:rsidP="000E688B">
      <w:pPr>
        <w:widowControl/>
        <w:spacing w:after="120"/>
      </w:pPr>
      <w:r>
        <w:t>Магистральные железнодорожные линии:</w:t>
      </w:r>
    </w:p>
    <w:p w14:paraId="7DF4A024" w14:textId="77777777" w:rsidR="004863DE" w:rsidRDefault="004863DE" w:rsidP="000E688B">
      <w:pPr>
        <w:widowControl/>
        <w:tabs>
          <w:tab w:val="left" w:pos="485"/>
        </w:tabs>
        <w:spacing w:after="120"/>
      </w:pPr>
      <w:r>
        <w:t>1)</w:t>
      </w:r>
      <w:r>
        <w:tab/>
        <w:t>железнодорожные пути (земляное</w:t>
      </w:r>
      <w:r w:rsidR="00002300">
        <w:t xml:space="preserve"> </w:t>
      </w:r>
      <w:r>
        <w:t xml:space="preserve">полотно, верхнее строение пути и </w:t>
      </w:r>
      <w:proofErr w:type="spellStart"/>
      <w:proofErr w:type="gramStart"/>
      <w:r>
        <w:t>ис</w:t>
      </w:r>
      <w:proofErr w:type="spellEnd"/>
      <w:r>
        <w:t>-</w:t>
      </w:r>
      <w:r w:rsidR="00002300">
        <w:t xml:space="preserve"> </w:t>
      </w:r>
      <w:proofErr w:type="spellStart"/>
      <w:r>
        <w:t>кусственные</w:t>
      </w:r>
      <w:proofErr w:type="spellEnd"/>
      <w:proofErr w:type="gramEnd"/>
      <w:r>
        <w:t xml:space="preserve"> сооружения) на перегонах</w:t>
      </w:r>
      <w:r w:rsidR="00002300">
        <w:t xml:space="preserve"> </w:t>
      </w:r>
      <w:r>
        <w:t xml:space="preserve">и железнодорожных станциях, </w:t>
      </w:r>
      <w:proofErr w:type="spellStart"/>
      <w:r>
        <w:t>предна</w:t>
      </w:r>
      <w:proofErr w:type="spellEnd"/>
      <w:r>
        <w:t>-</w:t>
      </w:r>
      <w:r w:rsidR="00002300">
        <w:t xml:space="preserve"> </w:t>
      </w:r>
      <w:proofErr w:type="spellStart"/>
      <w:r>
        <w:t>значенные</w:t>
      </w:r>
      <w:proofErr w:type="spellEnd"/>
      <w:r>
        <w:t xml:space="preserve"> для выполнения операций по</w:t>
      </w:r>
      <w:r w:rsidR="00002300">
        <w:t xml:space="preserve"> </w:t>
      </w:r>
      <w:proofErr w:type="spellStart"/>
      <w:r>
        <w:t>приему</w:t>
      </w:r>
      <w:proofErr w:type="spellEnd"/>
      <w:r>
        <w:t xml:space="preserve"> и отправлению поездов, </w:t>
      </w:r>
      <w:proofErr w:type="spellStart"/>
      <w:r>
        <w:t>приему</w:t>
      </w:r>
      <w:proofErr w:type="spellEnd"/>
      <w:r w:rsidR="00002300">
        <w:t xml:space="preserve"> </w:t>
      </w:r>
      <w:r>
        <w:t xml:space="preserve">и выдаче грузов, багажа и </w:t>
      </w:r>
      <w:proofErr w:type="spellStart"/>
      <w:r>
        <w:t>грузобагажа</w:t>
      </w:r>
      <w:proofErr w:type="spellEnd"/>
      <w:r>
        <w:t>,</w:t>
      </w:r>
      <w:r w:rsidR="00002300">
        <w:t xml:space="preserve"> </w:t>
      </w:r>
      <w:r>
        <w:t xml:space="preserve">выполнению сортировочной и </w:t>
      </w:r>
      <w:proofErr w:type="spellStart"/>
      <w:r>
        <w:t>маневро</w:t>
      </w:r>
      <w:proofErr w:type="spellEnd"/>
      <w:r>
        <w:t>-</w:t>
      </w:r>
      <w:r w:rsidR="00002300">
        <w:t xml:space="preserve"> </w:t>
      </w:r>
      <w:r>
        <w:t>вой работы;</w:t>
      </w:r>
    </w:p>
    <w:p w14:paraId="2CB083DC" w14:textId="77777777" w:rsidR="004863DE" w:rsidRDefault="004863DE" w:rsidP="000E688B">
      <w:pPr>
        <w:widowControl/>
        <w:tabs>
          <w:tab w:val="left" w:pos="614"/>
        </w:tabs>
        <w:spacing w:after="120"/>
      </w:pPr>
      <w:r>
        <w:t>2)</w:t>
      </w:r>
      <w:r>
        <w:tab/>
        <w:t>железнодорожные переезды с</w:t>
      </w:r>
      <w:r w:rsidR="00002300">
        <w:t xml:space="preserve"> </w:t>
      </w:r>
      <w:r>
        <w:t>оборудованием;</w:t>
      </w:r>
    </w:p>
    <w:p w14:paraId="0ABF4F4A" w14:textId="77777777" w:rsidR="004863DE" w:rsidRDefault="004863DE" w:rsidP="000E688B">
      <w:pPr>
        <w:widowControl/>
        <w:numPr>
          <w:ilvl w:val="0"/>
          <w:numId w:val="24"/>
        </w:numPr>
        <w:tabs>
          <w:tab w:val="left" w:pos="485"/>
        </w:tabs>
        <w:spacing w:after="120"/>
      </w:pPr>
      <w:r>
        <w:t>устройства и линии сигнализации, централизации и блокировки;</w:t>
      </w:r>
    </w:p>
    <w:p w14:paraId="68517E7B" w14:textId="77777777" w:rsidR="004863DE" w:rsidRDefault="004863DE" w:rsidP="000E688B">
      <w:pPr>
        <w:widowControl/>
        <w:numPr>
          <w:ilvl w:val="0"/>
          <w:numId w:val="24"/>
        </w:numPr>
        <w:tabs>
          <w:tab w:val="left" w:pos="485"/>
        </w:tabs>
        <w:spacing w:after="120"/>
      </w:pPr>
      <w:r>
        <w:t>строения, сооружения и помещения, в которых располагаются устройства сигнализации, централизации и блокировки;</w:t>
      </w:r>
    </w:p>
    <w:p w14:paraId="196E2228" w14:textId="77777777" w:rsidR="004863DE" w:rsidRDefault="004863DE" w:rsidP="000E688B">
      <w:pPr>
        <w:widowControl/>
        <w:numPr>
          <w:ilvl w:val="0"/>
          <w:numId w:val="25"/>
        </w:numPr>
        <w:tabs>
          <w:tab w:val="left" w:pos="576"/>
        </w:tabs>
        <w:spacing w:after="120"/>
      </w:pPr>
      <w:r>
        <w:lastRenderedPageBreak/>
        <w:t>мобильные средства измерения (вагоны-лаборатории) по проверке технического состояния железнодорожного пути, контактной сети, устройств электроснабжения, сигнализации, централизации и блокировки;</w:t>
      </w:r>
    </w:p>
    <w:p w14:paraId="5F42BB16" w14:textId="77777777" w:rsidR="000E688B" w:rsidRDefault="004863DE" w:rsidP="000E688B">
      <w:pPr>
        <w:widowControl/>
        <w:numPr>
          <w:ilvl w:val="0"/>
          <w:numId w:val="26"/>
        </w:numPr>
        <w:tabs>
          <w:tab w:val="left" w:pos="523"/>
        </w:tabs>
        <w:spacing w:after="120"/>
      </w:pPr>
      <w:r>
        <w:t>контактная сеть;</w:t>
      </w:r>
    </w:p>
    <w:p w14:paraId="71384957" w14:textId="0E3696C5" w:rsidR="004863DE" w:rsidRDefault="004863DE" w:rsidP="000E688B">
      <w:pPr>
        <w:widowControl/>
        <w:numPr>
          <w:ilvl w:val="0"/>
          <w:numId w:val="27"/>
        </w:numPr>
        <w:tabs>
          <w:tab w:val="left" w:pos="499"/>
        </w:tabs>
        <w:spacing w:after="120"/>
      </w:pPr>
      <w:r>
        <w:t>линии электроснабжения, питающие тяговые подстанции, контактную сеть, устройства сигнализации, централизации, блокировки, вычислительной техники информационных комплексов управления движением на железнодорожном транспорте;</w:t>
      </w:r>
    </w:p>
    <w:p w14:paraId="17627EC7" w14:textId="77777777" w:rsidR="004863DE" w:rsidRDefault="004863DE" w:rsidP="000E688B">
      <w:pPr>
        <w:widowControl/>
        <w:numPr>
          <w:ilvl w:val="0"/>
          <w:numId w:val="27"/>
        </w:numPr>
        <w:tabs>
          <w:tab w:val="left" w:pos="499"/>
        </w:tabs>
        <w:spacing w:after="120"/>
      </w:pPr>
      <w:r>
        <w:t>строения, сооружения, помещения и оборудование тяговых подстанций;</w:t>
      </w:r>
    </w:p>
    <w:p w14:paraId="6D68B99B" w14:textId="77777777" w:rsidR="000E688B" w:rsidRDefault="004863DE" w:rsidP="000E688B">
      <w:pPr>
        <w:widowControl/>
        <w:numPr>
          <w:ilvl w:val="0"/>
          <w:numId w:val="27"/>
        </w:numPr>
        <w:tabs>
          <w:tab w:val="left" w:pos="499"/>
        </w:tabs>
        <w:spacing w:after="120"/>
      </w:pPr>
      <w:r>
        <w:t>строения, сооружения, помещения и оборудование трансформаторных подстанций;</w:t>
      </w:r>
    </w:p>
    <w:p w14:paraId="5FC41C24" w14:textId="1E102BB0" w:rsidR="004863DE" w:rsidRDefault="004863DE" w:rsidP="000E688B">
      <w:pPr>
        <w:widowControl/>
        <w:numPr>
          <w:ilvl w:val="0"/>
          <w:numId w:val="28"/>
        </w:numPr>
        <w:tabs>
          <w:tab w:val="left" w:pos="581"/>
        </w:tabs>
        <w:spacing w:after="120"/>
      </w:pPr>
      <w:r>
        <w:t>строения, сооружения, помещения и оборудование пунктов группировки;</w:t>
      </w:r>
    </w:p>
    <w:p w14:paraId="017875F0" w14:textId="77777777" w:rsidR="004863DE" w:rsidRDefault="004863DE" w:rsidP="000E688B">
      <w:pPr>
        <w:widowControl/>
        <w:numPr>
          <w:ilvl w:val="0"/>
          <w:numId w:val="28"/>
        </w:numPr>
        <w:tabs>
          <w:tab w:val="left" w:pos="581"/>
        </w:tabs>
        <w:spacing w:after="120"/>
      </w:pPr>
      <w:r>
        <w:t>строения, сооружения, помещения и оборудование постов секционирования;</w:t>
      </w:r>
    </w:p>
    <w:p w14:paraId="05511809" w14:textId="77777777" w:rsidR="004863DE" w:rsidRDefault="004863DE" w:rsidP="000E688B">
      <w:pPr>
        <w:widowControl/>
        <w:numPr>
          <w:ilvl w:val="0"/>
          <w:numId w:val="28"/>
        </w:numPr>
        <w:tabs>
          <w:tab w:val="left" w:pos="581"/>
        </w:tabs>
        <w:spacing w:after="120"/>
      </w:pPr>
      <w:r>
        <w:t>сооружения и оборудование автотрансформаторных пунктов питания;</w:t>
      </w:r>
    </w:p>
    <w:p w14:paraId="1313CC51" w14:textId="77777777" w:rsidR="004863DE" w:rsidRDefault="004863DE" w:rsidP="000E688B">
      <w:pPr>
        <w:widowControl/>
        <w:tabs>
          <w:tab w:val="left" w:pos="725"/>
        </w:tabs>
        <w:spacing w:after="120"/>
      </w:pPr>
      <w:r>
        <w:t>13)</w:t>
      </w:r>
      <w:r>
        <w:tab/>
        <w:t>сооружения и оборудование</w:t>
      </w:r>
      <w:r w:rsidR="00002300">
        <w:t xml:space="preserve"> </w:t>
      </w:r>
      <w:r>
        <w:t xml:space="preserve">комплектных трансформаторных </w:t>
      </w:r>
      <w:proofErr w:type="gramStart"/>
      <w:r>
        <w:t>под-</w:t>
      </w:r>
      <w:r w:rsidR="00002300">
        <w:t xml:space="preserve"> </w:t>
      </w:r>
      <w:r>
        <w:t>станций</w:t>
      </w:r>
      <w:proofErr w:type="gramEnd"/>
      <w:r>
        <w:t>;</w:t>
      </w:r>
    </w:p>
    <w:p w14:paraId="7992037E" w14:textId="77777777" w:rsidR="004863DE" w:rsidRDefault="004863DE" w:rsidP="000E688B">
      <w:pPr>
        <w:widowControl/>
        <w:numPr>
          <w:ilvl w:val="0"/>
          <w:numId w:val="29"/>
        </w:numPr>
        <w:tabs>
          <w:tab w:val="left" w:pos="610"/>
        </w:tabs>
        <w:spacing w:after="120"/>
      </w:pPr>
      <w:r>
        <w:t>строения, сооружения, помещения и оборудование дизельных электростанций;</w:t>
      </w:r>
    </w:p>
    <w:p w14:paraId="719CDEF4" w14:textId="77777777" w:rsidR="004863DE" w:rsidRDefault="004863DE" w:rsidP="000E688B">
      <w:pPr>
        <w:widowControl/>
        <w:numPr>
          <w:ilvl w:val="0"/>
          <w:numId w:val="29"/>
        </w:numPr>
        <w:tabs>
          <w:tab w:val="left" w:pos="610"/>
        </w:tabs>
        <w:spacing w:after="120"/>
      </w:pPr>
      <w:r>
        <w:t>системы и линии дистанционного управления и телеуправления устройствами электроснабжения;</w:t>
      </w:r>
    </w:p>
    <w:p w14:paraId="2A22357F" w14:textId="77777777" w:rsidR="004863DE" w:rsidRDefault="004863DE" w:rsidP="000E688B">
      <w:pPr>
        <w:widowControl/>
        <w:tabs>
          <w:tab w:val="left" w:pos="730"/>
        </w:tabs>
        <w:spacing w:after="120"/>
      </w:pPr>
      <w:r>
        <w:t>16)</w:t>
      </w:r>
      <w:r>
        <w:tab/>
        <w:t>автоматизированные системы</w:t>
      </w:r>
      <w:r w:rsidR="00002300">
        <w:t xml:space="preserve"> </w:t>
      </w:r>
      <w:r>
        <w:t xml:space="preserve">коммерческого осмотра поездов и </w:t>
      </w:r>
      <w:proofErr w:type="spellStart"/>
      <w:proofErr w:type="gramStart"/>
      <w:r>
        <w:t>ваго</w:t>
      </w:r>
      <w:proofErr w:type="spellEnd"/>
      <w:r>
        <w:t>-</w:t>
      </w:r>
      <w:r w:rsidR="00002300">
        <w:t xml:space="preserve"> </w:t>
      </w:r>
      <w:r>
        <w:t>нов</w:t>
      </w:r>
      <w:proofErr w:type="gramEnd"/>
      <w:r>
        <w:t>, устройства выявления неисправно-</w:t>
      </w:r>
      <w:r w:rsidR="00002300">
        <w:t xml:space="preserve"> </w:t>
      </w:r>
      <w:proofErr w:type="spellStart"/>
      <w:r>
        <w:t>стей</w:t>
      </w:r>
      <w:proofErr w:type="spellEnd"/>
      <w:r>
        <w:t xml:space="preserve"> и технического обслуживания же-</w:t>
      </w:r>
      <w:r w:rsidR="00002300">
        <w:t xml:space="preserve"> </w:t>
      </w:r>
      <w:proofErr w:type="spellStart"/>
      <w:r>
        <w:t>лезнодорожного</w:t>
      </w:r>
      <w:proofErr w:type="spellEnd"/>
      <w:r>
        <w:t xml:space="preserve"> подвижного состава.</w:t>
      </w:r>
    </w:p>
    <w:p w14:paraId="123E99C2" w14:textId="77777777" w:rsidR="000E688B" w:rsidRDefault="004863DE" w:rsidP="000E688B">
      <w:pPr>
        <w:widowControl/>
        <w:spacing w:after="120"/>
      </w:pPr>
      <w:r>
        <w:t xml:space="preserve">Перечень объектов имущества открытого акционерного общества "Российские железные дороги", </w:t>
      </w:r>
      <w:proofErr w:type="spellStart"/>
      <w:r>
        <w:t>внесенных</w:t>
      </w:r>
      <w:proofErr w:type="spellEnd"/>
      <w:r>
        <w:t xml:space="preserve"> в его уставный капитал и не подлежащих передаче в аренду, безвозмездное пользование, доверительное управление или залог, </w:t>
      </w:r>
      <w:r w:rsidR="00002300">
        <w:t>утверждённый</w:t>
      </w:r>
      <w:r>
        <w:t xml:space="preserve"> постановлением Правительства Российской Федерации от 06.02.2004 № 57, п. 1 (СЗРФ, 2004, № 7, ст. 527)</w:t>
      </w:r>
    </w:p>
    <w:p w14:paraId="6AA1D40F" w14:textId="65A551C3" w:rsidR="004863DE" w:rsidRDefault="004863DE" w:rsidP="000E688B">
      <w:pPr>
        <w:widowControl/>
        <w:spacing w:after="120"/>
      </w:pPr>
      <w:r>
        <w:t xml:space="preserve">Магнитные </w:t>
      </w:r>
      <w:proofErr w:type="spellStart"/>
      <w:r>
        <w:t>градиентометры</w:t>
      </w:r>
      <w:proofErr w:type="spellEnd"/>
    </w:p>
    <w:p w14:paraId="5D51289A" w14:textId="77777777" w:rsidR="004863DE" w:rsidRDefault="004863DE" w:rsidP="000E688B">
      <w:pPr>
        <w:widowControl/>
        <w:spacing w:after="120"/>
      </w:pPr>
      <w:r>
        <w:t xml:space="preserve">Магнитные </w:t>
      </w:r>
      <w:proofErr w:type="spellStart"/>
      <w:r>
        <w:t>градиентометры</w:t>
      </w:r>
      <w:proofErr w:type="spellEnd"/>
      <w:r>
        <w:t xml:space="preserve"> - устройства, разработанные для измерения пространственных изменений магнитных полей источников, являющихся внешними по отношению к этим устройствам. Они состоят из совокупности магнитометров и связанного с ними электронного оборудования, выходной сигнал которого является мерой градиента магнитного поля (см. также "Внутренний магнитный градиометр") (категория 6).</w:t>
      </w:r>
    </w:p>
    <w:p w14:paraId="0D8F7E0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4E2A377" w14:textId="77777777" w:rsidR="004863DE" w:rsidRDefault="004863DE" w:rsidP="000E688B">
      <w:pPr>
        <w:widowControl/>
        <w:spacing w:after="120"/>
      </w:pPr>
      <w:r>
        <w:t>05.05.2004 № 580 (СЗ РФ, 2004, № 19,</w:t>
      </w:r>
    </w:p>
    <w:p w14:paraId="15A5ECAB" w14:textId="77777777" w:rsidR="004863DE" w:rsidRDefault="004863DE" w:rsidP="000E688B">
      <w:pPr>
        <w:widowControl/>
        <w:spacing w:after="120"/>
      </w:pPr>
      <w:r>
        <w:t>ч. II, ст. 1881)</w:t>
      </w:r>
    </w:p>
    <w:p w14:paraId="197506D5" w14:textId="77777777" w:rsidR="004863DE" w:rsidRDefault="004863DE" w:rsidP="000E688B">
      <w:pPr>
        <w:widowControl/>
        <w:spacing w:after="120"/>
      </w:pPr>
      <w:r>
        <w:t>Магнитометры</w:t>
      </w:r>
    </w:p>
    <w:p w14:paraId="3993E163" w14:textId="77777777" w:rsidR="004863DE" w:rsidRDefault="004863DE" w:rsidP="000E688B">
      <w:pPr>
        <w:widowControl/>
        <w:spacing w:after="120"/>
      </w:pPr>
      <w:r>
        <w:t>Магнитометры - устройства, разработанные для измерения магнитных полей источников, являющихся внешними по отношению к этим устройствам. Они состоят из отдельного датчика магнитного поля и связанного с ним электронного оборудования, выходной сигнал которого является мерой магнитного поля (категория 6).</w:t>
      </w:r>
    </w:p>
    <w:p w14:paraId="793A5BC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EE069DD" w14:textId="77777777" w:rsidR="004863DE" w:rsidRDefault="004863DE" w:rsidP="000E688B">
      <w:pPr>
        <w:widowControl/>
        <w:spacing w:after="120"/>
      </w:pPr>
      <w:r>
        <w:lastRenderedPageBreak/>
        <w:t>05.05.2004 № 580 (СЗ РФ, 2004, № 19,</w:t>
      </w:r>
    </w:p>
    <w:p w14:paraId="124A2B83" w14:textId="77777777" w:rsidR="004863DE" w:rsidRDefault="004863DE" w:rsidP="000E688B">
      <w:pPr>
        <w:widowControl/>
        <w:spacing w:after="120"/>
      </w:pPr>
      <w:r>
        <w:t>ч. II, ст. 1881)</w:t>
      </w:r>
    </w:p>
    <w:p w14:paraId="42740D77" w14:textId="77777777" w:rsidR="004863DE" w:rsidRDefault="004863DE" w:rsidP="000E688B">
      <w:pPr>
        <w:widowControl/>
        <w:spacing w:after="120"/>
      </w:pPr>
      <w:r>
        <w:t>Мартенситностареющие стали</w:t>
      </w:r>
    </w:p>
    <w:p w14:paraId="79357601" w14:textId="77777777" w:rsidR="004863DE" w:rsidRDefault="004863DE" w:rsidP="000E688B">
      <w:pPr>
        <w:widowControl/>
        <w:spacing w:after="120"/>
      </w:pPr>
      <w:r>
        <w:t xml:space="preserve">Мартенситностареющие стали характеризуются высоким содержанием-никеля, очень низким содержанием углерода и наличием элементов, вызывающих их упрочнение в результате выделения этих элементов из </w:t>
      </w:r>
      <w:proofErr w:type="spellStart"/>
      <w:r>
        <w:t>твердого</w:t>
      </w:r>
      <w:proofErr w:type="spellEnd"/>
      <w:r>
        <w:t xml:space="preserve"> раствора при старении.</w:t>
      </w:r>
    </w:p>
    <w:p w14:paraId="12FCF429"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0D2F7CAC" w14:textId="77777777" w:rsidR="004863DE" w:rsidRDefault="004863DE" w:rsidP="000E688B">
      <w:pPr>
        <w:widowControl/>
        <w:spacing w:after="120"/>
      </w:pPr>
      <w:r>
        <w:t>Масштабный коэффициент (гироскопа или акселерометра)</w:t>
      </w:r>
    </w:p>
    <w:p w14:paraId="71CE99AA" w14:textId="77777777" w:rsidR="004863DE" w:rsidRDefault="004863DE" w:rsidP="000E688B">
      <w:pPr>
        <w:widowControl/>
        <w:spacing w:after="120"/>
      </w:pPr>
      <w:r>
        <w:t>Масштабный коэффициент (гироскопа или акселерометра) -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 (категория 7).</w:t>
      </w:r>
    </w:p>
    <w:p w14:paraId="1DE9FE0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4C32258" w14:textId="77777777" w:rsidR="004863DE" w:rsidRDefault="004863DE" w:rsidP="000E688B">
      <w:pPr>
        <w:widowControl/>
        <w:spacing w:after="120"/>
      </w:pPr>
      <w:r>
        <w:t>05.05.2004 № 580 (СЗ РФ, 2004, № 19,</w:t>
      </w:r>
    </w:p>
    <w:p w14:paraId="3D094E9B"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29195279" w14:textId="77777777" w:rsidR="004863DE" w:rsidRDefault="004863DE" w:rsidP="000E688B">
      <w:pPr>
        <w:widowControl/>
        <w:spacing w:after="120"/>
      </w:pPr>
      <w:r>
        <w:t>Материалы окон датчиков</w:t>
      </w:r>
    </w:p>
    <w:p w14:paraId="4B7DAE58" w14:textId="77777777" w:rsidR="004863DE" w:rsidRDefault="004863DE" w:rsidP="000E688B">
      <w:pPr>
        <w:widowControl/>
        <w:spacing w:after="120"/>
      </w:pPr>
      <w:r>
        <w:t>Материалами окон датчиков являются: оксид алюминия (поликристаллический), кремний, германий, сульфид цинка, селенид цинка, арсенид галлия, алмаз, фосфид галлия, сапфир, а для окон датчиков диаметром более 40 мм - фтористый цирконий и фтористый гафний.</w:t>
      </w:r>
    </w:p>
    <w:p w14:paraId="2F963D4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1B8FE45" w14:textId="77777777" w:rsidR="004863DE" w:rsidRDefault="004863DE" w:rsidP="000E688B">
      <w:pPr>
        <w:widowControl/>
        <w:spacing w:after="120"/>
      </w:pPr>
      <w:r>
        <w:t>05.05.2004 № 580 (СЗ РФ, 2004, № 19,</w:t>
      </w:r>
    </w:p>
    <w:p w14:paraId="20FF691F" w14:textId="77777777" w:rsidR="004863DE" w:rsidRDefault="004863DE" w:rsidP="000E688B">
      <w:pPr>
        <w:widowControl/>
        <w:spacing w:after="120"/>
      </w:pPr>
      <w:r>
        <w:t>ч. II, ст. 1881)</w:t>
      </w:r>
    </w:p>
    <w:p w14:paraId="01708BC1" w14:textId="77777777" w:rsidR="004863DE" w:rsidRDefault="004863DE" w:rsidP="000E688B">
      <w:pPr>
        <w:widowControl/>
        <w:spacing w:after="120"/>
      </w:pPr>
      <w:r>
        <w:t>Матрица (композиционного материала)</w:t>
      </w:r>
    </w:p>
    <w:p w14:paraId="55AE1526" w14:textId="77777777" w:rsidR="004863DE" w:rsidRDefault="004863DE" w:rsidP="000E688B">
      <w:pPr>
        <w:widowControl/>
        <w:spacing w:after="120"/>
        <w:rPr>
          <w:spacing w:val="30"/>
        </w:rPr>
      </w:pPr>
      <w:r>
        <w:t xml:space="preserve">Матрица (композиционного материала) - непрерывный компонент (фаза), заполняющий (заполняющая) пространство между частицами, нитевидными кристаллами или волокнами (категории </w:t>
      </w:r>
      <w:r>
        <w:rPr>
          <w:spacing w:val="30"/>
        </w:rPr>
        <w:t>1,2и9).</w:t>
      </w:r>
    </w:p>
    <w:p w14:paraId="126E28D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720F9AD" w14:textId="77777777" w:rsidR="004863DE" w:rsidRDefault="004863DE" w:rsidP="000E688B">
      <w:pPr>
        <w:widowControl/>
        <w:spacing w:after="120"/>
      </w:pPr>
      <w:r>
        <w:t>Матрица полупроводниковых лазеров</w:t>
      </w:r>
    </w:p>
    <w:p w14:paraId="37171F37" w14:textId="77777777" w:rsidR="004863DE" w:rsidRDefault="004863DE" w:rsidP="000E688B">
      <w:pPr>
        <w:widowControl/>
        <w:spacing w:after="120"/>
      </w:pPr>
      <w:r>
        <w:t>Матрица состоит из повторяющихся излучателей полупроводникового лазера, скомпонованных как однокристальная микросхема таким образом, чтобы центры пучков излучаемого света находились на параллельных траекториях</w:t>
      </w:r>
    </w:p>
    <w:p w14:paraId="0D1551C2" w14:textId="77777777" w:rsidR="004863DE" w:rsidRDefault="004863DE" w:rsidP="000E688B">
      <w:pPr>
        <w:widowControl/>
        <w:spacing w:after="120"/>
      </w:pPr>
      <w:r>
        <w:lastRenderedPageBreak/>
        <w:t>Набор матриц компонуется наложением или иным способом сборки матриц таким образом, чтобы центры пучков излучаемого света находились на параллельных траекториях;</w:t>
      </w:r>
    </w:p>
    <w:p w14:paraId="05EE2B9D"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w:t>
      </w:r>
    </w:p>
    <w:p w14:paraId="1D0BD8FD" w14:textId="77777777" w:rsidR="004863DE" w:rsidRDefault="004863DE" w:rsidP="000E688B">
      <w:pPr>
        <w:widowControl/>
        <w:spacing w:after="120"/>
      </w:pPr>
      <w:r>
        <w:t>№ 1384, приложение (СЗ РФ, 2005,</w:t>
      </w:r>
    </w:p>
    <w:p w14:paraId="6A90292A" w14:textId="77777777" w:rsidR="004863DE" w:rsidRDefault="004863DE" w:rsidP="000E688B">
      <w:pPr>
        <w:widowControl/>
        <w:spacing w:after="120"/>
      </w:pPr>
      <w:r>
        <w:t>№49, ст. 5201)</w:t>
      </w:r>
    </w:p>
    <w:p w14:paraId="3788267F" w14:textId="77777777" w:rsidR="004863DE" w:rsidRDefault="004863DE" w:rsidP="000E688B">
      <w:pPr>
        <w:widowControl/>
        <w:spacing w:after="120"/>
      </w:pPr>
      <w:r>
        <w:t>Мгновенная ширина полосы частот</w:t>
      </w:r>
    </w:p>
    <w:p w14:paraId="7D39A1BC" w14:textId="77777777" w:rsidR="004863DE" w:rsidRDefault="004863DE" w:rsidP="000E688B">
      <w:pPr>
        <w:widowControl/>
        <w:spacing w:after="120"/>
        <w:rPr>
          <w:spacing w:val="30"/>
        </w:rPr>
      </w:pPr>
      <w:r>
        <w:t xml:space="preserve">Мгновенная ширина полосы частот - полоса частот, в которой уровень мощности выходного сигнала </w:t>
      </w:r>
      <w:proofErr w:type="spellStart"/>
      <w:r>
        <w:t>остается</w:t>
      </w:r>
      <w:proofErr w:type="spellEnd"/>
      <w:r>
        <w:t xml:space="preserve"> постоянным в пределах 3 дБ без подстройки основных рабочих параметров (категории </w:t>
      </w:r>
      <w:r>
        <w:rPr>
          <w:spacing w:val="30"/>
        </w:rPr>
        <w:t>3,5и7).</w:t>
      </w:r>
    </w:p>
    <w:p w14:paraId="26FEB411"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44EB2F1" w14:textId="77777777" w:rsidR="004863DE" w:rsidRDefault="004863DE" w:rsidP="000E688B">
      <w:pPr>
        <w:widowControl/>
        <w:spacing w:after="120"/>
      </w:pPr>
      <w:r>
        <w:t>Медицина катастроф</w:t>
      </w:r>
    </w:p>
    <w:p w14:paraId="2A3374F6" w14:textId="77777777" w:rsidR="004863DE" w:rsidRDefault="004863DE" w:rsidP="000E688B">
      <w:pPr>
        <w:widowControl/>
        <w:spacing w:after="120"/>
      </w:pPr>
      <w:r>
        <w:t xml:space="preserve">Медицина катастроф </w:t>
      </w:r>
      <w:proofErr w:type="gramStart"/>
      <w:r>
        <w:t>- это</w:t>
      </w:r>
      <w:proofErr w:type="gramEnd"/>
      <w:r>
        <w:t xml:space="preserve"> новая отрасль медицины, изучающая медико-санитарные последствия природных, техногенных и антропогенных аварий и катастроф, на основе чего разрабатываются принципы и организация их ликвидации.</w:t>
      </w:r>
    </w:p>
    <w:p w14:paraId="131AB7B1" w14:textId="77777777" w:rsidR="004863DE" w:rsidRDefault="004863DE" w:rsidP="000E688B">
      <w:pPr>
        <w:widowControl/>
        <w:spacing w:after="120"/>
      </w:pPr>
      <w:r>
        <w:t xml:space="preserve">Федеральная целевая программа "Совершенствование Всероссийской службы медицины катастроф", </w:t>
      </w:r>
      <w:proofErr w:type="spellStart"/>
      <w:r>
        <w:t>утвержденная</w:t>
      </w:r>
      <w:proofErr w:type="spellEnd"/>
      <w:r>
        <w:t xml:space="preserve"> постановлением Правительства</w:t>
      </w:r>
      <w:r w:rsidR="00002300">
        <w:t xml:space="preserve"> </w:t>
      </w:r>
      <w:r>
        <w:t>Российской</w:t>
      </w:r>
      <w:r w:rsidR="00002300">
        <w:t xml:space="preserve"> </w:t>
      </w:r>
      <w:r>
        <w:t>Федерации от</w:t>
      </w:r>
    </w:p>
    <w:p w14:paraId="0305CF3B" w14:textId="77777777" w:rsidR="004863DE" w:rsidRDefault="004863DE" w:rsidP="000E688B">
      <w:pPr>
        <w:widowControl/>
        <w:spacing w:after="120"/>
      </w:pPr>
      <w:r>
        <w:t>22.01.1997 № 51 (СЗ РФ, 1997, № 5,</w:t>
      </w:r>
    </w:p>
    <w:p w14:paraId="10EBBA51" w14:textId="77777777" w:rsidR="004863DE" w:rsidRDefault="004863DE" w:rsidP="000E688B">
      <w:pPr>
        <w:widowControl/>
        <w:spacing w:after="120"/>
      </w:pPr>
      <w:r>
        <w:t>ст. 678)</w:t>
      </w:r>
    </w:p>
    <w:p w14:paraId="3E576B87" w14:textId="77777777" w:rsidR="004863DE" w:rsidRDefault="004863DE" w:rsidP="000E688B">
      <w:pPr>
        <w:widowControl/>
        <w:spacing w:after="120"/>
      </w:pPr>
      <w:r>
        <w:t>Межведомственная комиссия по защите государственной тайны</w:t>
      </w:r>
    </w:p>
    <w:p w14:paraId="3AC4EA11" w14:textId="77777777" w:rsidR="004863DE" w:rsidRDefault="004863DE" w:rsidP="000E688B">
      <w:pPr>
        <w:widowControl/>
        <w:spacing w:after="120"/>
      </w:pPr>
      <w:r>
        <w:t>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w:t>
      </w:r>
    </w:p>
    <w:p w14:paraId="5DB43471"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20 (СЗ РФ, 1997, № 41, стр. 8220)</w:t>
      </w:r>
    </w:p>
    <w:p w14:paraId="45C78474" w14:textId="069D5AE2" w:rsidR="004863DE" w:rsidRDefault="004863DE" w:rsidP="000E688B">
      <w:pPr>
        <w:widowControl/>
        <w:spacing w:after="120"/>
      </w:pPr>
      <w:r>
        <w:t>Межгосударственный военный стандарт</w:t>
      </w:r>
    </w:p>
    <w:p w14:paraId="123122DF" w14:textId="77777777" w:rsidR="004863DE" w:rsidRDefault="004863DE" w:rsidP="000E688B">
      <w:pPr>
        <w:widowControl/>
        <w:spacing w:after="120"/>
      </w:pPr>
      <w:r>
        <w:t xml:space="preserve">"межгосударственный военный стандарт" - стандарт, принятый Межгосударственным советом по стандартизации, метрологии и сертификации, устанавливающий для многократного применения при осуществлении военно-технического сотрудничества Российской Федерации со странами - участниками Содружества Независимых Государств характеристики оборонной продукции, принципы и правила </w:t>
      </w:r>
      <w:r w:rsidR="00002300">
        <w:t>её</w:t>
      </w:r>
      <w:r>
        <w:t xml:space="preserve"> разработки, производства, эксплуатации, ремонта, хранения, перевозки, реализации или утилизации;</w:t>
      </w:r>
    </w:p>
    <w:p w14:paraId="0213787E" w14:textId="77777777" w:rsidR="004863DE"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w:t>
      </w:r>
      <w:r>
        <w:lastRenderedPageBreak/>
        <w:t xml:space="preserve">тайну, </w:t>
      </w:r>
      <w:r w:rsidR="00002300">
        <w:t>утверждённое</w:t>
      </w:r>
      <w:r>
        <w:t xml:space="preserve"> постановлением Правительства Российской Федерации от 08.12.2005№ 750, п. 2 (СЗРФ, 2005, № 51, ст. 5538)</w:t>
      </w:r>
    </w:p>
    <w:p w14:paraId="40022515" w14:textId="77777777" w:rsidR="004863DE" w:rsidRDefault="004863DE" w:rsidP="000E688B">
      <w:pPr>
        <w:widowControl/>
        <w:spacing w:after="120"/>
      </w:pPr>
      <w:r>
        <w:t>Мероприятия по гражданской обороне</w:t>
      </w:r>
    </w:p>
    <w:p w14:paraId="2D557006" w14:textId="77777777" w:rsidR="004863DE" w:rsidRDefault="004863DE" w:rsidP="000E688B">
      <w:pPr>
        <w:widowControl/>
        <w:spacing w:after="120"/>
      </w:pPr>
      <w: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14:paraId="41B7550B" w14:textId="77777777" w:rsidR="004863DE" w:rsidRDefault="004863DE" w:rsidP="000E688B">
      <w:pPr>
        <w:widowControl/>
        <w:spacing w:after="120"/>
      </w:pPr>
      <w:r>
        <w:t>Федеральный закон от 12.02.1998 № 28-ФЗ "О гражданской обороне", ст. 1 (СЗРФ, 1998, № 7, ст. 799) в ред. Федерального</w:t>
      </w:r>
      <w:r w:rsidR="00002300">
        <w:t xml:space="preserve"> </w:t>
      </w:r>
      <w:r>
        <w:t>закона</w:t>
      </w:r>
      <w:r w:rsidR="00002300">
        <w:t xml:space="preserve"> </w:t>
      </w:r>
      <w:r>
        <w:t>от 19.06.2007</w:t>
      </w:r>
    </w:p>
    <w:p w14:paraId="3146700C" w14:textId="77777777" w:rsidR="004863DE" w:rsidRDefault="004863DE" w:rsidP="000E688B">
      <w:pPr>
        <w:widowControl/>
        <w:spacing w:after="120"/>
      </w:pPr>
      <w:r>
        <w:t xml:space="preserve">№ 103-ФЗ, ст. 1(СЗ РФ, 2007, № </w:t>
      </w:r>
      <w:proofErr w:type="gramStart"/>
      <w:r>
        <w:t>26 ,</w:t>
      </w:r>
      <w:proofErr w:type="gramEnd"/>
    </w:p>
    <w:p w14:paraId="76454928" w14:textId="77777777" w:rsidR="004863DE" w:rsidRDefault="004863DE" w:rsidP="000E688B">
      <w:pPr>
        <w:widowControl/>
        <w:spacing w:after="120"/>
      </w:pPr>
      <w:r>
        <w:t>ст. 3076)</w:t>
      </w:r>
    </w:p>
    <w:p w14:paraId="5B148AB3" w14:textId="77777777" w:rsidR="004863DE" w:rsidRDefault="004863DE" w:rsidP="000E688B">
      <w:pPr>
        <w:widowControl/>
        <w:spacing w:after="120"/>
      </w:pPr>
      <w:r>
        <w:t xml:space="preserve">Мероприятие по обеспечению безопасности </w:t>
      </w:r>
      <w:proofErr w:type="spellStart"/>
      <w:r>
        <w:t>полетов</w:t>
      </w:r>
      <w:proofErr w:type="spellEnd"/>
    </w:p>
    <w:p w14:paraId="3E19E8F1" w14:textId="77777777" w:rsidR="004863DE" w:rsidRDefault="004863DE" w:rsidP="000E688B">
      <w:pPr>
        <w:widowControl/>
        <w:spacing w:after="120"/>
      </w:pPr>
      <w:r>
        <w:t xml:space="preserve">"мероприятие по обеспечению безопасности </w:t>
      </w:r>
      <w:proofErr w:type="spellStart"/>
      <w:r>
        <w:t>полетов</w:t>
      </w:r>
      <w:proofErr w:type="spellEnd"/>
      <w:r>
        <w:t>" - действие, направленное на предотвращение авиационных происшествий и инцидентов;</w:t>
      </w:r>
    </w:p>
    <w:p w14:paraId="030A3F52" w14:textId="77777777" w:rsidR="004863DE"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14 (СЗ, 2000, № 15, ст. 1599)</w:t>
      </w:r>
    </w:p>
    <w:p w14:paraId="3B2BD121" w14:textId="77777777" w:rsidR="004863DE" w:rsidRDefault="004863DE" w:rsidP="000E688B">
      <w:pPr>
        <w:widowControl/>
        <w:spacing w:after="120"/>
      </w:pPr>
      <w:r>
        <w:t xml:space="preserve">"мероприятия по обеспечению безопасности </w:t>
      </w:r>
      <w:proofErr w:type="spellStart"/>
      <w:r>
        <w:t>полетов</w:t>
      </w:r>
      <w:proofErr w:type="spellEnd"/>
      <w:r>
        <w:t>" - действия, направленные на предотвращение авиационных происшествий;</w:t>
      </w:r>
    </w:p>
    <w:p w14:paraId="1B02BC81"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3684EC44" w14:textId="101DD1DC" w:rsidR="004863DE" w:rsidRDefault="004863DE" w:rsidP="000E688B">
      <w:pPr>
        <w:widowControl/>
        <w:spacing w:after="120"/>
      </w:pPr>
      <w:r>
        <w:t>02.12.1999 № 1329, п. 9 (</w:t>
      </w:r>
      <w:r w:rsidR="000E688B">
        <w:t xml:space="preserve">СЗ РФ, 1999, </w:t>
      </w:r>
      <w:r>
        <w:t>№ 50, ст. 6218)</w:t>
      </w:r>
    </w:p>
    <w:p w14:paraId="2468CE1D" w14:textId="77777777" w:rsidR="004863DE" w:rsidRDefault="004863DE" w:rsidP="000E688B">
      <w:pPr>
        <w:widowControl/>
        <w:spacing w:after="120"/>
      </w:pPr>
      <w:r>
        <w:t>Местный режим</w:t>
      </w:r>
    </w:p>
    <w:p w14:paraId="63B7E71B" w14:textId="77777777" w:rsidR="004863DE" w:rsidRDefault="004863DE" w:rsidP="000E688B">
      <w:pPr>
        <w:widowControl/>
        <w:spacing w:after="120"/>
      </w:pPr>
      <w:r>
        <w:t xml:space="preserve">"местный режим" - временный порядок использования отдельных элементов структуры воздушного пространства, в том числе воздушного пространства, выделенного для воздушных трасс и местных воздушных линий в нижнем воздушном пространстве зоны (района) ЕС </w:t>
      </w:r>
      <w:proofErr w:type="spellStart"/>
      <w:r>
        <w:t>ОрВД</w:t>
      </w:r>
      <w:proofErr w:type="spellEnd"/>
      <w:r>
        <w:t>, устанавливаемый на срок до 3 суток для осуществления деятельности, требующей специальной организации использования воздушного пространства;</w:t>
      </w:r>
    </w:p>
    <w:p w14:paraId="2129D5F8"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 РФ, 1999, № 40, ст. 4861)</w:t>
      </w:r>
    </w:p>
    <w:p w14:paraId="5D0258CB" w14:textId="77777777" w:rsidR="004863DE" w:rsidRDefault="004863DE" w:rsidP="000E688B">
      <w:pPr>
        <w:widowControl/>
        <w:spacing w:after="120"/>
      </w:pPr>
      <w:r>
        <w:t>Металлические сплавы</w:t>
      </w:r>
    </w:p>
    <w:p w14:paraId="3E154B73" w14:textId="77777777" w:rsidR="004863DE" w:rsidRDefault="004863DE" w:rsidP="000E688B">
      <w:pPr>
        <w:widowControl/>
        <w:spacing w:after="120"/>
      </w:pPr>
      <w:r>
        <w:t>К металлическим сплавам, указанным в пункте 1.3.2, относятся сплавы, которые содержат больший процент (по весу) указанного металла, чем любых других элементов.</w:t>
      </w:r>
    </w:p>
    <w:p w14:paraId="51FC3D3D"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4C62B6B" w14:textId="77777777" w:rsidR="004863DE" w:rsidRDefault="004863DE" w:rsidP="000E688B">
      <w:pPr>
        <w:widowControl/>
        <w:spacing w:after="120"/>
      </w:pPr>
      <w:r>
        <w:t>05.05.2004 № 580 (СЗ РФ, 2004, № 19,</w:t>
      </w:r>
    </w:p>
    <w:p w14:paraId="517C950A" w14:textId="77777777" w:rsidR="004863DE" w:rsidRDefault="004863DE" w:rsidP="000E688B">
      <w:pPr>
        <w:widowControl/>
        <w:spacing w:after="120"/>
      </w:pPr>
      <w:r>
        <w:t>ч. II, ст. 1881)</w:t>
      </w:r>
    </w:p>
    <w:p w14:paraId="336E936D" w14:textId="77777777" w:rsidR="004863DE" w:rsidRDefault="004863DE" w:rsidP="000E688B">
      <w:pPr>
        <w:widowControl/>
        <w:spacing w:after="120"/>
      </w:pPr>
      <w:r>
        <w:t>Металлокерамический карбид вольфрама</w:t>
      </w:r>
    </w:p>
    <w:p w14:paraId="341A7A90" w14:textId="77777777" w:rsidR="004863DE" w:rsidRDefault="004863DE" w:rsidP="000E688B">
      <w:pPr>
        <w:widowControl/>
        <w:spacing w:after="120"/>
      </w:pPr>
      <w:r>
        <w:t xml:space="preserve">Металлокерамический карбид вольфрама не включает следующие </w:t>
      </w:r>
      <w:proofErr w:type="spellStart"/>
      <w:r>
        <w:t>твердые</w:t>
      </w:r>
      <w:proofErr w:type="spellEnd"/>
      <w:r>
        <w:t xml:space="preserve"> сплавы, применяемые для режущего инструмента и инструмента для обработки металлов давлением: карбид вольфрама -(кобальт, никель), карбид титана - (кобальт, никель), карбид хрома - (никель, хром) и карбид хрома - никель.</w:t>
      </w:r>
    </w:p>
    <w:p w14:paraId="76DCC877"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F037B7D" w14:textId="77777777" w:rsidR="004863DE" w:rsidRDefault="004863DE" w:rsidP="000E688B">
      <w:pPr>
        <w:widowControl/>
        <w:spacing w:after="120"/>
      </w:pPr>
      <w:r>
        <w:t>05.05.2004 № 580 (СЗ РФ, 2004, № 19,</w:t>
      </w:r>
    </w:p>
    <w:p w14:paraId="13A52070" w14:textId="77777777" w:rsidR="004863DE" w:rsidRDefault="004863DE" w:rsidP="000E688B">
      <w:pPr>
        <w:widowControl/>
        <w:spacing w:after="120"/>
      </w:pPr>
      <w:r>
        <w:t>ч. II, ст. 1881)</w:t>
      </w:r>
    </w:p>
    <w:p w14:paraId="40DA1ABD" w14:textId="77777777" w:rsidR="004863DE" w:rsidRDefault="004863DE" w:rsidP="000E688B">
      <w:pPr>
        <w:widowControl/>
        <w:spacing w:after="120"/>
      </w:pPr>
      <w:r>
        <w:t>Металлы и сплавы</w:t>
      </w:r>
    </w:p>
    <w:p w14:paraId="0A40AB64" w14:textId="77777777" w:rsidR="004863DE" w:rsidRDefault="004863DE" w:rsidP="000E688B">
      <w:pPr>
        <w:widowControl/>
        <w:spacing w:after="120"/>
      </w:pPr>
      <w:r>
        <w:t>Термины "металлы" и "сплавы", если специально не оговорено иное, относятся к следующим необработанным формам и полуфабрикатам:</w:t>
      </w:r>
    </w:p>
    <w:p w14:paraId="6DFBCFED" w14:textId="77777777" w:rsidR="004863DE" w:rsidRDefault="004863DE" w:rsidP="000E688B">
      <w:pPr>
        <w:widowControl/>
        <w:spacing w:after="120"/>
      </w:pPr>
      <w:r>
        <w:t>а) необработанные формы - аноды, блюмы, болванки, брикеты, бруски, гранулы, губка, дробь, катоды, кольца, кристаллы, спеки, заготовки металла неправильной формы, листы, окатыши, плитки, поковки, порошки, прутки (включая надрубленные прутки и заготовки для проволоки), слитки, слябы, стаканы, сутунки, чушки, шары;</w:t>
      </w:r>
    </w:p>
    <w:p w14:paraId="7064A491" w14:textId="77777777" w:rsidR="004863DE" w:rsidRDefault="004863DE" w:rsidP="000E688B">
      <w:pPr>
        <w:widowControl/>
        <w:spacing w:after="120"/>
      </w:pPr>
      <w:r>
        <w:t>б) полуфабрикаты (независимо от того, имеют они плакирование, покрытие, сверления, пробитые отверстия или нет):</w:t>
      </w:r>
    </w:p>
    <w:p w14:paraId="600A370D" w14:textId="77777777" w:rsidR="004863DE" w:rsidRDefault="004863DE" w:rsidP="000E688B">
      <w:pPr>
        <w:widowControl/>
        <w:tabs>
          <w:tab w:val="left" w:pos="576"/>
        </w:tabs>
        <w:spacing w:after="120"/>
      </w:pPr>
      <w:r>
        <w:t>1)</w:t>
      </w:r>
      <w:r>
        <w:tab/>
        <w:t xml:space="preserve">материалы, подвергнутые </w:t>
      </w:r>
      <w:proofErr w:type="spellStart"/>
      <w:r>
        <w:t>обра</w:t>
      </w:r>
      <w:proofErr w:type="spellEnd"/>
      <w:r>
        <w:t>-</w:t>
      </w:r>
      <w:r w:rsidR="00002300">
        <w:t xml:space="preserve"> </w:t>
      </w:r>
      <w:proofErr w:type="spellStart"/>
      <w:r>
        <w:t>ботке</w:t>
      </w:r>
      <w:proofErr w:type="spellEnd"/>
      <w:r>
        <w:t xml:space="preserve"> давлением или иным способом,</w:t>
      </w:r>
      <w:r w:rsidR="00002300">
        <w:t xml:space="preserve"> </w:t>
      </w:r>
      <w:r>
        <w:t xml:space="preserve">полученные </w:t>
      </w:r>
      <w:proofErr w:type="spellStart"/>
      <w:r>
        <w:t>путем</w:t>
      </w:r>
      <w:proofErr w:type="spellEnd"/>
      <w:r>
        <w:t xml:space="preserve"> прокатки, волочения,</w:t>
      </w:r>
      <w:r w:rsidR="00002300">
        <w:t xml:space="preserve"> </w:t>
      </w:r>
      <w:r>
        <w:t>штамповки выдавливанием, ковки,</w:t>
      </w:r>
      <w:r w:rsidR="00002300">
        <w:t xml:space="preserve"> </w:t>
      </w:r>
      <w:r>
        <w:t>штамповки ударным выдавливанием,</w:t>
      </w:r>
      <w:r w:rsidR="00002300">
        <w:t xml:space="preserve"> </w:t>
      </w:r>
      <w:r>
        <w:t>прессования, гранулирования, распыле-</w:t>
      </w:r>
      <w:r w:rsidR="00002300">
        <w:t xml:space="preserve"> </w:t>
      </w:r>
      <w:proofErr w:type="spellStart"/>
      <w:r>
        <w:t>ния</w:t>
      </w:r>
      <w:proofErr w:type="spellEnd"/>
      <w:r>
        <w:t xml:space="preserve"> и размалывания, а именно: диски, из-</w:t>
      </w:r>
      <w:r w:rsidR="00002300">
        <w:t xml:space="preserve"> </w:t>
      </w:r>
      <w:proofErr w:type="spellStart"/>
      <w:r>
        <w:t>делия</w:t>
      </w:r>
      <w:proofErr w:type="spellEnd"/>
      <w:r>
        <w:t xml:space="preserve"> прессованные и штампованные,</w:t>
      </w:r>
      <w:r w:rsidR="00002300">
        <w:t xml:space="preserve"> </w:t>
      </w:r>
      <w:r>
        <w:t>кольца, ленты, листы, плиты, поковки,</w:t>
      </w:r>
      <w:r w:rsidR="00002300">
        <w:t xml:space="preserve"> </w:t>
      </w:r>
      <w:r>
        <w:t>полосы, порошки, профили, прутки</w:t>
      </w:r>
      <w:r w:rsidR="00002300">
        <w:t xml:space="preserve"> </w:t>
      </w:r>
      <w:r>
        <w:t>(включая непокрытые сварочные прут-</w:t>
      </w:r>
      <w:r w:rsidR="00002300">
        <w:t xml:space="preserve"> </w:t>
      </w:r>
      <w:proofErr w:type="spellStart"/>
      <w:r>
        <w:t>ки</w:t>
      </w:r>
      <w:proofErr w:type="spellEnd"/>
      <w:r>
        <w:t>, присадочную проволоку и катанку),</w:t>
      </w:r>
      <w:r w:rsidR="00002300">
        <w:t xml:space="preserve"> </w:t>
      </w:r>
      <w:r>
        <w:t>пудры, трубы круглого и квадратного се-</w:t>
      </w:r>
      <w:r w:rsidR="00002300">
        <w:t xml:space="preserve"> </w:t>
      </w:r>
      <w:proofErr w:type="spellStart"/>
      <w:r>
        <w:t>чения</w:t>
      </w:r>
      <w:proofErr w:type="spellEnd"/>
      <w:r>
        <w:t xml:space="preserve">, уголки, фасонные профили, </w:t>
      </w:r>
      <w:proofErr w:type="spellStart"/>
      <w:r>
        <w:t>фоль</w:t>
      </w:r>
      <w:proofErr w:type="spellEnd"/>
      <w:r>
        <w:t>-</w:t>
      </w:r>
      <w:r w:rsidR="00002300">
        <w:t xml:space="preserve"> </w:t>
      </w:r>
      <w:r>
        <w:t>га и тонкие листы, чешуйки, швеллеры;</w:t>
      </w:r>
    </w:p>
    <w:p w14:paraId="02EEC89D" w14:textId="77777777" w:rsidR="004863DE" w:rsidRDefault="004863DE" w:rsidP="000E688B">
      <w:pPr>
        <w:widowControl/>
        <w:tabs>
          <w:tab w:val="left" w:pos="490"/>
        </w:tabs>
        <w:spacing w:after="120"/>
      </w:pPr>
      <w:r>
        <w:t>2)</w:t>
      </w:r>
      <w:r>
        <w:tab/>
        <w:t xml:space="preserve">отливки, полученные </w:t>
      </w:r>
      <w:proofErr w:type="spellStart"/>
      <w:r>
        <w:t>литьем</w:t>
      </w:r>
      <w:proofErr w:type="spellEnd"/>
      <w:r>
        <w:t xml:space="preserve"> в </w:t>
      </w:r>
      <w:proofErr w:type="spellStart"/>
      <w:proofErr w:type="gramStart"/>
      <w:r>
        <w:t>лю</w:t>
      </w:r>
      <w:proofErr w:type="spellEnd"/>
      <w:r>
        <w:t>-</w:t>
      </w:r>
      <w:r w:rsidR="00002300">
        <w:t xml:space="preserve"> </w:t>
      </w:r>
      <w:proofErr w:type="spellStart"/>
      <w:r>
        <w:t>бые</w:t>
      </w:r>
      <w:proofErr w:type="spellEnd"/>
      <w:proofErr w:type="gramEnd"/>
      <w:r>
        <w:t xml:space="preserve"> формы (песчаные, металлические,</w:t>
      </w:r>
      <w:r w:rsidR="00002300">
        <w:t xml:space="preserve"> </w:t>
      </w:r>
      <w:r>
        <w:t>гипсовые и другие), включая получен-</w:t>
      </w:r>
      <w:r w:rsidR="00002300">
        <w:t xml:space="preserve"> </w:t>
      </w:r>
      <w:proofErr w:type="spellStart"/>
      <w:r>
        <w:t>ные</w:t>
      </w:r>
      <w:proofErr w:type="spellEnd"/>
      <w:r>
        <w:t xml:space="preserve"> </w:t>
      </w:r>
      <w:proofErr w:type="spellStart"/>
      <w:r>
        <w:t>литьем</w:t>
      </w:r>
      <w:proofErr w:type="spellEnd"/>
      <w:r>
        <w:t xml:space="preserve"> под давлением, а также </w:t>
      </w:r>
      <w:proofErr w:type="spellStart"/>
      <w:r>
        <w:t>спе</w:t>
      </w:r>
      <w:proofErr w:type="spellEnd"/>
      <w:r>
        <w:t>-</w:t>
      </w:r>
      <w:r w:rsidR="00002300">
        <w:t xml:space="preserve"> </w:t>
      </w:r>
      <w:proofErr w:type="spellStart"/>
      <w:r>
        <w:t>ченные</w:t>
      </w:r>
      <w:proofErr w:type="spellEnd"/>
      <w:r>
        <w:t xml:space="preserve"> заготовки и заготовки, получен-</w:t>
      </w:r>
      <w:r w:rsidR="00002300">
        <w:t xml:space="preserve"> </w:t>
      </w:r>
      <w:proofErr w:type="spellStart"/>
      <w:r>
        <w:t>ные</w:t>
      </w:r>
      <w:proofErr w:type="spellEnd"/>
      <w:r>
        <w:t xml:space="preserve"> методами порошковой металлургии.</w:t>
      </w:r>
    </w:p>
    <w:p w14:paraId="4A1E522A"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A9C1B41" w14:textId="654CB08F" w:rsidR="004863DE" w:rsidRDefault="004863DE" w:rsidP="000E688B">
      <w:pPr>
        <w:widowControl/>
        <w:spacing w:after="120"/>
      </w:pPr>
      <w:r>
        <w:t>Методы контроля, применяемые при осуществлении пропуска через государственную границу</w:t>
      </w:r>
    </w:p>
    <w:p w14:paraId="31CE6AB9" w14:textId="77777777" w:rsidR="004863DE" w:rsidRDefault="004863DE" w:rsidP="000E688B">
      <w:pPr>
        <w:widowControl/>
        <w:spacing w:after="120"/>
      </w:pPr>
      <w:r>
        <w:t xml:space="preserve">Методы контроля представляют собой систему </w:t>
      </w:r>
      <w:proofErr w:type="spellStart"/>
      <w:r>
        <w:t>приемов</w:t>
      </w:r>
      <w:proofErr w:type="spellEnd"/>
      <w:r>
        <w:t xml:space="preserve"> и способов осуществления государственными контрольными органами своих полномочий в пунктах пропуска через государственную границу.</w:t>
      </w:r>
    </w:p>
    <w:p w14:paraId="56E11A71" w14:textId="77777777" w:rsidR="004863DE" w:rsidRDefault="004863DE" w:rsidP="000E688B">
      <w:pPr>
        <w:widowControl/>
        <w:spacing w:after="120"/>
      </w:pPr>
      <w:r>
        <w:t>При осуществлении пропуска через государственную границу государственные контрольные органы в соответствии с федеральным законодательством применяют следующие методы контроля:</w:t>
      </w:r>
    </w:p>
    <w:p w14:paraId="14C035B9" w14:textId="77777777" w:rsidR="004863DE" w:rsidRDefault="004863DE" w:rsidP="000E688B">
      <w:pPr>
        <w:widowControl/>
        <w:tabs>
          <w:tab w:val="left" w:pos="509"/>
        </w:tabs>
        <w:spacing w:after="120"/>
      </w:pPr>
      <w:r>
        <w:t>а)</w:t>
      </w:r>
      <w:r>
        <w:tab/>
        <w:t>проверка документов;</w:t>
      </w:r>
    </w:p>
    <w:p w14:paraId="2CD9B76D" w14:textId="77777777" w:rsidR="004863DE" w:rsidRDefault="004863DE" w:rsidP="000E688B">
      <w:pPr>
        <w:widowControl/>
        <w:tabs>
          <w:tab w:val="left" w:pos="509"/>
        </w:tabs>
        <w:spacing w:after="120"/>
      </w:pPr>
      <w:r>
        <w:t>б)</w:t>
      </w:r>
      <w:r>
        <w:tab/>
        <w:t>устный опрос;</w:t>
      </w:r>
    </w:p>
    <w:p w14:paraId="375E936F" w14:textId="77777777" w:rsidR="004863DE" w:rsidRDefault="004863DE" w:rsidP="000E688B">
      <w:pPr>
        <w:widowControl/>
        <w:tabs>
          <w:tab w:val="left" w:pos="509"/>
        </w:tabs>
        <w:spacing w:after="120"/>
      </w:pPr>
      <w:r>
        <w:t>в)</w:t>
      </w:r>
      <w:r>
        <w:tab/>
        <w:t>получение пояснений;</w:t>
      </w:r>
    </w:p>
    <w:p w14:paraId="424AE410" w14:textId="77777777" w:rsidR="004863DE" w:rsidRDefault="004863DE" w:rsidP="000E688B">
      <w:pPr>
        <w:widowControl/>
        <w:tabs>
          <w:tab w:val="left" w:pos="509"/>
        </w:tabs>
        <w:spacing w:after="120"/>
      </w:pPr>
      <w:r>
        <w:t>г)</w:t>
      </w:r>
      <w:r>
        <w:tab/>
        <w:t>наблюдение;</w:t>
      </w:r>
    </w:p>
    <w:p w14:paraId="4E1C1261" w14:textId="77777777" w:rsidR="004863DE" w:rsidRDefault="004863DE" w:rsidP="000E688B">
      <w:pPr>
        <w:widowControl/>
        <w:tabs>
          <w:tab w:val="left" w:pos="658"/>
        </w:tabs>
        <w:spacing w:after="120"/>
      </w:pPr>
      <w:r>
        <w:t>д)</w:t>
      </w:r>
      <w:r>
        <w:tab/>
        <w:t>сопровождение транспортных</w:t>
      </w:r>
      <w:r w:rsidR="00002300">
        <w:t xml:space="preserve"> </w:t>
      </w:r>
      <w:r>
        <w:t>средств, грузов, товаров и животных;</w:t>
      </w:r>
    </w:p>
    <w:p w14:paraId="25F9E18A" w14:textId="77777777" w:rsidR="004863DE" w:rsidRDefault="004863DE" w:rsidP="000E688B">
      <w:pPr>
        <w:widowControl/>
        <w:tabs>
          <w:tab w:val="left" w:pos="590"/>
        </w:tabs>
        <w:spacing w:after="120"/>
      </w:pPr>
      <w:r>
        <w:t>е)</w:t>
      </w:r>
      <w:r>
        <w:tab/>
        <w:t>осмотр транспортных средств,</w:t>
      </w:r>
      <w:r w:rsidR="00002300">
        <w:t xml:space="preserve"> </w:t>
      </w:r>
      <w:r>
        <w:t>грузов, товаров, животных и продуктов</w:t>
      </w:r>
      <w:r w:rsidR="00002300">
        <w:t xml:space="preserve"> </w:t>
      </w:r>
      <w:r>
        <w:t>животноводства;</w:t>
      </w:r>
    </w:p>
    <w:p w14:paraId="7E4E3DDA" w14:textId="77777777" w:rsidR="004863DE" w:rsidRDefault="004863DE" w:rsidP="000E688B">
      <w:pPr>
        <w:widowControl/>
        <w:tabs>
          <w:tab w:val="left" w:pos="590"/>
        </w:tabs>
        <w:spacing w:after="120"/>
      </w:pPr>
      <w:r>
        <w:t>ж)</w:t>
      </w:r>
      <w:r>
        <w:tab/>
        <w:t>досмотр транспортных средств,</w:t>
      </w:r>
      <w:r w:rsidR="00002300">
        <w:t xml:space="preserve"> </w:t>
      </w:r>
      <w:r>
        <w:t>грузов и товаров;</w:t>
      </w:r>
    </w:p>
    <w:p w14:paraId="1AA7C26B" w14:textId="77777777" w:rsidR="004863DE" w:rsidRDefault="004863DE" w:rsidP="000E688B">
      <w:pPr>
        <w:widowControl/>
        <w:tabs>
          <w:tab w:val="left" w:pos="499"/>
        </w:tabs>
        <w:spacing w:after="120"/>
      </w:pPr>
      <w:r>
        <w:t>з)</w:t>
      </w:r>
      <w:r>
        <w:tab/>
        <w:t>личный досмотр;</w:t>
      </w:r>
    </w:p>
    <w:p w14:paraId="30DA3DD7" w14:textId="77777777" w:rsidR="004863DE" w:rsidRDefault="004863DE" w:rsidP="000E688B">
      <w:pPr>
        <w:widowControl/>
        <w:tabs>
          <w:tab w:val="left" w:pos="470"/>
        </w:tabs>
        <w:spacing w:after="120"/>
      </w:pPr>
      <w:r>
        <w:lastRenderedPageBreak/>
        <w:t>и)</w:t>
      </w:r>
      <w:r>
        <w:tab/>
        <w:t>осмотр помещений и территории</w:t>
      </w:r>
      <w:r w:rsidR="00002300">
        <w:t xml:space="preserve"> </w:t>
      </w:r>
      <w:r>
        <w:t xml:space="preserve">пунктов пропуска через </w:t>
      </w:r>
      <w:proofErr w:type="spellStart"/>
      <w:proofErr w:type="gramStart"/>
      <w:r>
        <w:t>государствен</w:t>
      </w:r>
      <w:proofErr w:type="spellEnd"/>
      <w:r>
        <w:t>-</w:t>
      </w:r>
      <w:r w:rsidR="00002300">
        <w:t xml:space="preserve"> </w:t>
      </w:r>
      <w:proofErr w:type="spellStart"/>
      <w:r>
        <w:t>ную</w:t>
      </w:r>
      <w:proofErr w:type="spellEnd"/>
      <w:proofErr w:type="gramEnd"/>
      <w:r>
        <w:t xml:space="preserve"> границу;</w:t>
      </w:r>
    </w:p>
    <w:p w14:paraId="3F833912" w14:textId="77777777" w:rsidR="004863DE" w:rsidRDefault="004863DE" w:rsidP="000E688B">
      <w:pPr>
        <w:widowControl/>
        <w:spacing w:after="120"/>
      </w:pPr>
      <w:r>
        <w:t>к) отбор проб (образцов) для исследования.</w:t>
      </w:r>
    </w:p>
    <w:p w14:paraId="094615FE" w14:textId="77777777" w:rsidR="000E688B" w:rsidRDefault="004863DE" w:rsidP="000E688B">
      <w:pPr>
        <w:widowControl/>
        <w:spacing w:after="120"/>
      </w:pPr>
      <w:r>
        <w:t xml:space="preserve">Положение о применении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w:t>
      </w:r>
      <w:r w:rsidR="00002300">
        <w:t>утверждённое</w:t>
      </w:r>
      <w:r>
        <w:t xml:space="preserve"> постановлением Правительства Российской Федерации от 02.02.2005 № 50, п. 6, 7 (СЗ РФ, 2005, № 6, ст. 462)</w:t>
      </w:r>
    </w:p>
    <w:p w14:paraId="34CC9D42" w14:textId="0842E489" w:rsidR="004863DE" w:rsidRDefault="004863DE" w:rsidP="000E688B">
      <w:pPr>
        <w:widowControl/>
        <w:spacing w:after="120"/>
      </w:pPr>
      <w:r>
        <w:t>Механическое легирование</w:t>
      </w:r>
    </w:p>
    <w:p w14:paraId="28B9C40C" w14:textId="77777777" w:rsidR="004863DE" w:rsidRDefault="004863DE" w:rsidP="000E688B">
      <w:pPr>
        <w:widowControl/>
        <w:spacing w:after="120"/>
      </w:pPr>
      <w:r>
        <w:t>Механическое легирование - процесс образования связей, возникающих в результате дробления с образованием новых связей между частицами порошков чистых металлов и лигатуры в результате механических соударений. В сплав могут быть введены и неметаллические частицы (категория 1).</w:t>
      </w:r>
    </w:p>
    <w:p w14:paraId="36DA4280"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55CCE2D" w14:textId="60C669EB" w:rsidR="004863DE" w:rsidRDefault="004863DE" w:rsidP="000E688B">
      <w:pPr>
        <w:widowControl/>
        <w:spacing w:after="120"/>
      </w:pPr>
      <w:proofErr w:type="spellStart"/>
      <w:r>
        <w:t>Микроболометр</w:t>
      </w:r>
      <w:proofErr w:type="spellEnd"/>
    </w:p>
    <w:p w14:paraId="045E95C1" w14:textId="77777777" w:rsidR="004863DE" w:rsidRDefault="004863DE" w:rsidP="000E688B">
      <w:pPr>
        <w:widowControl/>
        <w:spacing w:after="120"/>
      </w:pPr>
      <w:r>
        <w:t xml:space="preserve">Для целей пункта 6.1.2.1.3.6 </w:t>
      </w:r>
      <w:proofErr w:type="spellStart"/>
      <w:r>
        <w:t>микроболометр</w:t>
      </w:r>
      <w:proofErr w:type="spellEnd"/>
      <w:r>
        <w:t xml:space="preserve"> определяется как датчик обнаружения теплового фона, который в результате изменения в нем температуры от поглощения инфракрасного излучения используется для генерации соответствующего выходного сигнала.</w:t>
      </w:r>
    </w:p>
    <w:p w14:paraId="3BA3B4E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25FC6B5" w14:textId="77777777" w:rsidR="004863DE" w:rsidRDefault="004863DE" w:rsidP="000E688B">
      <w:pPr>
        <w:widowControl/>
        <w:spacing w:after="120"/>
      </w:pPr>
      <w:r>
        <w:t>05.05.2004 № 580 (СЗ РФ, 2004, № 19,</w:t>
      </w:r>
    </w:p>
    <w:p w14:paraId="7F56B77C"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3CCA16EB" w14:textId="77777777" w:rsidR="004863DE" w:rsidRDefault="004863DE" w:rsidP="000E688B">
      <w:pPr>
        <w:widowControl/>
        <w:spacing w:after="120"/>
      </w:pPr>
      <w:r>
        <w:t>Микропрограмма</w:t>
      </w:r>
    </w:p>
    <w:p w14:paraId="2FDE0D6A" w14:textId="77777777" w:rsidR="004863DE" w:rsidRDefault="004863DE" w:rsidP="000E688B">
      <w:pPr>
        <w:widowControl/>
        <w:spacing w:after="120"/>
      </w:pPr>
      <w:r>
        <w:t xml:space="preserve">"Микропрограмма" - последовательность элементарных команд, хранящихся в специальном запоминающем устройстве, исполнение которых инициируется запускающей командой, </w:t>
      </w:r>
      <w:proofErr w:type="spellStart"/>
      <w:r>
        <w:t>введенной</w:t>
      </w:r>
      <w:proofErr w:type="spellEnd"/>
      <w:r>
        <w:t xml:space="preserve"> в регистр команд.</w:t>
      </w:r>
    </w:p>
    <w:p w14:paraId="74B55F64"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6D196EE5" w14:textId="77777777" w:rsidR="004863DE" w:rsidRDefault="004863DE" w:rsidP="000E688B">
      <w:pPr>
        <w:widowControl/>
        <w:spacing w:after="120"/>
      </w:pPr>
      <w:r>
        <w:t>№ 36, приложение (СЗ РФ, 2003, № 3,</w:t>
      </w:r>
    </w:p>
    <w:p w14:paraId="03C032DE" w14:textId="77777777" w:rsidR="004863DE" w:rsidRDefault="004863DE" w:rsidP="000E688B">
      <w:pPr>
        <w:widowControl/>
        <w:spacing w:after="120"/>
      </w:pPr>
      <w:r>
        <w:t>ст. 208)</w:t>
      </w:r>
    </w:p>
    <w:p w14:paraId="7F6C22DF" w14:textId="77777777" w:rsidR="004863DE" w:rsidRDefault="004863DE" w:rsidP="000E688B">
      <w:pPr>
        <w:widowControl/>
        <w:spacing w:after="120"/>
      </w:pPr>
      <w:r>
        <w:t xml:space="preserve">Микропрограмма - последовательность элементарных инструкций, хранящихся в специальной памяти, выполнение которых инициируется запускающей командой, </w:t>
      </w:r>
      <w:proofErr w:type="spellStart"/>
      <w:r>
        <w:t>введенной</w:t>
      </w:r>
      <w:proofErr w:type="spellEnd"/>
      <w:r>
        <w:t xml:space="preserve"> в регистр команд.</w:t>
      </w:r>
    </w:p>
    <w:p w14:paraId="7282B60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B8D1AE8" w14:textId="77777777" w:rsidR="004863DE" w:rsidRDefault="004863DE" w:rsidP="000E688B">
      <w:pPr>
        <w:widowControl/>
        <w:spacing w:after="120"/>
      </w:pPr>
      <w:r>
        <w:t>05.05.2004 № 580 (СЗ РФ, 2004, № 19,</w:t>
      </w:r>
    </w:p>
    <w:p w14:paraId="0F4E0855" w14:textId="77777777" w:rsidR="004863DE" w:rsidRDefault="004863DE" w:rsidP="000E688B">
      <w:pPr>
        <w:widowControl/>
        <w:spacing w:after="120"/>
      </w:pPr>
      <w:r>
        <w:t>ч. II, ст. 1881)</w:t>
      </w:r>
    </w:p>
    <w:p w14:paraId="3FA25462" w14:textId="77777777" w:rsidR="004863DE" w:rsidRDefault="004863DE" w:rsidP="000E688B">
      <w:pPr>
        <w:widowControl/>
        <w:spacing w:after="120"/>
      </w:pPr>
      <w:r>
        <w:t xml:space="preserve">"микропрограммы" - последовательность элементарных команд, хранящихся в специальной памяти, выполнение которых инициируется запускающей командой, </w:t>
      </w:r>
      <w:proofErr w:type="spellStart"/>
      <w:r>
        <w:t>введенной</w:t>
      </w:r>
      <w:proofErr w:type="spellEnd"/>
      <w:r>
        <w:t xml:space="preserve"> в регистр команд;</w:t>
      </w:r>
    </w:p>
    <w:p w14:paraId="518C1395" w14:textId="77777777" w:rsidR="004863DE" w:rsidRDefault="004863DE" w:rsidP="000E688B">
      <w:pPr>
        <w:widowControl/>
        <w:spacing w:after="120"/>
      </w:pPr>
      <w:r>
        <w:lastRenderedPageBreak/>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05D82F1F" w14:textId="77777777" w:rsidR="004863DE" w:rsidRDefault="004863DE" w:rsidP="000E688B">
      <w:pPr>
        <w:widowControl/>
        <w:spacing w:after="120"/>
      </w:pPr>
      <w:r>
        <w:t>Микросхема</w:t>
      </w:r>
    </w:p>
    <w:p w14:paraId="519472A1" w14:textId="77777777" w:rsidR="004863DE" w:rsidRDefault="004863DE" w:rsidP="000E688B">
      <w:pPr>
        <w:widowControl/>
        <w:spacing w:after="120"/>
      </w:pPr>
      <w:r>
        <w:t>"микросхема" - устройство, выполняющее функцию схемы, в котором ряд пассивных и/или активных элементов считается неразрывно связанным с целостной структурой или расположенным в ней;</w:t>
      </w:r>
    </w:p>
    <w:p w14:paraId="46FE776F"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2B38BB36" w14:textId="77777777" w:rsidR="004863DE" w:rsidRDefault="004863DE" w:rsidP="000E688B">
      <w:pPr>
        <w:widowControl/>
        <w:spacing w:after="120"/>
      </w:pPr>
      <w:r>
        <w:t>Микросхема микропроцессора</w:t>
      </w:r>
    </w:p>
    <w:p w14:paraId="3A72D0F2" w14:textId="77777777" w:rsidR="004863DE" w:rsidRDefault="004863DE" w:rsidP="000E688B">
      <w:pPr>
        <w:widowControl/>
        <w:spacing w:after="120"/>
      </w:pPr>
      <w:r>
        <w:t>Микросхема микропроцессора - монолитная интегральная схема или многокристальная интегральная схема, содержащая арифметико-логическое устройство, способное выполнять последовательности команд общего назначения от внешней памяти (категория 3).</w:t>
      </w:r>
    </w:p>
    <w:p w14:paraId="61C6B4F2" w14:textId="77777777" w:rsidR="004863DE" w:rsidRDefault="004863DE" w:rsidP="000E688B">
      <w:pPr>
        <w:widowControl/>
        <w:spacing w:after="120"/>
      </w:pPr>
      <w:r>
        <w:t>Микросхема микропроцессора обычно не содержит оперативную память доступа пользователя, хотя при выполнении логической функции может использоваться память интегральной схемы.</w:t>
      </w:r>
    </w:p>
    <w:p w14:paraId="1F188A5F" w14:textId="77777777" w:rsidR="004863DE" w:rsidRDefault="004863DE" w:rsidP="000E688B">
      <w:pPr>
        <w:widowControl/>
        <w:spacing w:after="120"/>
        <w:rPr>
          <w:u w:val="single"/>
        </w:rPr>
      </w:pPr>
      <w:r>
        <w:rPr>
          <w:u w:val="single"/>
        </w:rPr>
        <w:t>Примечание.</w:t>
      </w:r>
    </w:p>
    <w:p w14:paraId="0B812BEB" w14:textId="77777777" w:rsidR="004863DE" w:rsidRDefault="004863DE" w:rsidP="000E688B">
      <w:pPr>
        <w:widowControl/>
        <w:spacing w:after="120"/>
      </w:pPr>
      <w:r>
        <w:t>Настоящее определение включает в себя комплекты интегральных схем, разработанных для совместного выполнения функции микросхемы микропроцессора.</w:t>
      </w:r>
    </w:p>
    <w:p w14:paraId="757E7BD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06193B1" w14:textId="77777777" w:rsidR="004863DE" w:rsidRDefault="004863DE" w:rsidP="000E688B">
      <w:pPr>
        <w:widowControl/>
        <w:spacing w:after="120"/>
      </w:pPr>
      <w:r>
        <w:t>05.05.2004 № 580 (СЗ РФ, 2004, № 19,</w:t>
      </w:r>
    </w:p>
    <w:p w14:paraId="0A6BA3C7" w14:textId="77777777" w:rsidR="004863DE" w:rsidRDefault="004863DE" w:rsidP="000E688B">
      <w:pPr>
        <w:widowControl/>
        <w:spacing w:after="120"/>
      </w:pPr>
      <w:r>
        <w:t>ч. II, ст. 1881)</w:t>
      </w:r>
    </w:p>
    <w:p w14:paraId="5E76BECA" w14:textId="77777777" w:rsidR="004863DE" w:rsidRDefault="004863DE" w:rsidP="000E688B">
      <w:pPr>
        <w:widowControl/>
        <w:spacing w:after="120"/>
      </w:pPr>
      <w:r>
        <w:t xml:space="preserve">Микросхема </w:t>
      </w:r>
      <w:proofErr w:type="spellStart"/>
      <w:r>
        <w:t>микроЭВМ</w:t>
      </w:r>
      <w:proofErr w:type="spellEnd"/>
    </w:p>
    <w:p w14:paraId="0C823FC0" w14:textId="77777777" w:rsidR="004863DE" w:rsidRDefault="004863DE" w:rsidP="000E688B">
      <w:pPr>
        <w:widowControl/>
        <w:spacing w:after="120"/>
      </w:pPr>
      <w:r>
        <w:t xml:space="preserve">Микросхема </w:t>
      </w:r>
      <w:proofErr w:type="spellStart"/>
      <w:r>
        <w:t>микроЭВМ</w:t>
      </w:r>
      <w:proofErr w:type="spellEnd"/>
      <w:r>
        <w:t xml:space="preserve"> - монолитная интегральная схема или многокристальная интегральная схема, содержащая арифметико-логическое устройство (АЛУ), способное обрабатывать данные, содержащиеся во внутреннем запоминающем устройстве, выполняя команды общего назначения внутреннего запоминающего устройства (категория 3).</w:t>
      </w:r>
    </w:p>
    <w:p w14:paraId="2694D158"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B4E6592" w14:textId="6E35F214" w:rsidR="004863DE" w:rsidRDefault="004863DE" w:rsidP="000E688B">
      <w:pPr>
        <w:widowControl/>
        <w:spacing w:after="120"/>
      </w:pPr>
      <w:r>
        <w:t>Микропрограммы</w:t>
      </w:r>
    </w:p>
    <w:p w14:paraId="799B51BA" w14:textId="77777777" w:rsidR="004863DE" w:rsidRDefault="004863DE" w:rsidP="000E688B">
      <w:pPr>
        <w:widowControl/>
        <w:spacing w:after="120"/>
      </w:pPr>
      <w:r>
        <w:t xml:space="preserve">"микропрограммы" - последовательность элементарных команд, хранящихся в специальной памяти, выполнение которых инициируется запускающей командой, </w:t>
      </w:r>
      <w:proofErr w:type="spellStart"/>
      <w:r>
        <w:t>введенной</w:t>
      </w:r>
      <w:proofErr w:type="spellEnd"/>
      <w:r>
        <w:t xml:space="preserve"> в регистр команд;</w:t>
      </w:r>
    </w:p>
    <w:p w14:paraId="6517232B"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19EAA81A" w14:textId="362FDBFC" w:rsidR="004863DE" w:rsidRDefault="004863DE" w:rsidP="000E688B">
      <w:pPr>
        <w:widowControl/>
        <w:spacing w:after="120"/>
      </w:pPr>
      <w:r>
        <w:t>Минимальный разрешаемый размер элемента (МРР)</w:t>
      </w:r>
    </w:p>
    <w:p w14:paraId="5A3FB680" w14:textId="77777777" w:rsidR="004863DE" w:rsidRDefault="004863DE" w:rsidP="000E688B">
      <w:pPr>
        <w:widowControl/>
        <w:spacing w:after="120"/>
      </w:pPr>
      <w:r>
        <w:lastRenderedPageBreak/>
        <w:t>Минимальный разрешаемый размер элемента (МРР) рассчитывается по следующей формуле:</w:t>
      </w:r>
    </w:p>
    <w:p w14:paraId="59492A29" w14:textId="77777777" w:rsidR="004863DE" w:rsidRDefault="004863DE" w:rsidP="000E688B">
      <w:pPr>
        <w:widowControl/>
        <w:spacing w:after="120"/>
      </w:pPr>
      <w:r>
        <w:t>МРР = (длина волны источника света в нанометрах) х (</w:t>
      </w:r>
      <w:proofErr w:type="spellStart"/>
      <w:r>
        <w:t>Кфактор</w:t>
      </w:r>
      <w:proofErr w:type="spellEnd"/>
      <w:r>
        <w:t>)</w:t>
      </w:r>
      <w:proofErr w:type="gramStart"/>
      <w:r>
        <w:t>/(</w:t>
      </w:r>
      <w:proofErr w:type="gramEnd"/>
      <w:r>
        <w:t>числовая апертура),</w:t>
      </w:r>
    </w:p>
    <w:p w14:paraId="66E342AE" w14:textId="77777777" w:rsidR="004863DE" w:rsidRDefault="004863DE" w:rsidP="000E688B">
      <w:pPr>
        <w:widowControl/>
        <w:spacing w:after="120"/>
      </w:pPr>
      <w:r>
        <w:t xml:space="preserve">где </w:t>
      </w:r>
      <w:proofErr w:type="spellStart"/>
      <w:r>
        <w:t>Кфактор</w:t>
      </w:r>
      <w:proofErr w:type="spellEnd"/>
      <w:r>
        <w:t xml:space="preserve"> = 0,45;</w:t>
      </w:r>
    </w:p>
    <w:p w14:paraId="3781FA9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w:t>
      </w:r>
    </w:p>
    <w:p w14:paraId="1077EDA5" w14:textId="77777777" w:rsidR="004863DE" w:rsidRDefault="004863DE" w:rsidP="000E688B">
      <w:pPr>
        <w:widowControl/>
        <w:spacing w:after="120"/>
      </w:pPr>
      <w:r>
        <w:t>№ 1384, приложение (СЗ РФ, 2005,</w:t>
      </w:r>
    </w:p>
    <w:p w14:paraId="63E4848B" w14:textId="77777777" w:rsidR="004863DE" w:rsidRDefault="004863DE" w:rsidP="000E688B">
      <w:pPr>
        <w:widowControl/>
        <w:spacing w:after="120"/>
      </w:pPr>
      <w:r>
        <w:t>№49, ст. 5201)</w:t>
      </w:r>
    </w:p>
    <w:p w14:paraId="50BDABC6" w14:textId="77777777" w:rsidR="004863DE" w:rsidRDefault="004863DE" w:rsidP="000E688B">
      <w:pPr>
        <w:widowControl/>
        <w:spacing w:after="120"/>
      </w:pPr>
      <w:r>
        <w:t>Многокристальная интегральная схема</w:t>
      </w:r>
    </w:p>
    <w:p w14:paraId="1773BE9F" w14:textId="77777777" w:rsidR="004863DE" w:rsidRDefault="004863DE" w:rsidP="000E688B">
      <w:pPr>
        <w:widowControl/>
        <w:spacing w:after="120"/>
      </w:pPr>
      <w:r>
        <w:t xml:space="preserve">Многокристальная интегральная схема - две или более монолитные интегральные схемы, </w:t>
      </w:r>
      <w:proofErr w:type="spellStart"/>
      <w:r>
        <w:t>объединенные</w:t>
      </w:r>
      <w:proofErr w:type="spellEnd"/>
      <w:r>
        <w:t xml:space="preserve"> общей подложкой (категория 3).</w:t>
      </w:r>
    </w:p>
    <w:p w14:paraId="61D39D0D"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0607168" w14:textId="43AD138B" w:rsidR="004863DE" w:rsidRDefault="004863DE" w:rsidP="000E688B">
      <w:pPr>
        <w:widowControl/>
        <w:spacing w:after="120"/>
      </w:pPr>
      <w:proofErr w:type="spellStart"/>
      <w:r>
        <w:t>Многопотоковая</w:t>
      </w:r>
      <w:proofErr w:type="spellEnd"/>
      <w:r>
        <w:t xml:space="preserve"> обработка</w:t>
      </w:r>
    </w:p>
    <w:p w14:paraId="2EEB54D6" w14:textId="77777777" w:rsidR="004863DE" w:rsidRDefault="004863DE" w:rsidP="000E688B">
      <w:pPr>
        <w:widowControl/>
        <w:spacing w:after="120"/>
      </w:pPr>
      <w:proofErr w:type="spellStart"/>
      <w:r>
        <w:t>Многопотоковая</w:t>
      </w:r>
      <w:proofErr w:type="spellEnd"/>
      <w:r>
        <w:t xml:space="preserve"> обработка - микропрограмма или методы архитектуры оборудования, позволяющие одновременно осуществлять обработку двух или более последовательностей данных под управлением одной или более последовательностей команд посредством таких средств, как:</w:t>
      </w:r>
    </w:p>
    <w:p w14:paraId="1522561C" w14:textId="77777777" w:rsidR="004863DE" w:rsidRPr="005C4743" w:rsidRDefault="004863DE" w:rsidP="000E688B">
      <w:pPr>
        <w:widowControl/>
        <w:tabs>
          <w:tab w:val="left" w:pos="514"/>
        </w:tabs>
        <w:spacing w:after="120"/>
      </w:pPr>
      <w:r>
        <w:t>а)</w:t>
      </w:r>
      <w:r>
        <w:tab/>
        <w:t>архитектура с централизованным</w:t>
      </w:r>
      <w:r w:rsidR="00002300">
        <w:t xml:space="preserve"> </w:t>
      </w:r>
      <w:r>
        <w:t>управлением потоком данных</w:t>
      </w:r>
      <w:r w:rsidRPr="005C4743">
        <w:t xml:space="preserve"> (</w:t>
      </w:r>
      <w:r>
        <w:rPr>
          <w:lang w:val="en-US"/>
        </w:rPr>
        <w:t>SIMD</w:t>
      </w:r>
      <w:r w:rsidRPr="005C4743">
        <w:t>);</w:t>
      </w:r>
    </w:p>
    <w:p w14:paraId="614E24C5" w14:textId="77777777" w:rsidR="004863DE" w:rsidRPr="005C4743" w:rsidRDefault="004863DE" w:rsidP="000E688B">
      <w:pPr>
        <w:widowControl/>
        <w:tabs>
          <w:tab w:val="left" w:pos="514"/>
        </w:tabs>
        <w:spacing w:after="120"/>
      </w:pPr>
      <w:r>
        <w:t>б)</w:t>
      </w:r>
      <w:r>
        <w:tab/>
        <w:t>архитектура с параллельно-цен-</w:t>
      </w:r>
      <w:r w:rsidR="00002300">
        <w:t xml:space="preserve"> </w:t>
      </w:r>
      <w:proofErr w:type="spellStart"/>
      <w:r>
        <w:t>трализованным</w:t>
      </w:r>
      <w:proofErr w:type="spellEnd"/>
      <w:r>
        <w:t xml:space="preserve"> управлением потоком</w:t>
      </w:r>
      <w:r w:rsidR="00002300">
        <w:t xml:space="preserve"> </w:t>
      </w:r>
      <w:r>
        <w:t>данных</w:t>
      </w:r>
      <w:r w:rsidRPr="005C4743">
        <w:t xml:space="preserve"> (</w:t>
      </w:r>
      <w:r>
        <w:rPr>
          <w:lang w:val="en-US"/>
        </w:rPr>
        <w:t>MSIMD</w:t>
      </w:r>
      <w:r w:rsidRPr="005C4743">
        <w:t>);</w:t>
      </w:r>
    </w:p>
    <w:p w14:paraId="0DE5870A" w14:textId="77777777" w:rsidR="004863DE" w:rsidRDefault="004863DE" w:rsidP="000E688B">
      <w:pPr>
        <w:widowControl/>
        <w:tabs>
          <w:tab w:val="left" w:pos="514"/>
        </w:tabs>
        <w:spacing w:after="120"/>
      </w:pPr>
      <w:r>
        <w:t>в)</w:t>
      </w:r>
      <w:r>
        <w:tab/>
        <w:t xml:space="preserve">архитектура с </w:t>
      </w:r>
      <w:proofErr w:type="gramStart"/>
      <w:r>
        <w:t>децентрализован-</w:t>
      </w:r>
      <w:r w:rsidR="00002300">
        <w:t xml:space="preserve"> </w:t>
      </w:r>
      <w:proofErr w:type="spellStart"/>
      <w:r>
        <w:t>ным</w:t>
      </w:r>
      <w:proofErr w:type="spellEnd"/>
      <w:proofErr w:type="gramEnd"/>
      <w:r>
        <w:t xml:space="preserve"> управлением потоком данных</w:t>
      </w:r>
      <w:r w:rsidR="00002300">
        <w:t xml:space="preserve"> </w:t>
      </w:r>
      <w:r w:rsidRPr="005C4743">
        <w:t>(</w:t>
      </w:r>
      <w:r>
        <w:rPr>
          <w:lang w:val="en-US"/>
        </w:rPr>
        <w:t>MIMD</w:t>
      </w:r>
      <w:r w:rsidRPr="005C4743">
        <w:t>),</w:t>
      </w:r>
      <w:r>
        <w:t xml:space="preserve"> включая тесно связанные,</w:t>
      </w:r>
      <w:r w:rsidR="00002300">
        <w:t xml:space="preserve"> </w:t>
      </w:r>
      <w:r>
        <w:t>близко связанные или слабо связанные;</w:t>
      </w:r>
      <w:r w:rsidR="00002300">
        <w:t xml:space="preserve"> </w:t>
      </w:r>
      <w:r>
        <w:t>или</w:t>
      </w:r>
    </w:p>
    <w:p w14:paraId="397A4C92" w14:textId="77777777" w:rsidR="004863DE" w:rsidRDefault="004863DE" w:rsidP="000E688B">
      <w:pPr>
        <w:widowControl/>
        <w:tabs>
          <w:tab w:val="left" w:pos="514"/>
        </w:tabs>
        <w:spacing w:after="120"/>
      </w:pPr>
      <w:r>
        <w:t>г)</w:t>
      </w:r>
      <w:r>
        <w:tab/>
        <w:t xml:space="preserve">структурирование массивов </w:t>
      </w:r>
      <w:proofErr w:type="gramStart"/>
      <w:r>
        <w:t>эле-</w:t>
      </w:r>
      <w:r w:rsidR="00002300">
        <w:t xml:space="preserve"> </w:t>
      </w:r>
      <w:r>
        <w:t>ментов</w:t>
      </w:r>
      <w:proofErr w:type="gramEnd"/>
      <w:r>
        <w:t xml:space="preserve"> обработки, включая </w:t>
      </w:r>
      <w:proofErr w:type="spellStart"/>
      <w:r>
        <w:t>систоличе</w:t>
      </w:r>
      <w:proofErr w:type="spellEnd"/>
      <w:r>
        <w:t>-</w:t>
      </w:r>
      <w:r w:rsidR="00002300">
        <w:t xml:space="preserve"> </w:t>
      </w:r>
      <w:proofErr w:type="spellStart"/>
      <w:r>
        <w:t>ские</w:t>
      </w:r>
      <w:proofErr w:type="spellEnd"/>
      <w:r>
        <w:t xml:space="preserve"> массивы (категория 4).</w:t>
      </w:r>
    </w:p>
    <w:p w14:paraId="51B3E62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3B2C947" w14:textId="0E3CE899" w:rsidR="004863DE" w:rsidRDefault="004863DE" w:rsidP="000E688B">
      <w:pPr>
        <w:widowControl/>
        <w:spacing w:after="120"/>
      </w:pPr>
      <w:r>
        <w:t>Многослойные структуры</w:t>
      </w:r>
    </w:p>
    <w:p w14:paraId="2CE0A5C6" w14:textId="77777777" w:rsidR="004863DE" w:rsidRDefault="004863DE" w:rsidP="000E688B">
      <w:pPr>
        <w:widowControl/>
        <w:spacing w:after="120"/>
      </w:pPr>
      <w:r>
        <w:t xml:space="preserve">Термин "многослойные структуры", </w:t>
      </w:r>
      <w:proofErr w:type="spellStart"/>
      <w:r>
        <w:t>приведенный</w:t>
      </w:r>
      <w:proofErr w:type="spellEnd"/>
      <w:r>
        <w:t xml:space="preserve"> в пункте "б" примечания, не включает приборы, содержащие максимум три металлических слоя и три слоя поликристаллического кремния.</w:t>
      </w:r>
    </w:p>
    <w:p w14:paraId="414475D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A6AB6C9" w14:textId="77777777" w:rsidR="004863DE" w:rsidRDefault="004863DE" w:rsidP="000E688B">
      <w:pPr>
        <w:widowControl/>
        <w:spacing w:after="120"/>
      </w:pPr>
      <w:r>
        <w:t>05.05.2004 № 580 (СЗ РФ, 2004, № 19,</w:t>
      </w:r>
    </w:p>
    <w:p w14:paraId="6AF347DC" w14:textId="77777777" w:rsidR="004863DE" w:rsidRDefault="004863DE" w:rsidP="000E688B">
      <w:pPr>
        <w:widowControl/>
        <w:spacing w:after="120"/>
      </w:pPr>
      <w:r>
        <w:t>ч. II, ст. 1881) вред. Указа Президента Российской Федерации от 01.12.2005</w:t>
      </w:r>
    </w:p>
    <w:p w14:paraId="1218B318" w14:textId="77777777" w:rsidR="004863DE" w:rsidRDefault="004863DE" w:rsidP="000E688B">
      <w:pPr>
        <w:widowControl/>
        <w:spacing w:after="120"/>
      </w:pPr>
      <w:r>
        <w:t>№ 1384, приложение (СЗ РФ, 2005,</w:t>
      </w:r>
    </w:p>
    <w:p w14:paraId="589B500C" w14:textId="77777777" w:rsidR="004863DE" w:rsidRDefault="004863DE" w:rsidP="000E688B">
      <w:pPr>
        <w:widowControl/>
        <w:spacing w:after="120"/>
      </w:pPr>
      <w:r>
        <w:t>№ 49, ст. 5201)</w:t>
      </w:r>
    </w:p>
    <w:p w14:paraId="595ABC44" w14:textId="77777777" w:rsidR="004863DE" w:rsidRDefault="004863DE" w:rsidP="000E688B">
      <w:pPr>
        <w:widowControl/>
        <w:spacing w:after="120"/>
      </w:pPr>
      <w:r>
        <w:t>Многоспектральные датчики изображений</w:t>
      </w:r>
    </w:p>
    <w:p w14:paraId="08F569BA" w14:textId="77777777" w:rsidR="004863DE" w:rsidRDefault="004863DE" w:rsidP="000E688B">
      <w:pPr>
        <w:widowControl/>
        <w:spacing w:after="120"/>
      </w:pPr>
      <w:r>
        <w:lastRenderedPageBreak/>
        <w:t xml:space="preserve">Многоспектральные датчики изображений - датчики, способные осуществлять одновременно или последовательно сбор информации изображений из двух или более дискретных спектральных диапазонов. Датчики, имеющие более двадцати дискретных спектральных диапазонов, называются иногда </w:t>
      </w:r>
      <w:proofErr w:type="spellStart"/>
      <w:r>
        <w:t>гиперспектральными</w:t>
      </w:r>
      <w:proofErr w:type="spellEnd"/>
      <w:r>
        <w:t xml:space="preserve"> датчиками изображений (категория 6).</w:t>
      </w:r>
    </w:p>
    <w:p w14:paraId="49E5C30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E790306" w14:textId="77777777" w:rsidR="004863DE" w:rsidRDefault="004863DE" w:rsidP="000E688B">
      <w:pPr>
        <w:widowControl/>
        <w:spacing w:after="120"/>
      </w:pPr>
      <w:r>
        <w:t>05.05.2004 № 580 (СЗ РФ, 2004, № 19,</w:t>
      </w:r>
    </w:p>
    <w:p w14:paraId="5375B839" w14:textId="77777777" w:rsidR="004863DE" w:rsidRDefault="004863DE" w:rsidP="000E688B">
      <w:pPr>
        <w:widowControl/>
        <w:spacing w:after="120"/>
      </w:pPr>
      <w:r>
        <w:t>ч. II, ст. 1881)</w:t>
      </w:r>
    </w:p>
    <w:p w14:paraId="662941A4" w14:textId="77777777" w:rsidR="004863DE" w:rsidRDefault="004863DE" w:rsidP="000E688B">
      <w:pPr>
        <w:widowControl/>
        <w:spacing w:after="120"/>
      </w:pPr>
      <w:r>
        <w:t>Многоуровневая защита</w:t>
      </w:r>
    </w:p>
    <w:p w14:paraId="57C80FBC" w14:textId="77777777" w:rsidR="004863DE" w:rsidRDefault="004863DE" w:rsidP="000E688B">
      <w:pPr>
        <w:widowControl/>
        <w:spacing w:after="120"/>
      </w:pPr>
      <w:r>
        <w:t>Многоуровневая защита - класс систем, содержащих информацию различной степени чувствительности, доступ к которым открыт для пользователей с различными правами доступа к информации и потребностями, но предотвращается для тех групп пользователей, которые не имеют на это прав (категория 5).</w:t>
      </w:r>
    </w:p>
    <w:p w14:paraId="3110935D" w14:textId="77777777" w:rsidR="004863DE" w:rsidRDefault="004863DE" w:rsidP="000E688B">
      <w:pPr>
        <w:widowControl/>
        <w:spacing w:after="120"/>
        <w:rPr>
          <w:u w:val="single"/>
        </w:rPr>
      </w:pPr>
      <w:r>
        <w:rPr>
          <w:u w:val="single"/>
        </w:rPr>
        <w:t>Техническое примечание.</w:t>
      </w:r>
    </w:p>
    <w:p w14:paraId="63F2181F" w14:textId="77777777" w:rsidR="004863DE" w:rsidRDefault="004863DE" w:rsidP="000E688B">
      <w:pPr>
        <w:widowControl/>
        <w:spacing w:after="120"/>
      </w:pPr>
      <w:r>
        <w:t xml:space="preserve">Многоуровневая защита является защитой компьютера, а не его </w:t>
      </w:r>
      <w:proofErr w:type="spellStart"/>
      <w:r>
        <w:t>надежностью</w:t>
      </w:r>
      <w:proofErr w:type="spellEnd"/>
      <w:r>
        <w:t>, относящейся к предотвращению неисправности оборудования или ошибки оператора.</w:t>
      </w:r>
    </w:p>
    <w:p w14:paraId="5994461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8519841" w14:textId="77777777" w:rsidR="004863DE" w:rsidRDefault="004863DE" w:rsidP="000E688B">
      <w:pPr>
        <w:widowControl/>
        <w:spacing w:after="120"/>
      </w:pPr>
      <w:r>
        <w:t>05.05.2004 № 580 (СЗ РФ, 2004, № 19,</w:t>
      </w:r>
    </w:p>
    <w:p w14:paraId="5D4ABC6B" w14:textId="77777777" w:rsidR="004863DE" w:rsidRDefault="004863DE" w:rsidP="000E688B">
      <w:pPr>
        <w:widowControl/>
        <w:spacing w:after="120"/>
      </w:pPr>
      <w:r>
        <w:t>ч. II, ст. 1881)</w:t>
      </w:r>
    </w:p>
    <w:p w14:paraId="172B47AA" w14:textId="77777777" w:rsidR="004863DE" w:rsidRDefault="004863DE" w:rsidP="000E688B">
      <w:pPr>
        <w:widowControl/>
        <w:spacing w:after="120"/>
      </w:pPr>
      <w:r>
        <w:t>Моделирование</w:t>
      </w:r>
    </w:p>
    <w:p w14:paraId="726902B9" w14:textId="77777777" w:rsidR="004863DE" w:rsidRDefault="004863DE" w:rsidP="000E688B">
      <w:pPr>
        <w:widowControl/>
        <w:spacing w:after="120"/>
      </w:pPr>
      <w:r>
        <w:t>Моделирование включает в себя, в частности, анализ аэродинамических и термодинамических характеристик систем.</w:t>
      </w:r>
    </w:p>
    <w:p w14:paraId="419A555D"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58C9A8D3" w14:textId="77777777" w:rsidR="004863DE" w:rsidRDefault="004863DE" w:rsidP="000E688B">
      <w:pPr>
        <w:widowControl/>
        <w:spacing w:after="120"/>
      </w:pPr>
      <w:r>
        <w:t>Модель нарушителей</w:t>
      </w:r>
    </w:p>
    <w:p w14:paraId="4B5E90E6" w14:textId="77777777" w:rsidR="004863DE" w:rsidRDefault="004863DE" w:rsidP="000E688B">
      <w:pPr>
        <w:widowControl/>
        <w:spacing w:after="120"/>
      </w:pPr>
      <w:r>
        <w:t xml:space="preserve">"модель нарушителей" - совокупность сведений о численности, </w:t>
      </w:r>
      <w:proofErr w:type="spellStart"/>
      <w:r>
        <w:t>оснащенности</w:t>
      </w:r>
      <w:proofErr w:type="spellEnd"/>
      <w:r>
        <w:t xml:space="preserve">, подготовленности, </w:t>
      </w:r>
      <w:proofErr w:type="spellStart"/>
      <w:r>
        <w:t>осведомленности</w:t>
      </w:r>
      <w:proofErr w:type="spellEnd"/>
      <w:r>
        <w:t xml:space="preserve"> и тактике действий нарушителей, их мотивации и преследуемых ими целях, которые используются при выработке требований к системе физической защиты и оценке </w:t>
      </w:r>
      <w:r w:rsidR="00002300">
        <w:t>её</w:t>
      </w:r>
      <w:r>
        <w:t xml:space="preserve"> эффективности;</w:t>
      </w:r>
    </w:p>
    <w:p w14:paraId="05E9B720"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2230BDB" w14:textId="77777777" w:rsidR="004863DE" w:rsidRDefault="004863DE" w:rsidP="000E688B">
      <w:pPr>
        <w:widowControl/>
        <w:spacing w:after="120"/>
      </w:pPr>
      <w:r>
        <w:t>19.07.2007 № 456, п. 2 (СЗ РФ, 2007,</w:t>
      </w:r>
    </w:p>
    <w:p w14:paraId="458ACA78" w14:textId="77777777" w:rsidR="004863DE" w:rsidRDefault="004863DE" w:rsidP="000E688B">
      <w:pPr>
        <w:widowControl/>
        <w:spacing w:after="120"/>
      </w:pPr>
      <w:r>
        <w:t>№ 31, ст. 4081)</w:t>
      </w:r>
    </w:p>
    <w:p w14:paraId="78862572" w14:textId="77777777" w:rsidR="004863DE" w:rsidRDefault="004863DE" w:rsidP="000E688B">
      <w:pPr>
        <w:widowControl/>
        <w:spacing w:after="120"/>
      </w:pPr>
      <w:r>
        <w:t>Модификация (переработка) программы для ЭВМ или базы данных</w:t>
      </w:r>
    </w:p>
    <w:p w14:paraId="4D578E09" w14:textId="77777777" w:rsidR="004863DE" w:rsidRDefault="004863DE" w:rsidP="000E688B">
      <w:pPr>
        <w:widowControl/>
        <w:spacing w:after="120"/>
      </w:pPr>
      <w:r>
        <w:t xml:space="preserve">модификация (переработка) программы для ЭВМ или базы данных </w:t>
      </w:r>
      <w:proofErr w:type="gramStart"/>
      <w:r>
        <w:t>- это</w:t>
      </w:r>
      <w:proofErr w:type="gramEnd"/>
      <w:r>
        <w:t xml:space="preserve"> любые их изменения, не являющиеся адаптацией;</w:t>
      </w:r>
    </w:p>
    <w:p w14:paraId="32F0C06B" w14:textId="77777777" w:rsidR="004863DE" w:rsidRDefault="004863DE" w:rsidP="000E688B">
      <w:pPr>
        <w:widowControl/>
        <w:spacing w:after="120"/>
      </w:pPr>
      <w:r>
        <w:lastRenderedPageBreak/>
        <w:t>Закон Российской Федерации от 23.09.1992 №</w:t>
      </w:r>
      <w:r w:rsidRPr="005C4743">
        <w:t xml:space="preserve"> 3523-</w:t>
      </w:r>
      <w:r>
        <w:rPr>
          <w:lang w:val="en-US"/>
        </w:rPr>
        <w:t>I</w:t>
      </w:r>
      <w:r>
        <w:t xml:space="preserve"> "О правовой охране программ для электронных вычислительных машин и баз данных", ст. 1 (Вед. СНД и ВС РФ, 1992, № 42, ст. 2325)</w:t>
      </w:r>
    </w:p>
    <w:p w14:paraId="591297D8" w14:textId="77777777" w:rsidR="004863DE" w:rsidRDefault="004863DE" w:rsidP="000E688B">
      <w:pPr>
        <w:widowControl/>
        <w:spacing w:after="120"/>
      </w:pPr>
      <w:r>
        <w:t>Модифицированное</w:t>
      </w:r>
    </w:p>
    <w:p w14:paraId="3958248B" w14:textId="77777777" w:rsidR="004863DE" w:rsidRDefault="004863DE" w:rsidP="000E688B">
      <w:pPr>
        <w:widowControl/>
        <w:spacing w:after="120"/>
      </w:pPr>
      <w:r>
        <w:t>"модифицированное" - применительно к программному обеспечению описывает такое программное обеспечение, которое было намеренно изменено таким образом, что оно приобрело свойства, которые делают его пригодным для конкретных целей или применения. Эти свойства могут также делать его пригодным для целей или применения иных, чем те, для которых оно было модифицировано;</w:t>
      </w:r>
    </w:p>
    <w:p w14:paraId="057EB1A1"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68712BC0" w14:textId="77777777" w:rsidR="004863DE" w:rsidRDefault="004863DE" w:rsidP="000E688B">
      <w:pPr>
        <w:widowControl/>
        <w:spacing w:after="120"/>
      </w:pPr>
      <w:r>
        <w:t>Модифицированный оксид циркония</w:t>
      </w:r>
    </w:p>
    <w:p w14:paraId="58A862C7" w14:textId="77777777" w:rsidR="004863DE" w:rsidRDefault="004863DE" w:rsidP="000E688B">
      <w:pPr>
        <w:widowControl/>
        <w:spacing w:after="120"/>
      </w:pPr>
      <w:r>
        <w:t>Термин "модифицированный оксид циркония" означает оксид циркония с добавками оксидов других металлов (таких, как оксиды кальция, магния, иттрия, гафния, редкоземельных металлов) в целях стабилизации определенных кристаллографических фаз и фазовых составов.</w:t>
      </w:r>
    </w:p>
    <w:p w14:paraId="4EE25A1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CA5F59F" w14:textId="77777777" w:rsidR="004863DE" w:rsidRDefault="004863DE" w:rsidP="000E688B">
      <w:pPr>
        <w:widowControl/>
        <w:spacing w:after="120"/>
      </w:pPr>
      <w:r>
        <w:t>Мониторинг атмосферного воздуха</w:t>
      </w:r>
    </w:p>
    <w:p w14:paraId="65CCBE7C" w14:textId="77777777" w:rsidR="004863DE" w:rsidRDefault="004863DE" w:rsidP="000E688B">
      <w:pPr>
        <w:widowControl/>
        <w:spacing w:after="120"/>
      </w:pPr>
      <w:r>
        <w:t>мониторинг атмосферного воздуха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14:paraId="7AB48032" w14:textId="77777777" w:rsidR="004863DE" w:rsidRDefault="004863DE" w:rsidP="000E688B">
      <w:pPr>
        <w:widowControl/>
        <w:spacing w:after="120"/>
      </w:pPr>
      <w:r>
        <w:t>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14:paraId="79A7069B" w14:textId="77777777" w:rsidR="004863DE" w:rsidRDefault="004863DE" w:rsidP="000E688B">
      <w:pPr>
        <w:widowControl/>
        <w:spacing w:after="120"/>
      </w:pPr>
      <w:r>
        <w:t>Федеральный закон от 04.05.1999 № 96-ФЗ "Об охране атмосферного воздуха", ст. 1, 23 (СЗРФ, 1999, № 18, ст. 2222) в ред. Федерального закона</w:t>
      </w:r>
    </w:p>
    <w:p w14:paraId="17B55FAC" w14:textId="77777777" w:rsidR="004863DE" w:rsidRDefault="004863DE" w:rsidP="000E688B">
      <w:pPr>
        <w:widowControl/>
        <w:spacing w:after="120"/>
      </w:pPr>
      <w:r>
        <w:t>от 22.08.2004 № 122-ФЗ, ст. 121 (СЗ</w:t>
      </w:r>
    </w:p>
    <w:p w14:paraId="24240A99" w14:textId="77777777" w:rsidR="004863DE" w:rsidRDefault="004863DE" w:rsidP="000E688B">
      <w:pPr>
        <w:widowControl/>
        <w:spacing w:after="120"/>
      </w:pPr>
      <w:r>
        <w:t>РФ, 2004, № 35, ст. 3607)</w:t>
      </w:r>
    </w:p>
    <w:p w14:paraId="15B76381" w14:textId="77777777" w:rsidR="004863DE" w:rsidRDefault="004863DE" w:rsidP="000E688B">
      <w:pPr>
        <w:widowControl/>
        <w:spacing w:after="120"/>
      </w:pPr>
      <w:r>
        <w:t>Мониторинг объектов и грузов</w:t>
      </w:r>
    </w:p>
    <w:p w14:paraId="37711020" w14:textId="77777777" w:rsidR="004863DE" w:rsidRDefault="004863DE" w:rsidP="000E688B">
      <w:pPr>
        <w:widowControl/>
        <w:spacing w:after="120"/>
      </w:pPr>
      <w:r>
        <w:t xml:space="preserve">"мониторинг объектов и грузов" -осуществляемые непрерывно или с заданной периодичностью контроль (наблюдение, измерение, фиксация) и анализ </w:t>
      </w:r>
      <w:proofErr w:type="spellStart"/>
      <w:r>
        <w:t>обобщенных</w:t>
      </w:r>
      <w:proofErr w:type="spellEnd"/>
      <w:r>
        <w:t xml:space="preserve"> параметров состояния </w:t>
      </w:r>
      <w:proofErr w:type="spellStart"/>
      <w:r>
        <w:t>защищенности</w:t>
      </w:r>
      <w:proofErr w:type="spellEnd"/>
      <w:r>
        <w:t xml:space="preserve"> объектов и грузов и влияющих на объекты и грузы факторов с целью подготовки необходимых решений для предупреждения и ликвидации негативных последствий кризисных ситуаций природного и техногенного характера, а также вызванных проявлениями терроризма.</w:t>
      </w:r>
    </w:p>
    <w:p w14:paraId="07846150" w14:textId="77777777" w:rsidR="004863DE" w:rsidRDefault="004863DE" w:rsidP="000E688B">
      <w:pPr>
        <w:widowControl/>
        <w:spacing w:after="120"/>
      </w:pPr>
      <w:r>
        <w:t>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одобренная распоряжением Правительства Российской Федерации от 27.08.2005 № 1314-р, п. 5 (СЗ РФ), 2005, № 35, ст. 3660)</w:t>
      </w:r>
    </w:p>
    <w:p w14:paraId="7C95EAB0" w14:textId="77777777" w:rsidR="004863DE" w:rsidRDefault="004863DE" w:rsidP="000E688B">
      <w:pPr>
        <w:widowControl/>
        <w:spacing w:after="120"/>
      </w:pPr>
      <w:r>
        <w:t>Монолитная интегральная схема</w:t>
      </w:r>
    </w:p>
    <w:p w14:paraId="1E595DB9" w14:textId="77777777" w:rsidR="004863DE" w:rsidRDefault="004863DE" w:rsidP="000E688B">
      <w:pPr>
        <w:widowControl/>
        <w:spacing w:after="120"/>
      </w:pPr>
      <w:r>
        <w:t>Монолитная интегральная схема -комбинация пассивных и (или) активных элементов схемы, которая:</w:t>
      </w:r>
    </w:p>
    <w:p w14:paraId="656D3861" w14:textId="77777777" w:rsidR="004863DE" w:rsidRDefault="004863DE" w:rsidP="000E688B">
      <w:pPr>
        <w:widowControl/>
        <w:tabs>
          <w:tab w:val="left" w:pos="499"/>
        </w:tabs>
        <w:spacing w:after="120"/>
      </w:pPr>
      <w:r>
        <w:lastRenderedPageBreak/>
        <w:t>а)</w:t>
      </w:r>
      <w:r>
        <w:tab/>
        <w:t xml:space="preserve">произведена посредством </w:t>
      </w:r>
      <w:proofErr w:type="spellStart"/>
      <w:proofErr w:type="gramStart"/>
      <w:r>
        <w:t>диффу</w:t>
      </w:r>
      <w:proofErr w:type="spellEnd"/>
      <w:r>
        <w:t>-</w:t>
      </w:r>
      <w:r w:rsidR="00002300">
        <w:t xml:space="preserve"> </w:t>
      </w:r>
      <w:proofErr w:type="spellStart"/>
      <w:r>
        <w:t>зионных</w:t>
      </w:r>
      <w:proofErr w:type="spellEnd"/>
      <w:proofErr w:type="gramEnd"/>
      <w:r>
        <w:t xml:space="preserve"> процессов, процессов </w:t>
      </w:r>
      <w:proofErr w:type="spellStart"/>
      <w:r>
        <w:t>имплан</w:t>
      </w:r>
      <w:proofErr w:type="spellEnd"/>
      <w:r>
        <w:t>-</w:t>
      </w:r>
      <w:r w:rsidR="00002300">
        <w:t xml:space="preserve"> </w:t>
      </w:r>
      <w:proofErr w:type="spellStart"/>
      <w:r>
        <w:t>тации</w:t>
      </w:r>
      <w:proofErr w:type="spellEnd"/>
      <w:r>
        <w:t xml:space="preserve"> или осаждения внутри или на по-</w:t>
      </w:r>
      <w:r w:rsidR="00002300">
        <w:t xml:space="preserve"> </w:t>
      </w:r>
      <w:proofErr w:type="spellStart"/>
      <w:r>
        <w:t>верхности</w:t>
      </w:r>
      <w:proofErr w:type="spellEnd"/>
      <w:r>
        <w:t xml:space="preserve"> полупроводникового </w:t>
      </w:r>
      <w:proofErr w:type="spellStart"/>
      <w:r>
        <w:t>кри</w:t>
      </w:r>
      <w:proofErr w:type="spellEnd"/>
      <w:r>
        <w:t>-</w:t>
      </w:r>
      <w:r w:rsidR="00002300">
        <w:t xml:space="preserve"> </w:t>
      </w:r>
      <w:proofErr w:type="spellStart"/>
      <w:r>
        <w:t>сталла</w:t>
      </w:r>
      <w:proofErr w:type="spellEnd"/>
      <w:r>
        <w:t>;</w:t>
      </w:r>
    </w:p>
    <w:p w14:paraId="2A18C798" w14:textId="77777777" w:rsidR="004863DE" w:rsidRDefault="004863DE" w:rsidP="000E688B">
      <w:pPr>
        <w:widowControl/>
        <w:tabs>
          <w:tab w:val="left" w:pos="499"/>
        </w:tabs>
        <w:spacing w:after="120"/>
      </w:pPr>
      <w:r>
        <w:t>б)</w:t>
      </w:r>
      <w:r>
        <w:tab/>
        <w:t>может считаться неразрывно со-</w:t>
      </w:r>
      <w:r w:rsidR="00002300">
        <w:t xml:space="preserve"> </w:t>
      </w:r>
      <w:proofErr w:type="spellStart"/>
      <w:r>
        <w:t>единенной</w:t>
      </w:r>
      <w:proofErr w:type="spellEnd"/>
      <w:r>
        <w:t>; и</w:t>
      </w:r>
    </w:p>
    <w:p w14:paraId="13ADCA58" w14:textId="77777777" w:rsidR="004863DE" w:rsidRDefault="004863DE" w:rsidP="000E688B">
      <w:pPr>
        <w:widowControl/>
        <w:tabs>
          <w:tab w:val="left" w:pos="499"/>
        </w:tabs>
        <w:spacing w:after="120"/>
      </w:pPr>
      <w:r>
        <w:t>в)</w:t>
      </w:r>
      <w:r>
        <w:tab/>
        <w:t>может выполнять функции схемы</w:t>
      </w:r>
      <w:r w:rsidR="00002300">
        <w:t xml:space="preserve"> </w:t>
      </w:r>
      <w:r>
        <w:t>(категория 3).</w:t>
      </w:r>
    </w:p>
    <w:p w14:paraId="0D38475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314D4DA" w14:textId="77777777" w:rsidR="004863DE" w:rsidRDefault="004863DE" w:rsidP="000E688B">
      <w:pPr>
        <w:widowControl/>
        <w:spacing w:after="120"/>
      </w:pPr>
      <w:proofErr w:type="spellStart"/>
      <w:r>
        <w:t>Моноспектральные</w:t>
      </w:r>
      <w:proofErr w:type="spellEnd"/>
      <w:r>
        <w:t xml:space="preserve"> датчики изображений</w:t>
      </w:r>
    </w:p>
    <w:p w14:paraId="113694A7" w14:textId="77777777" w:rsidR="004863DE" w:rsidRDefault="004863DE" w:rsidP="000E688B">
      <w:pPr>
        <w:widowControl/>
        <w:spacing w:after="120"/>
      </w:pPr>
      <w:proofErr w:type="spellStart"/>
      <w:r>
        <w:t>Моноспектральные</w:t>
      </w:r>
      <w:proofErr w:type="spellEnd"/>
      <w:r>
        <w:t xml:space="preserve"> датчики изображений - датчики, способные получать информацию об изображении из одного дискретного спектрального диапазона (категория 6).</w:t>
      </w:r>
    </w:p>
    <w:p w14:paraId="75F17BE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C2AE6FE" w14:textId="77777777" w:rsidR="004863DE" w:rsidRDefault="004863DE" w:rsidP="000E688B">
      <w:pPr>
        <w:widowControl/>
        <w:spacing w:after="120"/>
      </w:pPr>
      <w:r>
        <w:t>05.05.2004 № 580 (СЗ РФ, 2004, № 19,</w:t>
      </w:r>
    </w:p>
    <w:p w14:paraId="2F9D7AEB" w14:textId="77777777" w:rsidR="000E688B" w:rsidRDefault="004863DE" w:rsidP="000E688B">
      <w:pPr>
        <w:widowControl/>
        <w:spacing w:after="120"/>
      </w:pPr>
      <w:r>
        <w:t>ч. II, ст. 1881)</w:t>
      </w:r>
    </w:p>
    <w:p w14:paraId="1C83F0D6" w14:textId="7D909B29" w:rsidR="004863DE" w:rsidRDefault="004863DE" w:rsidP="000E688B">
      <w:pPr>
        <w:widowControl/>
        <w:spacing w:after="120"/>
      </w:pPr>
      <w:proofErr w:type="spellStart"/>
      <w:r>
        <w:t>Мононить</w:t>
      </w:r>
      <w:proofErr w:type="spellEnd"/>
      <w:r>
        <w:t xml:space="preserve"> или нить</w:t>
      </w:r>
    </w:p>
    <w:p w14:paraId="0CBB1212" w14:textId="77777777" w:rsidR="004863DE" w:rsidRDefault="004863DE" w:rsidP="000E688B">
      <w:pPr>
        <w:widowControl/>
        <w:spacing w:after="120"/>
      </w:pPr>
      <w:r>
        <w:t>"</w:t>
      </w:r>
      <w:proofErr w:type="spellStart"/>
      <w:r>
        <w:t>Мононить</w:t>
      </w:r>
      <w:proofErr w:type="spellEnd"/>
      <w:r>
        <w:t xml:space="preserve"> или нить" - наименьшая составная часть волокна, обычно диаметром несколько микрометров.</w:t>
      </w:r>
    </w:p>
    <w:p w14:paraId="7FB0E539"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4056ADC0" w14:textId="77777777" w:rsidR="004863DE" w:rsidRDefault="004863DE" w:rsidP="000E688B">
      <w:pPr>
        <w:widowControl/>
        <w:spacing w:after="120"/>
      </w:pPr>
      <w:r>
        <w:t>№ 36, приложение (СЗ РФ, 2003, № 3,</w:t>
      </w:r>
    </w:p>
    <w:p w14:paraId="45DF8D4B" w14:textId="77777777" w:rsidR="000E688B" w:rsidRDefault="004863DE" w:rsidP="000E688B">
      <w:pPr>
        <w:widowControl/>
        <w:spacing w:after="120"/>
      </w:pPr>
      <w:r>
        <w:t>ст. 208)</w:t>
      </w:r>
    </w:p>
    <w:p w14:paraId="14ED8C9D" w14:textId="47814923" w:rsidR="004863DE" w:rsidRDefault="004863DE" w:rsidP="000E688B">
      <w:pPr>
        <w:widowControl/>
        <w:spacing w:after="120"/>
      </w:pPr>
      <w:proofErr w:type="spellStart"/>
      <w:r>
        <w:t>Мононить</w:t>
      </w:r>
      <w:proofErr w:type="spellEnd"/>
      <w:r>
        <w:t xml:space="preserve"> - см. "Волокнистые или нитевидные материалы"</w:t>
      </w:r>
    </w:p>
    <w:p w14:paraId="78381695"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1AC75123" w14:textId="77777777" w:rsidR="004863DE" w:rsidRDefault="004863DE" w:rsidP="000E688B">
      <w:pPr>
        <w:widowControl/>
        <w:spacing w:after="120"/>
      </w:pPr>
      <w:r>
        <w:t>№ 36, приложение (СЗ РФ, 2003, № 3,</w:t>
      </w:r>
    </w:p>
    <w:p w14:paraId="22FB5518" w14:textId="77777777" w:rsidR="000E688B" w:rsidRDefault="004863DE" w:rsidP="000E688B">
      <w:pPr>
        <w:widowControl/>
        <w:spacing w:after="120"/>
      </w:pPr>
      <w:r>
        <w:t>ст. 208)</w:t>
      </w:r>
    </w:p>
    <w:p w14:paraId="25F4A60F" w14:textId="2C3C5E53" w:rsidR="004863DE" w:rsidRDefault="004863DE" w:rsidP="000E688B">
      <w:pPr>
        <w:widowControl/>
        <w:spacing w:after="120"/>
      </w:pPr>
      <w:r>
        <w:t xml:space="preserve">Монтированная </w:t>
      </w:r>
      <w:proofErr w:type="spellStart"/>
      <w:r>
        <w:t>емкость</w:t>
      </w:r>
      <w:proofErr w:type="spellEnd"/>
    </w:p>
    <w:p w14:paraId="35935322" w14:textId="77777777" w:rsidR="004863DE" w:rsidRDefault="004863DE" w:rsidP="000E688B">
      <w:pPr>
        <w:widowControl/>
        <w:spacing w:after="120"/>
      </w:pPr>
      <w:r>
        <w:t xml:space="preserve">монтированная </w:t>
      </w:r>
      <w:proofErr w:type="spellStart"/>
      <w:r>
        <w:t>емкость</w:t>
      </w:r>
      <w:proofErr w:type="spellEnd"/>
      <w:r>
        <w:t xml:space="preserve">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w:t>
      </w:r>
      <w:proofErr w:type="spellStart"/>
      <w:r>
        <w:t>введенного</w:t>
      </w:r>
      <w:proofErr w:type="spellEnd"/>
      <w:r>
        <w:t xml:space="preserve"> в сеть оператора связи;</w:t>
      </w:r>
    </w:p>
    <w:p w14:paraId="6FE91657"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5C0B0363" w14:textId="77777777" w:rsidR="004863DE" w:rsidRDefault="004863DE" w:rsidP="000E688B">
      <w:pPr>
        <w:widowControl/>
        <w:spacing w:after="120"/>
      </w:pPr>
      <w:r>
        <w:t>Морская безопасность</w:t>
      </w:r>
    </w:p>
    <w:p w14:paraId="2D8DC981" w14:textId="77777777" w:rsidR="004863DE" w:rsidRDefault="004863DE" w:rsidP="000E688B">
      <w:pPr>
        <w:widowControl/>
        <w:spacing w:after="120"/>
      </w:pPr>
      <w:r>
        <w:t xml:space="preserve">"морская безопасность" - постоянно поддерживаемое состояние </w:t>
      </w:r>
      <w:proofErr w:type="spellStart"/>
      <w:r>
        <w:t>защищенности</w:t>
      </w:r>
      <w:proofErr w:type="spellEnd"/>
      <w:r>
        <w:t xml:space="preserve"> жизненно важных интересов личности, общества и государства от угроз и негативных воздействий, связанных с морским судоходством;</w:t>
      </w:r>
    </w:p>
    <w:p w14:paraId="337819DA" w14:textId="77777777" w:rsidR="004863DE" w:rsidRDefault="004863DE" w:rsidP="000E688B">
      <w:pPr>
        <w:widowControl/>
        <w:spacing w:after="120"/>
      </w:pPr>
      <w:r>
        <w:lastRenderedPageBreak/>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21849EAF" w14:textId="77777777" w:rsidR="004863DE" w:rsidRDefault="004863DE" w:rsidP="000E688B">
      <w:pPr>
        <w:widowControl/>
        <w:spacing w:after="120"/>
      </w:pPr>
      <w:r>
        <w:t>11.04.2000 № 324, п. 3 (СЗ РФ, 2000,</w:t>
      </w:r>
    </w:p>
    <w:p w14:paraId="77C854EC" w14:textId="77777777" w:rsidR="004863DE" w:rsidRDefault="004863DE" w:rsidP="000E688B">
      <w:pPr>
        <w:widowControl/>
        <w:spacing w:after="120"/>
      </w:pPr>
      <w:r>
        <w:t>№16, ст. 1714)</w:t>
      </w:r>
    </w:p>
    <w:p w14:paraId="5B6EC829" w14:textId="77777777" w:rsidR="004863DE" w:rsidRDefault="004863DE" w:rsidP="000E688B">
      <w:pPr>
        <w:widowControl/>
        <w:spacing w:after="120"/>
      </w:pPr>
      <w:r>
        <w:t>Морская перевозка опасных и вредных веществ</w:t>
      </w:r>
    </w:p>
    <w:p w14:paraId="4401B26C" w14:textId="77777777" w:rsidR="004863DE" w:rsidRDefault="004863DE" w:rsidP="000E688B">
      <w:pPr>
        <w:widowControl/>
        <w:spacing w:after="120"/>
      </w:pPr>
      <w:r>
        <w:t>В настоящей статье и последующих статьях настоящей главы устанавливается, что:</w:t>
      </w:r>
    </w:p>
    <w:p w14:paraId="1026B7CC" w14:textId="77777777" w:rsidR="004863DE" w:rsidRDefault="004863DE" w:rsidP="000E688B">
      <w:pPr>
        <w:widowControl/>
        <w:spacing w:after="120"/>
      </w:pPr>
      <w:r>
        <w:t>&lt;...&gt;</w:t>
      </w:r>
    </w:p>
    <w:p w14:paraId="3865C96D" w14:textId="77777777" w:rsidR="004863DE" w:rsidRDefault="004863DE" w:rsidP="000E688B">
      <w:pPr>
        <w:widowControl/>
        <w:spacing w:after="120"/>
      </w:pPr>
      <w: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p>
    <w:p w14:paraId="33ED3CE8" w14:textId="77777777" w:rsidR="004863DE" w:rsidRDefault="004863DE" w:rsidP="000E688B">
      <w:pPr>
        <w:widowControl/>
        <w:spacing w:after="120"/>
      </w:pPr>
      <w:r>
        <w:t>Кодекс торгового мореплавания Российской Федерации от 30.04.1999 № 81-ФЗ, ст. 327 (СЗ РФ, 1999, № 18, ст. 2207)</w:t>
      </w:r>
    </w:p>
    <w:p w14:paraId="2F464FBF" w14:textId="77777777" w:rsidR="004863DE" w:rsidRDefault="004863DE" w:rsidP="000E688B">
      <w:pPr>
        <w:widowControl/>
        <w:spacing w:after="120"/>
      </w:pPr>
      <w:r>
        <w:t>Морские газотурбинные двигатели</w:t>
      </w:r>
    </w:p>
    <w:p w14:paraId="376E2675" w14:textId="77777777" w:rsidR="004863DE" w:rsidRDefault="004863DE" w:rsidP="000E688B">
      <w:pPr>
        <w:widowControl/>
        <w:spacing w:after="120"/>
      </w:pPr>
      <w:r>
        <w:t>Термин "морские газотурбинные двигатели" включает промышленные или авиационные газотурбинные двигатели, приспособленные для применения в корабельных электрогенераторных или силовых установках</w:t>
      </w:r>
    </w:p>
    <w:p w14:paraId="17C628B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8143ED5" w14:textId="77777777" w:rsidR="004863DE" w:rsidRDefault="004863DE" w:rsidP="000E688B">
      <w:pPr>
        <w:widowControl/>
        <w:spacing w:after="120"/>
      </w:pPr>
      <w:r>
        <w:t>05.05.2004 № 580 (СЗ РФ, 2004, № 19,</w:t>
      </w:r>
    </w:p>
    <w:p w14:paraId="2BBB491F" w14:textId="77777777" w:rsidR="004863DE" w:rsidRDefault="004863DE" w:rsidP="000E688B">
      <w:pPr>
        <w:widowControl/>
        <w:spacing w:after="120"/>
      </w:pPr>
      <w:r>
        <w:t>ч. II, ст. 1881)</w:t>
      </w:r>
    </w:p>
    <w:p w14:paraId="4AF0F8A3" w14:textId="77777777" w:rsidR="004863DE" w:rsidRDefault="004863DE" w:rsidP="000E688B">
      <w:pPr>
        <w:widowControl/>
        <w:spacing w:after="120"/>
      </w:pPr>
      <w:r>
        <w:t>Морское судоходство</w:t>
      </w:r>
    </w:p>
    <w:p w14:paraId="197F5EE8" w14:textId="77777777" w:rsidR="004863DE" w:rsidRDefault="004863DE" w:rsidP="000E688B">
      <w:pPr>
        <w:widowControl/>
        <w:spacing w:after="120"/>
      </w:pPr>
      <w:r>
        <w:t>"морское судоходство" - движение судов на море, деятельность по обеспечению движения судов на море, а также деятельность по выполнению возложенных на суда задач;</w:t>
      </w:r>
    </w:p>
    <w:p w14:paraId="4668AE04" w14:textId="77777777" w:rsidR="004863DE" w:rsidRDefault="004863DE" w:rsidP="000E688B">
      <w:pPr>
        <w:widowControl/>
        <w:spacing w:after="120"/>
      </w:pPr>
      <w:r>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38E8B116" w14:textId="77777777" w:rsidR="004863DE" w:rsidRDefault="004863DE" w:rsidP="000E688B">
      <w:pPr>
        <w:widowControl/>
        <w:spacing w:after="120"/>
      </w:pPr>
      <w:r>
        <w:t>11.04.2000 № 324, п. 3 (СЗ РФ, 2000,</w:t>
      </w:r>
    </w:p>
    <w:p w14:paraId="4EB1828E" w14:textId="77777777" w:rsidR="000E688B" w:rsidRDefault="004863DE" w:rsidP="000E688B">
      <w:pPr>
        <w:widowControl/>
        <w:spacing w:after="120"/>
      </w:pPr>
      <w:r>
        <w:t>№16, ст. 1714)</w:t>
      </w:r>
    </w:p>
    <w:p w14:paraId="1ACCB728" w14:textId="1EFC4360" w:rsidR="004863DE" w:rsidRDefault="004863DE" w:rsidP="000E688B">
      <w:pPr>
        <w:widowControl/>
        <w:spacing w:after="120"/>
      </w:pPr>
      <w:r>
        <w:t>Морской порт</w:t>
      </w:r>
    </w:p>
    <w:p w14:paraId="3A9B304E" w14:textId="77777777" w:rsidR="004863DE" w:rsidRDefault="004863DE" w:rsidP="000E688B">
      <w:pPr>
        <w:widowControl/>
        <w:spacing w:after="120"/>
      </w:pPr>
      <w:r>
        <w:t>"морской порт" - морской торговый порт и морской специализированный порт;</w:t>
      </w:r>
    </w:p>
    <w:p w14:paraId="6E98F1B5" w14:textId="77777777" w:rsidR="004863DE" w:rsidRDefault="004863DE" w:rsidP="000E688B">
      <w:pPr>
        <w:widowControl/>
        <w:spacing w:after="120"/>
      </w:pPr>
      <w:r>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7C7D90A1" w14:textId="77777777" w:rsidR="004863DE" w:rsidRDefault="004863DE" w:rsidP="000E688B">
      <w:pPr>
        <w:widowControl/>
        <w:spacing w:after="120"/>
      </w:pPr>
      <w:r>
        <w:t>11.04.2000 № 324, п. 3 (СЗ РФ, 2000,</w:t>
      </w:r>
    </w:p>
    <w:p w14:paraId="782275A2" w14:textId="77777777" w:rsidR="004863DE" w:rsidRDefault="004863DE" w:rsidP="000E688B">
      <w:pPr>
        <w:widowControl/>
        <w:spacing w:after="120"/>
      </w:pPr>
      <w:r>
        <w:t>№16, ст. 1714)</w:t>
      </w:r>
    </w:p>
    <w:p w14:paraId="5D07BF83" w14:textId="77777777" w:rsidR="004863DE" w:rsidRDefault="004863DE" w:rsidP="000E688B">
      <w:pPr>
        <w:widowControl/>
        <w:spacing w:after="120"/>
      </w:pPr>
      <w:r>
        <w:t xml:space="preserve">Под морским портом понимается совокупность объектов инфраструктуры морского порта, расположенных на специально </w:t>
      </w:r>
      <w:proofErr w:type="spellStart"/>
      <w:r>
        <w:t>отведенных</w:t>
      </w:r>
      <w:proofErr w:type="spellEnd"/>
      <w:r>
        <w:t xml:space="preserve">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w:t>
      </w:r>
      <w:r>
        <w:lastRenderedPageBreak/>
        <w:t>грузами, в том числе для их перевалки, и других услуг, обычно оказываемых в морском порту, а также взаимодействия с другими видами транспорта.</w:t>
      </w:r>
    </w:p>
    <w:p w14:paraId="5CDBE998" w14:textId="77777777" w:rsidR="000E688B" w:rsidRDefault="004863DE" w:rsidP="000E688B">
      <w:pPr>
        <w:widowControl/>
        <w:spacing w:after="120"/>
      </w:pPr>
      <w:r>
        <w:t>Кодекс торгового мореплавания Российской Федерации от 30.04.1999 № 81-ФЗ, ст. 9 (СЗ РФ, 1999, № 18, ст. 2207) в ред. Федерального закона от 08.11.2007№261-ФЗ, ст. 35 (СЗРФ, 2007, № 46, ст. 5557)</w:t>
      </w:r>
    </w:p>
    <w:p w14:paraId="3D73C6A6" w14:textId="0AEA62C6" w:rsidR="004863DE" w:rsidRDefault="004863DE" w:rsidP="000E688B">
      <w:pPr>
        <w:widowControl/>
        <w:spacing w:after="120"/>
      </w:pPr>
      <w:r>
        <w:t>Морской специализированный порт</w:t>
      </w:r>
    </w:p>
    <w:p w14:paraId="1D98AC44" w14:textId="77777777" w:rsidR="004863DE" w:rsidRDefault="004863DE" w:rsidP="000E688B">
      <w:pPr>
        <w:widowControl/>
        <w:spacing w:after="120"/>
      </w:pPr>
      <w:r>
        <w:t xml:space="preserve">Под морским специализированным портом в настоящем Кодексе понимается комплекс сооружений, расположенных на специально </w:t>
      </w:r>
      <w:proofErr w:type="spellStart"/>
      <w:r>
        <w:t>отведенных</w:t>
      </w:r>
      <w:proofErr w:type="spellEnd"/>
      <w:r>
        <w:t xml:space="preserve"> территории и акватории и предназначенных для обслуживания судов, осуществляющих перевозки определенных видов грузов (древесины, нефти и других).</w:t>
      </w:r>
    </w:p>
    <w:p w14:paraId="05157E01" w14:textId="77777777" w:rsidR="004863DE" w:rsidRDefault="004863DE" w:rsidP="000E688B">
      <w:pPr>
        <w:widowControl/>
        <w:spacing w:after="120"/>
      </w:pPr>
      <w:r>
        <w:t>К морским специализированным портам относятся также порты, предназначенные для обслуживания спортивных и прогулочных судов.</w:t>
      </w:r>
    </w:p>
    <w:p w14:paraId="248FA2EA" w14:textId="77777777" w:rsidR="004863DE" w:rsidRDefault="004863DE" w:rsidP="000E688B">
      <w:pPr>
        <w:widowControl/>
        <w:spacing w:after="120"/>
      </w:pPr>
      <w:r>
        <w:t>Кодекс торгового мореплавания Российской Федерации от 30.04.1999</w:t>
      </w:r>
    </w:p>
    <w:p w14:paraId="3569A77A" w14:textId="77777777" w:rsidR="004863DE" w:rsidRDefault="004863DE" w:rsidP="000E688B">
      <w:pPr>
        <w:widowControl/>
        <w:spacing w:after="120"/>
      </w:pPr>
      <w:r>
        <w:t>№ 81-ФЗ, ст. 9 (СЗ РФ, 1999, № 18,</w:t>
      </w:r>
    </w:p>
    <w:p w14:paraId="314ABD33" w14:textId="77777777" w:rsidR="004863DE" w:rsidRDefault="004863DE" w:rsidP="000E688B">
      <w:pPr>
        <w:widowControl/>
        <w:spacing w:after="120"/>
      </w:pPr>
      <w:r>
        <w:t>ст. 2207) в ред. Федерального закона от 04.12.2006№201-ФЗ, ст. 25 (СЗРФ, 2006, № 50, ст. 5279)</w:t>
      </w:r>
    </w:p>
    <w:p w14:paraId="1B492B1E" w14:textId="77777777" w:rsidR="004863DE" w:rsidRDefault="004863DE" w:rsidP="000E688B">
      <w:pPr>
        <w:widowControl/>
        <w:spacing w:after="120"/>
      </w:pPr>
      <w:r>
        <w:t xml:space="preserve">"морской специализированный порт" -комплекс сооружений, расположенных на специально </w:t>
      </w:r>
      <w:proofErr w:type="spellStart"/>
      <w:r>
        <w:t>отведенных</w:t>
      </w:r>
      <w:proofErr w:type="spellEnd"/>
      <w:r>
        <w:t xml:space="preserve"> территории и акватории и предназначенных для обслуживания судов, осуществляющих перевозки определенных видов грузов (леса, нефти и других).</w:t>
      </w:r>
    </w:p>
    <w:p w14:paraId="6107CC5A" w14:textId="77777777" w:rsidR="004863DE" w:rsidRDefault="004863DE" w:rsidP="000E688B">
      <w:pPr>
        <w:widowControl/>
        <w:spacing w:after="120"/>
      </w:pPr>
      <w:r>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03378A37" w14:textId="77777777" w:rsidR="004863DE" w:rsidRDefault="004863DE" w:rsidP="000E688B">
      <w:pPr>
        <w:widowControl/>
        <w:spacing w:after="120"/>
      </w:pPr>
      <w:r>
        <w:t>11.04.2000 № 324, п. 3 (СЗ РФ, 2000,</w:t>
      </w:r>
    </w:p>
    <w:p w14:paraId="5E3BE099" w14:textId="77777777" w:rsidR="000E688B" w:rsidRDefault="004863DE" w:rsidP="000E688B">
      <w:pPr>
        <w:widowControl/>
        <w:spacing w:after="120"/>
      </w:pPr>
      <w:r>
        <w:t>№16, ст. 1714)</w:t>
      </w:r>
    </w:p>
    <w:p w14:paraId="1CDB9759" w14:textId="7B9D57BD" w:rsidR="004863DE" w:rsidRDefault="004863DE" w:rsidP="000E688B">
      <w:pPr>
        <w:widowControl/>
        <w:spacing w:after="120"/>
      </w:pPr>
      <w:r>
        <w:t>Морской торговый порт</w:t>
      </w:r>
    </w:p>
    <w:p w14:paraId="2F49E476" w14:textId="77777777" w:rsidR="004863DE" w:rsidRDefault="004863DE" w:rsidP="000E688B">
      <w:pPr>
        <w:widowControl/>
        <w:spacing w:after="120"/>
      </w:pPr>
      <w:r>
        <w:t xml:space="preserve">"морской торговый порт" - комплекс сооружений, расположенных на специально </w:t>
      </w:r>
      <w:proofErr w:type="spellStart"/>
      <w:r>
        <w:t>отведенных</w:t>
      </w:r>
      <w:proofErr w:type="spellEnd"/>
      <w:r>
        <w:t xml:space="preserve"> территории и акватории и предназначенных для обслуживания судов, используемых в целях торгового мореплавания, обслуживания пассажиров, осуществления операций с грузами и других услуг, обычно оказываемых в морском торговом порту;</w:t>
      </w:r>
    </w:p>
    <w:p w14:paraId="40CE5F7B" w14:textId="77777777" w:rsidR="004863DE" w:rsidRDefault="004863DE" w:rsidP="000E688B">
      <w:pPr>
        <w:widowControl/>
        <w:spacing w:after="120"/>
      </w:pPr>
      <w:r>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4831B8A4" w14:textId="77777777" w:rsidR="004863DE" w:rsidRDefault="004863DE" w:rsidP="000E688B">
      <w:pPr>
        <w:widowControl/>
        <w:spacing w:after="120"/>
      </w:pPr>
      <w:r>
        <w:t>11.04.2000 № 324, п. 3 (СЗ РФ, 2000,</w:t>
      </w:r>
    </w:p>
    <w:p w14:paraId="368545F1" w14:textId="77777777" w:rsidR="004863DE" w:rsidRDefault="004863DE" w:rsidP="000E688B">
      <w:pPr>
        <w:widowControl/>
        <w:spacing w:after="120"/>
      </w:pPr>
      <w:r>
        <w:t>№16, ст. 1714) МРЧО</w:t>
      </w:r>
    </w:p>
    <w:p w14:paraId="31D90AA4" w14:textId="77777777" w:rsidR="004863DE" w:rsidRDefault="004863DE" w:rsidP="000E688B">
      <w:pPr>
        <w:widowControl/>
        <w:spacing w:after="120"/>
      </w:pPr>
      <w:r>
        <w:t xml:space="preserve">Для целей пункта 2.2.2 под МРЧО понимается процесс </w:t>
      </w:r>
      <w:proofErr w:type="spellStart"/>
      <w:r>
        <w:t>съема</w:t>
      </w:r>
      <w:proofErr w:type="spellEnd"/>
      <w:r>
        <w:t xml:space="preserve"> материала, использующий абразивную магнитную жидкость, вязкость которой регулируется магнитным полем.</w:t>
      </w:r>
    </w:p>
    <w:p w14:paraId="6E79F21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74A601C" w14:textId="77777777" w:rsidR="004863DE" w:rsidRDefault="004863DE" w:rsidP="000E688B">
      <w:pPr>
        <w:widowControl/>
        <w:spacing w:after="120"/>
      </w:pPr>
      <w:r>
        <w:t>05.05.2004 № 580 (СЗ РФ, 2004, № 19,</w:t>
      </w:r>
    </w:p>
    <w:p w14:paraId="1BB8017D" w14:textId="77777777" w:rsidR="000E688B" w:rsidRDefault="004863DE" w:rsidP="000E688B">
      <w:pPr>
        <w:widowControl/>
        <w:spacing w:after="120"/>
      </w:pPr>
      <w:r>
        <w:t>ч. II, ст. 1881) вред. Указа Президента Российской Федерации от 06.03.2008 № 326 (СЗРФ, 2008, №10, ч. II, ст. 912)</w:t>
      </w:r>
    </w:p>
    <w:p w14:paraId="67AC6AAA" w14:textId="3A244000" w:rsidR="004863DE" w:rsidRPr="005C4743" w:rsidRDefault="004863DE" w:rsidP="000E688B">
      <w:pPr>
        <w:widowControl/>
        <w:spacing w:after="120"/>
        <w:rPr>
          <w:lang w:eastAsia="en-US"/>
        </w:rPr>
      </w:pPr>
      <w:proofErr w:type="spellStart"/>
      <w:r>
        <w:rPr>
          <w:lang w:val="en-US" w:eastAsia="en-US"/>
        </w:rPr>
        <w:t>MCrAlX</w:t>
      </w:r>
      <w:proofErr w:type="spellEnd"/>
    </w:p>
    <w:p w14:paraId="5C84EED9" w14:textId="77777777" w:rsidR="004863DE" w:rsidRDefault="004863DE" w:rsidP="000E688B">
      <w:pPr>
        <w:widowControl/>
        <w:spacing w:after="120"/>
        <w:rPr>
          <w:lang w:eastAsia="en-US"/>
        </w:rPr>
      </w:pPr>
      <w:proofErr w:type="spellStart"/>
      <w:r>
        <w:rPr>
          <w:lang w:val="en-US" w:eastAsia="en-US"/>
        </w:rPr>
        <w:lastRenderedPageBreak/>
        <w:t>MCrAlX</w:t>
      </w:r>
      <w:proofErr w:type="spellEnd"/>
      <w:r>
        <w:rPr>
          <w:lang w:eastAsia="en-US"/>
        </w:rPr>
        <w:t xml:space="preserve"> соответствует сплаву покрытия, где М обозначает кобальт, железо, никель или их комбинацию,</w:t>
      </w:r>
      <w:r w:rsidRPr="005C4743">
        <w:rPr>
          <w:lang w:eastAsia="en-US"/>
        </w:rPr>
        <w:t xml:space="preserve"> </w:t>
      </w:r>
      <w:r>
        <w:rPr>
          <w:lang w:val="en-US" w:eastAsia="en-US"/>
        </w:rPr>
        <w:t>X</w:t>
      </w:r>
      <w:r>
        <w:rPr>
          <w:lang w:eastAsia="en-US"/>
        </w:rPr>
        <w:t xml:space="preserve"> -гафний, иттрий, кремний, тантал в любом количестве или другие специально </w:t>
      </w:r>
      <w:proofErr w:type="spellStart"/>
      <w:r>
        <w:rPr>
          <w:lang w:eastAsia="en-US"/>
        </w:rPr>
        <w:t>внесенные</w:t>
      </w:r>
      <w:proofErr w:type="spellEnd"/>
      <w:r>
        <w:rPr>
          <w:lang w:eastAsia="en-US"/>
        </w:rPr>
        <w:t xml:space="preserve"> добавки с их содержанием более 0,01% (по весу) в различных пропорциях и комбинациях, кроме:</w:t>
      </w:r>
    </w:p>
    <w:p w14:paraId="72CBD4AB" w14:textId="77777777" w:rsidR="004863DE" w:rsidRDefault="004863DE" w:rsidP="000E688B">
      <w:pPr>
        <w:widowControl/>
        <w:tabs>
          <w:tab w:val="left" w:pos="523"/>
        </w:tabs>
        <w:spacing w:after="120"/>
      </w:pPr>
      <w:r>
        <w:t>а)</w:t>
      </w:r>
      <w:r>
        <w:tab/>
      </w:r>
      <w:proofErr w:type="spellStart"/>
      <w:r>
        <w:rPr>
          <w:lang w:val="en-US"/>
        </w:rPr>
        <w:t>CoCrAlY</w:t>
      </w:r>
      <w:proofErr w:type="spellEnd"/>
      <w:r>
        <w:t>-покрытий, содержащих</w:t>
      </w:r>
      <w:r w:rsidR="00002300">
        <w:t xml:space="preserve"> </w:t>
      </w:r>
      <w:r>
        <w:t>менее 22% (по весу) хрома, менее 7%</w:t>
      </w:r>
      <w:r w:rsidR="00002300">
        <w:t xml:space="preserve"> </w:t>
      </w:r>
      <w:r>
        <w:t xml:space="preserve">(по весу) алюминия и менее 2% (по </w:t>
      </w:r>
      <w:proofErr w:type="spellStart"/>
      <w:proofErr w:type="gramStart"/>
      <w:r>
        <w:t>ве</w:t>
      </w:r>
      <w:proofErr w:type="spellEnd"/>
      <w:r>
        <w:t>-</w:t>
      </w:r>
      <w:r w:rsidR="00002300">
        <w:t xml:space="preserve"> </w:t>
      </w:r>
      <w:r>
        <w:t>су</w:t>
      </w:r>
      <w:proofErr w:type="gramEnd"/>
      <w:r>
        <w:t>) иттрия;</w:t>
      </w:r>
    </w:p>
    <w:p w14:paraId="10AA9C29" w14:textId="77777777" w:rsidR="004863DE" w:rsidRDefault="004863DE" w:rsidP="000E688B">
      <w:pPr>
        <w:widowControl/>
        <w:tabs>
          <w:tab w:val="left" w:pos="523"/>
        </w:tabs>
        <w:spacing w:after="120"/>
      </w:pPr>
      <w:r>
        <w:t>б)</w:t>
      </w:r>
      <w:r>
        <w:tab/>
      </w:r>
      <w:proofErr w:type="spellStart"/>
      <w:r>
        <w:rPr>
          <w:lang w:val="en-US"/>
        </w:rPr>
        <w:t>CoCrAlY</w:t>
      </w:r>
      <w:proofErr w:type="spellEnd"/>
      <w:r>
        <w:t>-покрытий, содержащих</w:t>
      </w:r>
      <w:r w:rsidR="00002300">
        <w:t xml:space="preserve"> </w:t>
      </w:r>
      <w:r>
        <w:t>22 - 24% (по весу) хрома, 10 - 12% (по</w:t>
      </w:r>
      <w:r w:rsidR="00002300">
        <w:t xml:space="preserve"> </w:t>
      </w:r>
      <w:r>
        <w:t>весу) алюминия и 0,5 - 0,7% (по весу)</w:t>
      </w:r>
      <w:r w:rsidR="00002300">
        <w:t xml:space="preserve"> </w:t>
      </w:r>
      <w:r>
        <w:t>иттрия;</w:t>
      </w:r>
    </w:p>
    <w:p w14:paraId="7C358411" w14:textId="77777777" w:rsidR="004863DE" w:rsidRDefault="004863DE" w:rsidP="000E688B">
      <w:pPr>
        <w:widowControl/>
        <w:tabs>
          <w:tab w:val="left" w:pos="523"/>
        </w:tabs>
        <w:spacing w:after="120"/>
      </w:pPr>
      <w:r>
        <w:t>в)</w:t>
      </w:r>
      <w:r>
        <w:tab/>
      </w:r>
      <w:proofErr w:type="spellStart"/>
      <w:r>
        <w:rPr>
          <w:lang w:val="en-US"/>
        </w:rPr>
        <w:t>NiCrAlY</w:t>
      </w:r>
      <w:proofErr w:type="spellEnd"/>
      <w:r>
        <w:t>-покрытий, содержащих</w:t>
      </w:r>
      <w:r w:rsidR="00002300">
        <w:t xml:space="preserve"> </w:t>
      </w:r>
      <w:r>
        <w:t>21 - 23% (по весу) хрома, 10 - 12% (по</w:t>
      </w:r>
      <w:r w:rsidR="00002300">
        <w:t xml:space="preserve"> </w:t>
      </w:r>
      <w:r>
        <w:t>весу) алюминия и 0,9 - 1,1% (по весу)</w:t>
      </w:r>
      <w:r w:rsidR="00002300">
        <w:t xml:space="preserve"> </w:t>
      </w:r>
      <w:r>
        <w:t>иттрия.</w:t>
      </w:r>
    </w:p>
    <w:p w14:paraId="2C1882B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35AF70D" w14:textId="77777777" w:rsidR="004863DE" w:rsidRDefault="004863DE" w:rsidP="000E688B">
      <w:pPr>
        <w:widowControl/>
        <w:spacing w:after="120"/>
      </w:pPr>
      <w:r>
        <w:t>05.05.2004 № 580 (СЗ РФ, 2004, № 19,</w:t>
      </w:r>
    </w:p>
    <w:p w14:paraId="34DE9D2E" w14:textId="77777777" w:rsidR="000E688B" w:rsidRDefault="004863DE" w:rsidP="000E688B">
      <w:pPr>
        <w:widowControl/>
        <w:spacing w:after="120"/>
      </w:pPr>
      <w:r>
        <w:t>ч. II, ст. 1881)</w:t>
      </w:r>
    </w:p>
    <w:p w14:paraId="38357D61" w14:textId="46729583" w:rsidR="000E688B" w:rsidRDefault="004863DE" w:rsidP="000E688B">
      <w:pPr>
        <w:widowControl/>
        <w:spacing w:after="120"/>
        <w:jc w:val="center"/>
      </w:pPr>
      <w:r>
        <w:t>Н</w:t>
      </w:r>
    </w:p>
    <w:p w14:paraId="4E20154A" w14:textId="6548E2E6" w:rsidR="004863DE" w:rsidRDefault="004863DE" w:rsidP="000E688B">
      <w:pPr>
        <w:widowControl/>
        <w:spacing w:after="120"/>
      </w:pPr>
      <w:r>
        <w:t>Наблюдение, применяемое при осуществлении пропуска через государственную границу</w:t>
      </w:r>
    </w:p>
    <w:p w14:paraId="3FDD8702" w14:textId="77777777" w:rsidR="004863DE" w:rsidRDefault="004863DE" w:rsidP="000E688B">
      <w:pPr>
        <w:widowControl/>
        <w:spacing w:after="120"/>
      </w:pPr>
      <w:r>
        <w:t>Наблюдение включает в себя целенаправленное, систематическое или разовое, непосредственное или опосредованное (с применением технических средств) визуальное наблюдение за территорией пунктов пропуска через государственную границу, физическими лицами, транспортными средствами, грузами, товарами и животными, прибывшими (убывающими) на территорию Российской Федерации, за совершением грузовых и иных операций с транспортными средствами, грузами, товарами и животными.</w:t>
      </w:r>
    </w:p>
    <w:p w14:paraId="636DB5EF" w14:textId="77777777" w:rsidR="000E688B" w:rsidRDefault="004863DE" w:rsidP="000E688B">
      <w:pPr>
        <w:widowControl/>
        <w:spacing w:after="120"/>
      </w:pPr>
      <w:r>
        <w:t xml:space="preserve">Положение о применении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w:t>
      </w:r>
      <w:r w:rsidR="00002300">
        <w:t>утверждённое</w:t>
      </w:r>
      <w:r>
        <w:t xml:space="preserve"> постановлением Правительства Российской Федерации от 02.02.2005 № 50, п. 11 (СЗ РФ, 2005, № 6, ст. 462)</w:t>
      </w:r>
    </w:p>
    <w:p w14:paraId="1F33CF38" w14:textId="7717B452" w:rsidR="004863DE" w:rsidRDefault="004863DE" w:rsidP="000E688B">
      <w:pPr>
        <w:widowControl/>
        <w:spacing w:after="120"/>
      </w:pPr>
      <w:r>
        <w:t>Навигационные системы на основе эталонных баз данных</w:t>
      </w:r>
    </w:p>
    <w:p w14:paraId="21A167F8" w14:textId="77777777" w:rsidR="004863DE" w:rsidRDefault="004863DE" w:rsidP="000E688B">
      <w:pPr>
        <w:widowControl/>
        <w:spacing w:after="120"/>
      </w:pPr>
      <w:r>
        <w:t xml:space="preserve">Навигационные системы на основе эталонных баз данных - системы, которые используют различные источники априорных измерений картографических данных, комплексно обеспечивающие точную навигационную информацию при действующих условиях. Информационные источники включают в себя батиметрические карты, </w:t>
      </w:r>
      <w:proofErr w:type="spellStart"/>
      <w:r>
        <w:t>звездные</w:t>
      </w:r>
      <w:proofErr w:type="spellEnd"/>
      <w:r>
        <w:t xml:space="preserve"> карты, гравитационные карты, магнитные карты или </w:t>
      </w:r>
      <w:proofErr w:type="spellStart"/>
      <w:r>
        <w:t>трехмерные</w:t>
      </w:r>
      <w:proofErr w:type="spellEnd"/>
      <w:r>
        <w:t xml:space="preserve"> цифровые карты местности (категория 7).</w:t>
      </w:r>
    </w:p>
    <w:p w14:paraId="481E59A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F623D39" w14:textId="77777777" w:rsidR="004863DE" w:rsidRDefault="004863DE" w:rsidP="000E688B">
      <w:pPr>
        <w:widowControl/>
        <w:spacing w:after="120"/>
      </w:pPr>
      <w:r>
        <w:t>05.05.2004 № 580 (СЗ РФ, 2004, № 19,</w:t>
      </w:r>
    </w:p>
    <w:p w14:paraId="50136795" w14:textId="77777777" w:rsidR="000E688B" w:rsidRDefault="004863DE" w:rsidP="000E688B">
      <w:pPr>
        <w:widowControl/>
        <w:spacing w:after="120"/>
      </w:pPr>
      <w:r>
        <w:t>ч. II, ст. 1881)</w:t>
      </w:r>
    </w:p>
    <w:p w14:paraId="22C01C07" w14:textId="02E96D51" w:rsidR="004863DE" w:rsidRDefault="004863DE" w:rsidP="000E688B">
      <w:pPr>
        <w:widowControl/>
        <w:spacing w:after="120"/>
      </w:pPr>
      <w:r>
        <w:t xml:space="preserve">Надзор за системой государственного </w:t>
      </w:r>
      <w:proofErr w:type="spellStart"/>
      <w:r>
        <w:t>учета</w:t>
      </w:r>
      <w:proofErr w:type="spellEnd"/>
      <w:r>
        <w:t xml:space="preserve"> и контроля ядерных материалов</w:t>
      </w:r>
    </w:p>
    <w:p w14:paraId="3EFFF2EA" w14:textId="77777777" w:rsidR="004863DE" w:rsidRDefault="004863DE" w:rsidP="000E688B">
      <w:pPr>
        <w:widowControl/>
        <w:spacing w:after="120"/>
      </w:pPr>
      <w:r>
        <w:t xml:space="preserve">"надзор за системой государственного </w:t>
      </w:r>
      <w:proofErr w:type="spellStart"/>
      <w:r>
        <w:t>учета</w:t>
      </w:r>
      <w:proofErr w:type="spellEnd"/>
      <w:r>
        <w:t xml:space="preserve"> и контроля ядерных материалов" - проверка соблюдения норм и правил уполномоченными федеральными органами исполнительной власти при осуществлении государственного </w:t>
      </w:r>
      <w:proofErr w:type="spellStart"/>
      <w:r>
        <w:t>учета</w:t>
      </w:r>
      <w:proofErr w:type="spellEnd"/>
      <w:r>
        <w:t xml:space="preserve"> и контроля ядерных материалов;</w:t>
      </w:r>
    </w:p>
    <w:p w14:paraId="7C16C196"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100D9BBE" w14:textId="77777777" w:rsidR="004863DE" w:rsidRDefault="004863DE" w:rsidP="000E688B">
      <w:pPr>
        <w:widowControl/>
        <w:spacing w:after="120"/>
      </w:pPr>
      <w:r>
        <w:t>от 14.10.1996 № 1205 (СЗ РФ, 1996,</w:t>
      </w:r>
    </w:p>
    <w:p w14:paraId="751C926D" w14:textId="77777777" w:rsidR="004863DE" w:rsidRDefault="004863DE" w:rsidP="000E688B">
      <w:pPr>
        <w:widowControl/>
        <w:spacing w:after="120"/>
      </w:pPr>
      <w:r>
        <w:lastRenderedPageBreak/>
        <w:t>№43, ст. 4918)</w:t>
      </w:r>
    </w:p>
    <w:p w14:paraId="642A4799" w14:textId="77777777" w:rsidR="004863DE" w:rsidRDefault="004863DE" w:rsidP="000E688B">
      <w:pPr>
        <w:widowControl/>
        <w:spacing w:after="120"/>
      </w:pPr>
      <w:r>
        <w:t>Наземная поисково-спасательная команда</w:t>
      </w:r>
    </w:p>
    <w:p w14:paraId="450996EB" w14:textId="77777777" w:rsidR="004863DE" w:rsidRDefault="004863DE" w:rsidP="000E688B">
      <w:pPr>
        <w:widowControl/>
        <w:spacing w:after="120"/>
      </w:pPr>
      <w:r>
        <w:t>"наземная поисково-спасательная команда" - штатная или нештатная команда, предназначенная для проведения наземного поиска и оказания помощи пассажирам и экипажу воздушного судна, потерпевшего бедствие;</w:t>
      </w:r>
    </w:p>
    <w:p w14:paraId="4E87111C" w14:textId="46354E11"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2EA843E0" w14:textId="77777777" w:rsidR="004863DE" w:rsidRDefault="004863DE" w:rsidP="000E688B">
      <w:pPr>
        <w:widowControl/>
        <w:spacing w:after="120"/>
      </w:pPr>
      <w:r>
        <w:t>Наземное происшествие</w:t>
      </w:r>
    </w:p>
    <w:p w14:paraId="0840C703" w14:textId="77777777" w:rsidR="004863DE" w:rsidRDefault="004863DE" w:rsidP="000E688B">
      <w:pPr>
        <w:widowControl/>
        <w:spacing w:after="120"/>
      </w:pPr>
      <w:r>
        <w:t>"наземное происшествие" - событие, связанное с обслуживанием, хранением или транспортировкой воздушного судна, при котором произошла его утрата;</w:t>
      </w:r>
    </w:p>
    <w:p w14:paraId="381F8160"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11950BA8" w14:textId="5D2FC2B0" w:rsidR="004863DE" w:rsidRDefault="004863DE" w:rsidP="000E688B">
      <w:pPr>
        <w:widowControl/>
        <w:spacing w:after="120"/>
      </w:pPr>
      <w:r>
        <w:t>02.12.1999 № 1329, п. 9 (</w:t>
      </w:r>
      <w:r w:rsidR="000E688B">
        <w:t xml:space="preserve">СЗ РФ, 1999, </w:t>
      </w:r>
      <w:r>
        <w:t>№ 50, ст. 6218)</w:t>
      </w:r>
    </w:p>
    <w:p w14:paraId="1DECD638" w14:textId="77777777" w:rsidR="004863DE" w:rsidRDefault="004863DE" w:rsidP="000E688B">
      <w:pPr>
        <w:widowControl/>
        <w:spacing w:after="120"/>
      </w:pPr>
      <w:r>
        <w:t>Наилучшая существующая технология</w:t>
      </w:r>
    </w:p>
    <w:p w14:paraId="21E2DFF0" w14:textId="77777777" w:rsidR="004863DE" w:rsidRDefault="004863DE" w:rsidP="000E688B">
      <w:pPr>
        <w:widowControl/>
        <w:spacing w:after="120"/>
      </w:pPr>
      <w:r>
        <w:t xml:space="preserve">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w:t>
      </w:r>
      <w:proofErr w:type="spellStart"/>
      <w:r>
        <w:t>учетом</w:t>
      </w:r>
      <w:proofErr w:type="spellEnd"/>
      <w:r>
        <w:t xml:space="preserve"> экономических и социальных факторов;</w:t>
      </w:r>
    </w:p>
    <w:p w14:paraId="17B5B981" w14:textId="77777777" w:rsidR="004863DE" w:rsidRDefault="004863DE" w:rsidP="000E688B">
      <w:pPr>
        <w:widowControl/>
        <w:spacing w:after="120"/>
      </w:pPr>
      <w:r>
        <w:t>Федеральный закон от 10.01.2002 № 7-ФЗ "Об охране окружающей среды", ст. 1 (СЗРФ, 2002, № 2, ст. 133)</w:t>
      </w:r>
    </w:p>
    <w:p w14:paraId="319A4FFF" w14:textId="77777777" w:rsidR="004863DE" w:rsidRDefault="004863DE" w:rsidP="000E688B">
      <w:pPr>
        <w:widowControl/>
        <w:spacing w:after="120"/>
      </w:pPr>
      <w:r>
        <w:t>Нанесение шликера</w:t>
      </w:r>
    </w:p>
    <w:p w14:paraId="07FBC414" w14:textId="77777777" w:rsidR="004863DE" w:rsidRDefault="004863DE" w:rsidP="000E688B">
      <w:pPr>
        <w:widowControl/>
        <w:spacing w:after="120"/>
      </w:pPr>
      <w:r>
        <w:t>Нанесение шликера - процесс, модифицирующий поверхностный слой, или процесс нанесения внешнего покрытия, в которых металлический или керамический порошок с органической связкой, суспендированный в жидкости, наносится на подложку посредством напыления, погружения или окраски с последующими сушкой при комнатной или повышенной температуре и термообработкой для получения необходимого покрытия.</w:t>
      </w:r>
    </w:p>
    <w:p w14:paraId="3E862162"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EBFDE9C" w14:textId="1379B0F3" w:rsidR="004863DE" w:rsidRDefault="004863DE" w:rsidP="000E688B">
      <w:pPr>
        <w:widowControl/>
        <w:spacing w:after="120"/>
      </w:pPr>
      <w:proofErr w:type="spellStart"/>
      <w:r>
        <w:t>Нанокристаллические</w:t>
      </w:r>
      <w:proofErr w:type="spellEnd"/>
      <w:r>
        <w:t xml:space="preserve"> материалы</w:t>
      </w:r>
    </w:p>
    <w:p w14:paraId="41CBB640" w14:textId="77777777" w:rsidR="004863DE" w:rsidRDefault="004863DE" w:rsidP="000E688B">
      <w:pPr>
        <w:widowControl/>
        <w:spacing w:after="120"/>
      </w:pPr>
      <w:r>
        <w:t xml:space="preserve">К </w:t>
      </w:r>
      <w:proofErr w:type="spellStart"/>
      <w:r>
        <w:t>нанокристаллическим</w:t>
      </w:r>
      <w:proofErr w:type="spellEnd"/>
      <w:r>
        <w:t xml:space="preserve"> материалам, указанным в пункте 1.3.3.3, относятся материалы, имеющие размер кристаллических </w:t>
      </w:r>
      <w:proofErr w:type="spellStart"/>
      <w:r>
        <w:t>зерен</w:t>
      </w:r>
      <w:proofErr w:type="spellEnd"/>
      <w:r>
        <w:t xml:space="preserve"> 50 </w:t>
      </w:r>
      <w:proofErr w:type="spellStart"/>
      <w:r>
        <w:t>нм</w:t>
      </w:r>
      <w:proofErr w:type="spellEnd"/>
      <w:r>
        <w:t xml:space="preserve"> или менее, определенный методом рентгеновской дифракции.</w:t>
      </w:r>
    </w:p>
    <w:p w14:paraId="494C35C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26743CC" w14:textId="3ABB94E7" w:rsidR="004863DE" w:rsidRDefault="004863DE" w:rsidP="000E688B">
      <w:pPr>
        <w:widowControl/>
        <w:spacing w:after="120"/>
      </w:pPr>
      <w:r>
        <w:t xml:space="preserve">Направление </w:t>
      </w:r>
      <w:proofErr w:type="spellStart"/>
      <w:r>
        <w:t>поперек</w:t>
      </w:r>
      <w:proofErr w:type="spellEnd"/>
      <w:r>
        <w:t xml:space="preserve"> сканирования</w:t>
      </w:r>
    </w:p>
    <w:p w14:paraId="5EA0D288" w14:textId="77777777" w:rsidR="004863DE" w:rsidRDefault="004863DE" w:rsidP="000E688B">
      <w:pPr>
        <w:widowControl/>
        <w:spacing w:after="120"/>
      </w:pPr>
      <w:r>
        <w:t xml:space="preserve">Для целей пункта 6.1.2.1.3 "направление </w:t>
      </w:r>
      <w:proofErr w:type="spellStart"/>
      <w:r>
        <w:t>поперек</w:t>
      </w:r>
      <w:proofErr w:type="spellEnd"/>
      <w:r>
        <w:t xml:space="preserve"> сканирования" определяется как ось, параллельная линейке детекторных элементов, а "направление сканирования" определяется как ось, перпендикулярная линейке детекторных элементов</w:t>
      </w:r>
    </w:p>
    <w:p w14:paraId="5AB99B0C"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D7E0DED" w14:textId="77777777" w:rsidR="004863DE" w:rsidRDefault="004863DE" w:rsidP="000E688B">
      <w:pPr>
        <w:widowControl/>
        <w:spacing w:after="120"/>
      </w:pPr>
      <w:r>
        <w:t>Направление сканирования</w:t>
      </w:r>
    </w:p>
    <w:p w14:paraId="07E90C87" w14:textId="77777777" w:rsidR="004863DE" w:rsidRDefault="004863DE" w:rsidP="000E688B">
      <w:pPr>
        <w:widowControl/>
        <w:spacing w:after="120"/>
      </w:pPr>
      <w:r>
        <w:t>..."направление сканирования" определяется как ось, перпендикулярная линейке детекторных элементов</w:t>
      </w:r>
    </w:p>
    <w:p w14:paraId="129238D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E9B4083" w14:textId="77777777" w:rsidR="004863DE" w:rsidRDefault="004863DE" w:rsidP="000E688B">
      <w:pPr>
        <w:widowControl/>
        <w:spacing w:after="120"/>
      </w:pPr>
      <w:r>
        <w:t>05.05.2004 № 580 (СЗ РФ, 2004, № 19,</w:t>
      </w:r>
    </w:p>
    <w:p w14:paraId="148A9AF2" w14:textId="77777777" w:rsidR="000E688B" w:rsidRDefault="004863DE" w:rsidP="000E688B">
      <w:pPr>
        <w:widowControl/>
        <w:spacing w:after="120"/>
      </w:pPr>
      <w:r>
        <w:t>ч. II, ст. 1881)</w:t>
      </w:r>
    </w:p>
    <w:p w14:paraId="14981D33" w14:textId="0BB75D7F" w:rsidR="004863DE" w:rsidRDefault="004863DE" w:rsidP="000E688B">
      <w:pPr>
        <w:widowControl/>
        <w:spacing w:after="120"/>
      </w:pPr>
      <w:r>
        <w:t>Направления пограничной деятельности</w:t>
      </w:r>
    </w:p>
    <w:p w14:paraId="2AA4F037" w14:textId="77777777" w:rsidR="004863DE" w:rsidRDefault="004863DE" w:rsidP="000E688B">
      <w:pPr>
        <w:widowControl/>
        <w:spacing w:after="120"/>
      </w:pPr>
      <w:r>
        <w:t>Направлениями пограничной деятельности являются:</w:t>
      </w:r>
    </w:p>
    <w:p w14:paraId="14A03AC9" w14:textId="77777777" w:rsidR="004863DE" w:rsidRDefault="004863DE" w:rsidP="000E688B">
      <w:pPr>
        <w:widowControl/>
        <w:spacing w:after="120"/>
      </w:pPr>
      <w:r>
        <w:t>защита и охрана Государственной границы Российской Федерации в целях недопущения противоправного изменения прохождения Государственной границы Российской Федерации, обеспечения соблюдения физическими и юридическими лицами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w:t>
      </w:r>
    </w:p>
    <w:p w14:paraId="61FBEB76" w14:textId="77777777" w:rsidR="004863DE" w:rsidRDefault="004863DE" w:rsidP="000E688B">
      <w:pPr>
        <w:widowControl/>
        <w:spacing w:after="120"/>
      </w:pPr>
      <w:r>
        <w:t>защита и охрана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охрана за пределами исключительной экономической зоны Российской Федерации запасов анадромных видов рыб, образующихся в реках Российской Федерации.</w:t>
      </w:r>
    </w:p>
    <w:p w14:paraId="1A98D890" w14:textId="77777777" w:rsidR="000E688B" w:rsidRDefault="004863DE" w:rsidP="000E688B">
      <w:pPr>
        <w:widowControl/>
        <w:spacing w:after="120"/>
      </w:pPr>
      <w:r>
        <w:t>Федеральный закон от 03.04.1995 № 40-ФЗ "О федеральной службе безопасности" ст. 11.1 (СЗРФ, 1995, № 15, ст. 1269) в ред. Федерального закона от 30.06.2003 № 86-ФЗ, ст. 8 (СЗ РФ, 2003, № 27, ст. 2700)</w:t>
      </w:r>
    </w:p>
    <w:p w14:paraId="06020CF1" w14:textId="2466E62B" w:rsidR="004863DE" w:rsidRDefault="004863DE" w:rsidP="000E688B">
      <w:pPr>
        <w:widowControl/>
        <w:spacing w:after="120"/>
      </w:pPr>
      <w:r>
        <w:t>Нарушение исключительного права на изобретение, полезную модель или промышленный образец</w:t>
      </w:r>
    </w:p>
    <w:p w14:paraId="17B730B3" w14:textId="77777777" w:rsidR="004863DE" w:rsidRDefault="004863DE" w:rsidP="000E688B">
      <w:pPr>
        <w:widowControl/>
        <w:spacing w:after="120"/>
      </w:pPr>
      <w:r>
        <w:t>Не являются нарушением исключительного права на изобретение, полезную модель или промышленный образец:</w:t>
      </w:r>
    </w:p>
    <w:p w14:paraId="69D410E0" w14:textId="77777777" w:rsidR="004863DE" w:rsidRDefault="004863DE" w:rsidP="000E688B">
      <w:pPr>
        <w:widowControl/>
        <w:numPr>
          <w:ilvl w:val="0"/>
          <w:numId w:val="30"/>
        </w:numPr>
        <w:tabs>
          <w:tab w:val="left" w:pos="499"/>
        </w:tabs>
        <w:spacing w:after="120"/>
      </w:pPr>
      <w:r>
        <w:t>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14:paraId="07985704" w14:textId="77777777" w:rsidR="004863DE" w:rsidRDefault="004863DE" w:rsidP="000E688B">
      <w:pPr>
        <w:widowControl/>
        <w:numPr>
          <w:ilvl w:val="0"/>
          <w:numId w:val="30"/>
        </w:numPr>
        <w:tabs>
          <w:tab w:val="left" w:pos="499"/>
        </w:tabs>
        <w:spacing w:after="120"/>
      </w:pPr>
      <w:r>
        <w:t>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14:paraId="7A4EEEAB" w14:textId="77777777" w:rsidR="004863DE" w:rsidRDefault="004863DE" w:rsidP="000E688B">
      <w:pPr>
        <w:widowControl/>
        <w:numPr>
          <w:ilvl w:val="0"/>
          <w:numId w:val="30"/>
        </w:numPr>
        <w:tabs>
          <w:tab w:val="left" w:pos="499"/>
        </w:tabs>
        <w:spacing w:after="120"/>
      </w:pPr>
      <w:r>
        <w:lastRenderedPageBreak/>
        <w:t>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14:paraId="41271B7E" w14:textId="77777777" w:rsidR="004863DE" w:rsidRDefault="004863DE" w:rsidP="000E688B">
      <w:pPr>
        <w:widowControl/>
        <w:numPr>
          <w:ilvl w:val="0"/>
          <w:numId w:val="30"/>
        </w:numPr>
        <w:tabs>
          <w:tab w:val="left" w:pos="499"/>
        </w:tabs>
        <w:spacing w:after="120"/>
      </w:pPr>
      <w:r>
        <w:t>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14:paraId="145696E7" w14:textId="77777777" w:rsidR="004863DE" w:rsidRDefault="004863DE" w:rsidP="000E688B">
      <w:pPr>
        <w:widowControl/>
        <w:numPr>
          <w:ilvl w:val="0"/>
          <w:numId w:val="30"/>
        </w:numPr>
        <w:tabs>
          <w:tab w:val="left" w:pos="499"/>
        </w:tabs>
        <w:spacing w:after="120"/>
      </w:pPr>
      <w:r>
        <w:t>разовое изготовление в аптеках по рецептам врачей лекарственных средств с использованием изобретения;</w:t>
      </w:r>
    </w:p>
    <w:p w14:paraId="58E7E57F" w14:textId="77777777" w:rsidR="004863DE" w:rsidRDefault="004863DE" w:rsidP="000E688B">
      <w:pPr>
        <w:widowControl/>
        <w:numPr>
          <w:ilvl w:val="0"/>
          <w:numId w:val="30"/>
        </w:numPr>
        <w:tabs>
          <w:tab w:val="left" w:pos="499"/>
        </w:tabs>
        <w:spacing w:after="120"/>
      </w:pPr>
      <w:r>
        <w:t>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14:paraId="535C2136" w14:textId="77777777" w:rsidR="004863DE" w:rsidRDefault="004863DE" w:rsidP="000E688B">
      <w:pPr>
        <w:widowControl/>
        <w:spacing w:after="120"/>
        <w:jc w:val="right"/>
      </w:pPr>
      <w:r>
        <w:t>Гражданский</w:t>
      </w:r>
      <w:r w:rsidR="00002300">
        <w:t xml:space="preserve"> </w:t>
      </w:r>
      <w:r>
        <w:t>кодекс Российской</w:t>
      </w:r>
    </w:p>
    <w:p w14:paraId="1072F9EC" w14:textId="77777777" w:rsidR="004863DE" w:rsidRPr="005C4743" w:rsidRDefault="004863DE" w:rsidP="000E688B">
      <w:pPr>
        <w:widowControl/>
        <w:spacing w:after="120"/>
      </w:pPr>
      <w:r>
        <w:t>Федерации от 18.12.2006 № 230-ФЗ, ст. 1359 (СЗ РФ, 2006, № 52, ч.</w:t>
      </w:r>
      <w:r w:rsidRPr="005C4743">
        <w:t xml:space="preserve"> </w:t>
      </w:r>
      <w:r>
        <w:rPr>
          <w:lang w:val="en-US"/>
        </w:rPr>
        <w:t>I</w:t>
      </w:r>
      <w:r w:rsidRPr="005C4743">
        <w:t>,</w:t>
      </w:r>
    </w:p>
    <w:p w14:paraId="722071D5" w14:textId="77777777" w:rsidR="000E688B" w:rsidRDefault="004863DE" w:rsidP="000E688B">
      <w:pPr>
        <w:widowControl/>
        <w:spacing w:after="120"/>
      </w:pPr>
      <w:r>
        <w:t>ст. 5496)</w:t>
      </w:r>
    </w:p>
    <w:p w14:paraId="71C23AE8" w14:textId="74B8D717" w:rsidR="004863DE" w:rsidRDefault="004863DE" w:rsidP="000E688B">
      <w:pPr>
        <w:widowControl/>
        <w:spacing w:after="120"/>
      </w:pPr>
      <w:r>
        <w:t>Нарушение порядка использования воздушного пространства</w:t>
      </w:r>
    </w:p>
    <w:p w14:paraId="435AC6AC" w14:textId="77777777" w:rsidR="004863DE" w:rsidRDefault="004863DE" w:rsidP="000E688B">
      <w:pPr>
        <w:widowControl/>
        <w:spacing w:after="120"/>
      </w:pPr>
      <w:r>
        <w:t>"нарушение порядка использования воздушного пространства" - несоблюдение условий установленного безопасного использования воздушного пространства;</w:t>
      </w:r>
    </w:p>
    <w:p w14:paraId="00D5198E"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7ED2313C" w14:textId="61BBE88B" w:rsidR="004863DE" w:rsidRDefault="004863DE" w:rsidP="000E688B">
      <w:pPr>
        <w:widowControl/>
        <w:spacing w:after="120"/>
      </w:pPr>
      <w:r>
        <w:t>Нарушители Государственной границы</w:t>
      </w:r>
    </w:p>
    <w:p w14:paraId="60B7CB13" w14:textId="77777777" w:rsidR="004863DE" w:rsidRDefault="004863DE" w:rsidP="000E688B">
      <w:pPr>
        <w:widowControl/>
        <w:spacing w:after="120"/>
      </w:pPr>
      <w:r>
        <w:t xml:space="preserve">Воздушные суда, </w:t>
      </w:r>
      <w:proofErr w:type="spellStart"/>
      <w:r>
        <w:t>пересекшие</w:t>
      </w:r>
      <w:proofErr w:type="spellEnd"/>
      <w:r>
        <w:t xml:space="preserve"> (пересекающие) Государственную границу Российской Федерации с нарушением установленных правил, признаются нарушителями Государственной границы (далее - суда-нарушители), и в отношении этих воздушных судов Войска противовоздушной обороны и другие привлекаемые для охраны Государственной границы в воздушном пространстве виды </w:t>
      </w:r>
      <w:proofErr w:type="spellStart"/>
      <w:r>
        <w:t>Вооруженных</w:t>
      </w:r>
      <w:proofErr w:type="spellEnd"/>
      <w:r>
        <w:t xml:space="preserve"> Сил принимают меры по опознаванию и установлению связи с экипажами воздушных судов-нарушителей для передачи им указаний на дальнейшие действия.</w:t>
      </w:r>
    </w:p>
    <w:p w14:paraId="05F6708C" w14:textId="77777777" w:rsidR="004863DE" w:rsidRDefault="004863DE" w:rsidP="000E688B">
      <w:pPr>
        <w:widowControl/>
        <w:spacing w:after="120"/>
      </w:pPr>
      <w:r>
        <w:t>Постановление Правительства Российской Федерации от 19.08.1994 № 977 "О порядке применения оружия и военной техники при охране государственной границы Российской Федерации в воздушном пространстве", п. 1 (СЗРФ, 1997, № 43, ст. 4982)</w:t>
      </w:r>
    </w:p>
    <w:p w14:paraId="5A4859C3" w14:textId="77777777" w:rsidR="004863DE" w:rsidRDefault="004863DE" w:rsidP="000E688B">
      <w:pPr>
        <w:widowControl/>
        <w:spacing w:after="120"/>
      </w:pPr>
      <w:r>
        <w:t>Нарушитель</w:t>
      </w:r>
    </w:p>
    <w:p w14:paraId="24A882CE" w14:textId="77777777" w:rsidR="004863DE" w:rsidRDefault="004863DE" w:rsidP="000E688B">
      <w:pPr>
        <w:widowControl/>
        <w:spacing w:after="120"/>
      </w:pPr>
      <w:r>
        <w:t>"нарушитель" - лицо, совершившее или пытающееся совершить несанкционированное действие, а также лицо, оказывающее ему содействие в этом;</w:t>
      </w:r>
    </w:p>
    <w:p w14:paraId="6FAEE110"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22FD26EA" w14:textId="77777777" w:rsidR="004863DE" w:rsidRDefault="004863DE" w:rsidP="000E688B">
      <w:pPr>
        <w:widowControl/>
        <w:spacing w:after="120"/>
      </w:pPr>
      <w:r>
        <w:t>19.07.2007 № 456, п. 2 (СЗ РФ, 2007,</w:t>
      </w:r>
    </w:p>
    <w:p w14:paraId="64CA9B79" w14:textId="77777777" w:rsidR="004863DE" w:rsidRDefault="004863DE" w:rsidP="000E688B">
      <w:pPr>
        <w:widowControl/>
        <w:spacing w:after="120"/>
      </w:pPr>
      <w:r>
        <w:t>№31, ст. 4081)</w:t>
      </w:r>
    </w:p>
    <w:p w14:paraId="4BBB6133" w14:textId="77777777" w:rsidR="004863DE" w:rsidRDefault="004863DE" w:rsidP="000E688B">
      <w:pPr>
        <w:widowControl/>
        <w:spacing w:after="120"/>
      </w:pPr>
      <w:r>
        <w:t>Наряд сопровождения</w:t>
      </w:r>
    </w:p>
    <w:p w14:paraId="6E8CBF1C" w14:textId="77777777" w:rsidR="004863DE" w:rsidRDefault="004863DE" w:rsidP="000E688B">
      <w:pPr>
        <w:widowControl/>
        <w:spacing w:after="120"/>
      </w:pPr>
      <w:r>
        <w:lastRenderedPageBreak/>
        <w:t xml:space="preserve">"наряд сопровождения" - сотрудники Госавтоинспекции, инспекторы военной автоинспекции, </w:t>
      </w:r>
      <w:proofErr w:type="spellStart"/>
      <w:r>
        <w:t>включенные</w:t>
      </w:r>
      <w:proofErr w:type="spellEnd"/>
      <w:r>
        <w:t xml:space="preserve"> в состав экипажа автомобиля сопровождения, прошедшие специальную подготовку и изучившие маршрут следования;</w:t>
      </w:r>
    </w:p>
    <w:p w14:paraId="288C905B" w14:textId="77777777" w:rsidR="004863DE" w:rsidRDefault="004863DE" w:rsidP="000E688B">
      <w:pPr>
        <w:widowControl/>
        <w:spacing w:after="120"/>
      </w:pPr>
      <w:r>
        <w:t xml:space="preserve">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r w:rsidR="00002300">
        <w:t>утверждённое</w:t>
      </w:r>
      <w:r>
        <w:t xml:space="preserve"> постановлением Правительства Российской Федерации от 17.01.2007№ 20, п. 3 (СЗРФ, 2007, № 4, ст. 525)</w:t>
      </w:r>
    </w:p>
    <w:p w14:paraId="338ABE36" w14:textId="77777777" w:rsidR="004863DE" w:rsidRDefault="004863DE" w:rsidP="000E688B">
      <w:pPr>
        <w:widowControl/>
        <w:spacing w:after="120"/>
      </w:pPr>
      <w:proofErr w:type="spellStart"/>
      <w:r>
        <w:t>Наукоемкие</w:t>
      </w:r>
      <w:proofErr w:type="spellEnd"/>
      <w:r>
        <w:t xml:space="preserve"> высокотехнологичные отрасли</w:t>
      </w:r>
    </w:p>
    <w:p w14:paraId="6CAFFE92" w14:textId="77777777" w:rsidR="004863DE" w:rsidRDefault="004863DE" w:rsidP="000E688B">
      <w:pPr>
        <w:widowControl/>
        <w:spacing w:after="120"/>
      </w:pPr>
      <w:r>
        <w:t>"</w:t>
      </w:r>
      <w:proofErr w:type="spellStart"/>
      <w:r>
        <w:t>наукоемкие</w:t>
      </w:r>
      <w:proofErr w:type="spellEnd"/>
      <w:r>
        <w:t xml:space="preserve"> высокотехнологичные отрасли" - отрасли, сферы или виды экономической деятельности, результатом которой является продукция (товары, работы, услуги) со значительной добавленной стоимостью, полученной за </w:t>
      </w:r>
      <w:proofErr w:type="spellStart"/>
      <w:r>
        <w:t>счет</w:t>
      </w:r>
      <w:proofErr w:type="spellEnd"/>
      <w:r>
        <w:t xml:space="preserve"> применения достижений науки, технологий и техники, характеризующаяся высокой долей внутренних затрат на исследования и разработки в стоимостном </w:t>
      </w:r>
      <w:proofErr w:type="spellStart"/>
      <w:r>
        <w:t>объеме</w:t>
      </w:r>
      <w:proofErr w:type="spellEnd"/>
      <w:r>
        <w:t xml:space="preserve"> производства такой продукции;</w:t>
      </w:r>
    </w:p>
    <w:p w14:paraId="36C628E4" w14:textId="77777777" w:rsidR="004863DE" w:rsidRDefault="004863DE" w:rsidP="000E688B">
      <w:pPr>
        <w:widowControl/>
        <w:spacing w:after="120"/>
      </w:pPr>
      <w:r>
        <w:t xml:space="preserve">Концепция федеральной целевой программы "Исследования и разработки по приоритетным направлениям развития научно-технологического </w:t>
      </w:r>
      <w:proofErr w:type="spellStart"/>
      <w:r>
        <w:t>комплексаРоссии</w:t>
      </w:r>
      <w:proofErr w:type="spellEnd"/>
      <w:r>
        <w:t xml:space="preserve"> на 2007- 2012 годы", </w:t>
      </w:r>
      <w:proofErr w:type="spellStart"/>
      <w:r>
        <w:t>утвержденная</w:t>
      </w:r>
      <w:proofErr w:type="spellEnd"/>
      <w:r>
        <w:t xml:space="preserve"> распоряжением Правительства Российской Федерации от</w:t>
      </w:r>
    </w:p>
    <w:p w14:paraId="19B41C05" w14:textId="630EF015" w:rsidR="004863DE" w:rsidRDefault="004863DE" w:rsidP="000E688B">
      <w:pPr>
        <w:widowControl/>
        <w:spacing w:after="120"/>
      </w:pPr>
      <w:r>
        <w:t>06.07.2006 № 977-р, разд.</w:t>
      </w:r>
      <w:r w:rsidRPr="005C4743">
        <w:t xml:space="preserve"> </w:t>
      </w:r>
      <w:r>
        <w:rPr>
          <w:lang w:val="en-US"/>
        </w:rPr>
        <w:t>I</w:t>
      </w:r>
      <w:r>
        <w:t xml:space="preserve"> (</w:t>
      </w:r>
      <w:r w:rsidR="000E688B">
        <w:t xml:space="preserve">СЗ РФ, </w:t>
      </w:r>
      <w:r>
        <w:t>2006, № 29, ст. 3258)</w:t>
      </w:r>
    </w:p>
    <w:p w14:paraId="2DA3BE2A" w14:textId="77777777" w:rsidR="004863DE" w:rsidRDefault="004863DE" w:rsidP="000E688B">
      <w:pPr>
        <w:widowControl/>
        <w:spacing w:after="120"/>
      </w:pPr>
      <w:r>
        <w:t>Научная и (или) научно-техническая продукция</w:t>
      </w:r>
    </w:p>
    <w:p w14:paraId="7DC31CA2" w14:textId="77777777" w:rsidR="004863DE" w:rsidRDefault="004863DE" w:rsidP="000E688B">
      <w:pPr>
        <w:widowControl/>
        <w:spacing w:after="120"/>
      </w:pPr>
      <w: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14:paraId="2457DD03" w14:textId="77777777" w:rsidR="000E688B"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79BE03D2" w14:textId="0A421622" w:rsidR="004863DE" w:rsidRDefault="004863DE" w:rsidP="000E688B">
      <w:pPr>
        <w:widowControl/>
        <w:spacing w:after="120"/>
      </w:pPr>
      <w:r>
        <w:t>Научная</w:t>
      </w:r>
    </w:p>
    <w:p w14:paraId="09A598C9" w14:textId="77777777" w:rsidR="004863DE" w:rsidRDefault="004863DE" w:rsidP="000E688B">
      <w:pPr>
        <w:widowControl/>
        <w:spacing w:after="120"/>
      </w:pPr>
      <w:r>
        <w:t>(научно-исследовательская) деятельность</w:t>
      </w:r>
    </w:p>
    <w:p w14:paraId="30E3167C" w14:textId="77777777" w:rsidR="004863DE" w:rsidRDefault="004863DE" w:rsidP="000E688B">
      <w:pPr>
        <w:widowControl/>
        <w:spacing w:after="120"/>
      </w:pPr>
      <w:r>
        <w:t>Научная (научно-исследовательская) деятельность... - деятельность, направленная на получение и применение новых знаний, в том числе:</w:t>
      </w:r>
    </w:p>
    <w:p w14:paraId="12E2671F" w14:textId="77777777" w:rsidR="004863DE" w:rsidRDefault="004863DE" w:rsidP="000E688B">
      <w:pPr>
        <w:widowControl/>
        <w:spacing w:after="120"/>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14:paraId="129ABC19" w14:textId="77777777" w:rsidR="004863DE" w:rsidRDefault="004863DE" w:rsidP="000E688B">
      <w:pPr>
        <w:widowControl/>
        <w:spacing w:after="120"/>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3012A87D" w14:textId="77777777" w:rsidR="000E688B"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7C7DC19B" w14:textId="59C68615" w:rsidR="004863DE" w:rsidRDefault="004863DE" w:rsidP="000E688B">
      <w:pPr>
        <w:widowControl/>
        <w:spacing w:after="120"/>
      </w:pPr>
      <w:r>
        <w:t>Научная организация</w:t>
      </w:r>
    </w:p>
    <w:p w14:paraId="7F795782" w14:textId="77777777" w:rsidR="004863DE" w:rsidRDefault="004863DE" w:rsidP="000E688B">
      <w:pPr>
        <w:widowControl/>
        <w:spacing w:after="120"/>
      </w:pPr>
      <w:r>
        <w:t>Научной организацией признается юридическое лицо независимо от организационно-правовой формы и формы собственности, а также общественное объединение научных работников, осуществляющие в качестве основной научную и (или) научно-техническую деятельность, подготовку научных работников и действующие в соответствии с учредительными документами научной организации.</w:t>
      </w:r>
    </w:p>
    <w:p w14:paraId="6D1F0E56"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5 (СЗРФ, 1996, № 35, ст. 4137)</w:t>
      </w:r>
    </w:p>
    <w:p w14:paraId="5B75D9AC" w14:textId="77777777" w:rsidR="004863DE" w:rsidRDefault="004863DE" w:rsidP="000E688B">
      <w:pPr>
        <w:widowControl/>
        <w:spacing w:after="120"/>
      </w:pPr>
      <w:r>
        <w:t>Научно-производственный комплекс наукограда</w:t>
      </w:r>
    </w:p>
    <w:p w14:paraId="532C92FF" w14:textId="77777777" w:rsidR="004863DE" w:rsidRDefault="004863DE" w:rsidP="000E688B">
      <w:pPr>
        <w:widowControl/>
        <w:spacing w:after="120"/>
      </w:pPr>
      <w:r>
        <w:t xml:space="preserve">научно-производственный комплекс наукограда - совокупность организаций, осуществляющих научную, научно-техническую, инновационную деятельность, экспериментальные разработки, </w:t>
      </w:r>
      <w:r>
        <w:lastRenderedPageBreak/>
        <w:t>испытания, подготовку кадров в соответствии с государственными приоритетными направлениями развития науки, технологий и техники Российской Федерации;</w:t>
      </w:r>
    </w:p>
    <w:p w14:paraId="70100F9C" w14:textId="77777777" w:rsidR="004863DE" w:rsidRDefault="004863DE" w:rsidP="000E688B">
      <w:pPr>
        <w:widowControl/>
        <w:spacing w:after="120"/>
      </w:pPr>
      <w:r>
        <w:t>Федеральный закон от 07.04.1999 № 70-ФЗ "О статусе наукограда Российской Федерации", ст. 1 (СЗ РФ, 1999, № 15, ст. 1750) вред. Федерального закона от 22.08.2004 № 122-ФЗ,</w:t>
      </w:r>
    </w:p>
    <w:p w14:paraId="3333BEBF" w14:textId="77777777" w:rsidR="004863DE" w:rsidRDefault="004863DE" w:rsidP="000E688B">
      <w:pPr>
        <w:widowControl/>
        <w:spacing w:after="120"/>
      </w:pPr>
      <w:r>
        <w:t>ст. 118 (СЗРФ, 2004, № 35, ст. 3607)</w:t>
      </w:r>
    </w:p>
    <w:p w14:paraId="63296E97" w14:textId="77777777" w:rsidR="004863DE" w:rsidRDefault="004863DE" w:rsidP="000E688B">
      <w:pPr>
        <w:widowControl/>
        <w:spacing w:after="120"/>
      </w:pPr>
      <w:r>
        <w:t>Научно-техническая деятельность</w:t>
      </w:r>
    </w:p>
    <w:p w14:paraId="47848274" w14:textId="77777777" w:rsidR="004863DE" w:rsidRDefault="004863DE" w:rsidP="000E688B">
      <w:pPr>
        <w:widowControl/>
        <w:spacing w:after="120"/>
      </w:pPr>
      <w:r>
        <w:t>Научно-техническая деятельность -деятельность, направленная на получение, применение новых знании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14:paraId="418D6FB0"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6A027AB7" w14:textId="77777777" w:rsidR="004863DE" w:rsidRDefault="004863DE" w:rsidP="000E688B">
      <w:pPr>
        <w:widowControl/>
        <w:spacing w:after="120"/>
      </w:pPr>
      <w:r>
        <w:t>Научный и (или) научно-технический результат</w:t>
      </w:r>
    </w:p>
    <w:p w14:paraId="7C2ABF21" w14:textId="77777777" w:rsidR="004863DE" w:rsidRDefault="004863DE" w:rsidP="000E688B">
      <w:pPr>
        <w:widowControl/>
        <w:spacing w:after="120"/>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14:paraId="0EF35079"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2762F29F" w14:textId="77777777" w:rsidR="004863DE" w:rsidRDefault="004863DE" w:rsidP="000E688B">
      <w:pPr>
        <w:widowControl/>
        <w:spacing w:after="120"/>
      </w:pPr>
      <w:r>
        <w:t>Научный работник (исследователь)</w:t>
      </w:r>
    </w:p>
    <w:p w14:paraId="1A028E3D" w14:textId="77777777" w:rsidR="004863DE" w:rsidRDefault="004863DE" w:rsidP="000E688B">
      <w:pPr>
        <w:widowControl/>
        <w:spacing w:after="120"/>
      </w:pPr>
      <w: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14:paraId="7DCF464C" w14:textId="77777777" w:rsidR="000E688B" w:rsidRDefault="004863DE" w:rsidP="000E688B">
      <w:pPr>
        <w:widowControl/>
        <w:spacing w:after="120"/>
      </w:pPr>
      <w:r>
        <w:t>Федеральный закон от 23.08.1996 № 127-ФЗ "О науке и государственной научно-технической политике", ст. 4 (СЗРФ, 1996, № 35, ст. 4137)</w:t>
      </w:r>
    </w:p>
    <w:p w14:paraId="6E555842" w14:textId="56D67EE7" w:rsidR="004863DE" w:rsidRDefault="004863DE" w:rsidP="000E688B">
      <w:pPr>
        <w:widowControl/>
        <w:spacing w:after="120"/>
      </w:pPr>
      <w:r>
        <w:t>Национальная безопасность Российской Федерации</w:t>
      </w:r>
    </w:p>
    <w:p w14:paraId="5B27E060" w14:textId="77777777" w:rsidR="004863DE" w:rsidRDefault="004863DE" w:rsidP="000E688B">
      <w:pPr>
        <w:widowControl/>
        <w:spacing w:after="120"/>
      </w:pPr>
      <w:r>
        <w:t xml:space="preserve">Под национальной безопасностью Российской Федерации понимается безопасность </w:t>
      </w:r>
      <w:r w:rsidR="00002300">
        <w:t>её</w:t>
      </w:r>
      <w:r>
        <w:t xml:space="preserve"> многонационального народа как носителя суверенитета и единственного источника власти в Российской Федерации.</w:t>
      </w:r>
    </w:p>
    <w:p w14:paraId="23D79B38" w14:textId="77777777" w:rsidR="004863DE"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w:t>
      </w:r>
    </w:p>
    <w:p w14:paraId="216A6CBE" w14:textId="77777777" w:rsidR="004863DE" w:rsidRDefault="004863DE" w:rsidP="000E688B">
      <w:pPr>
        <w:widowControl/>
        <w:spacing w:after="120"/>
      </w:pPr>
      <w:r>
        <w:t>преамбула (СЗ РФ, 1997, № 52,</w:t>
      </w:r>
    </w:p>
    <w:p w14:paraId="173D6BBC" w14:textId="77777777" w:rsidR="000E688B" w:rsidRDefault="004863DE" w:rsidP="000E688B">
      <w:pPr>
        <w:widowControl/>
        <w:spacing w:after="120"/>
      </w:pPr>
      <w:r>
        <w:t>ст. 5909) в ред. Указа Президента Российской Федерации от 10.01.2000№ 24, п. 1 (СЗРФ, 2000, № 2, ст. 170)</w:t>
      </w:r>
    </w:p>
    <w:p w14:paraId="39380DB9" w14:textId="13C8BE69" w:rsidR="004863DE" w:rsidRDefault="004863DE" w:rsidP="000E688B">
      <w:pPr>
        <w:widowControl/>
        <w:spacing w:after="120"/>
      </w:pPr>
      <w:r>
        <w:t>Национальная нанотехнологическая сеть</w:t>
      </w:r>
    </w:p>
    <w:p w14:paraId="3673345F" w14:textId="77777777" w:rsidR="004863DE" w:rsidRDefault="004863DE" w:rsidP="000E688B">
      <w:pPr>
        <w:widowControl/>
        <w:spacing w:after="120"/>
      </w:pPr>
      <w:r>
        <w:t xml:space="preserve">В состав национальной </w:t>
      </w:r>
      <w:proofErr w:type="spellStart"/>
      <w:r>
        <w:t>нанотехно</w:t>
      </w:r>
      <w:proofErr w:type="spellEnd"/>
      <w:r>
        <w:t>-логической сети входят:</w:t>
      </w:r>
    </w:p>
    <w:p w14:paraId="7CACE2E5" w14:textId="77777777" w:rsidR="004863DE" w:rsidRDefault="004863DE" w:rsidP="000E688B">
      <w:pPr>
        <w:widowControl/>
        <w:spacing w:after="120"/>
      </w:pPr>
      <w:r>
        <w:t>головная научная организация Программы координации работ в области нанотехнологий и наноматериалов в Российской Федерации (далее - головная научная организация), которая определена на конкурсной основе, - федеральное государственное учреждение Российский научный центр "Курчатовский институт";</w:t>
      </w:r>
    </w:p>
    <w:p w14:paraId="0F8968D9" w14:textId="77777777" w:rsidR="004863DE" w:rsidRDefault="004863DE" w:rsidP="000E688B">
      <w:pPr>
        <w:widowControl/>
        <w:spacing w:after="120"/>
      </w:pPr>
      <w:r>
        <w:t>головные организации отраслей, определяемые федеральными органами исполнительной власти - государственными заказчиками Программы из числа крупных отраслевых специализированных научно-технологических комплексов;</w:t>
      </w:r>
    </w:p>
    <w:p w14:paraId="258817D6" w14:textId="77777777" w:rsidR="004863DE" w:rsidRDefault="004863DE" w:rsidP="000E688B">
      <w:pPr>
        <w:widowControl/>
        <w:spacing w:after="120"/>
      </w:pPr>
      <w:r>
        <w:lastRenderedPageBreak/>
        <w:t>ведущие научно-образовательную деятельность в сфере наноиндустрии образовательные учреждения высшего профессионального образования, отбираемые на конкурсной основе.</w:t>
      </w:r>
    </w:p>
    <w:p w14:paraId="71073FC3" w14:textId="77777777" w:rsidR="004863DE" w:rsidRDefault="004863DE" w:rsidP="000E688B">
      <w:pPr>
        <w:widowControl/>
        <w:spacing w:after="120"/>
      </w:pPr>
      <w:r>
        <w:t xml:space="preserve">Федеральная целевая программа "Развитие инфраструктуры </w:t>
      </w:r>
      <w:proofErr w:type="spellStart"/>
      <w:r>
        <w:t>наноинду-стрии</w:t>
      </w:r>
      <w:proofErr w:type="spellEnd"/>
      <w:r>
        <w:t xml:space="preserve"> в Российской Федерации на 2008 - 2010 годы", </w:t>
      </w:r>
      <w:proofErr w:type="spellStart"/>
      <w:r>
        <w:t>утвержденная</w:t>
      </w:r>
      <w:proofErr w:type="spellEnd"/>
      <w:r>
        <w:t xml:space="preserve"> постановлением Правительства Российской Федерации от 02.08.2007 № 498,</w:t>
      </w:r>
    </w:p>
    <w:p w14:paraId="3E25FF92" w14:textId="77777777" w:rsidR="004863DE" w:rsidRDefault="004863DE" w:rsidP="000E688B">
      <w:pPr>
        <w:widowControl/>
        <w:spacing w:after="120"/>
      </w:pPr>
      <w:r>
        <w:t xml:space="preserve">разд. </w:t>
      </w:r>
      <w:proofErr w:type="gramStart"/>
      <w:r>
        <w:t>II(</w:t>
      </w:r>
      <w:proofErr w:type="gramEnd"/>
      <w:r>
        <w:t>СЗРФ, 2007, № 33, ст. 4205)</w:t>
      </w:r>
    </w:p>
    <w:p w14:paraId="52CA54E3" w14:textId="77777777" w:rsidR="004863DE" w:rsidRDefault="004863DE" w:rsidP="000E688B">
      <w:pPr>
        <w:widowControl/>
        <w:spacing w:after="120"/>
      </w:pPr>
      <w:r>
        <w:t>Национальная система стандартизации</w:t>
      </w:r>
    </w:p>
    <w:p w14:paraId="372761EE" w14:textId="77777777" w:rsidR="004863DE" w:rsidRDefault="004863DE" w:rsidP="000E688B">
      <w:pPr>
        <w:widowControl/>
        <w:spacing w:after="120"/>
      </w:pPr>
      <w:r>
        <w:t>Участники работ по стандартизации, а также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14:paraId="7CE4BCA7" w14:textId="77777777" w:rsidR="004863DE" w:rsidRPr="005C4743" w:rsidRDefault="004863DE" w:rsidP="000E688B">
      <w:pPr>
        <w:widowControl/>
        <w:spacing w:after="120"/>
      </w:pPr>
      <w:r>
        <w:t>Федеральный закон от 27.12.2002 № 184-ФЗ "О техническом регулировании", ст. 15 (СЗ РФ, 2002, № 52, ч.</w:t>
      </w:r>
      <w:r w:rsidRPr="005C4743">
        <w:t xml:space="preserve"> </w:t>
      </w:r>
      <w:r>
        <w:rPr>
          <w:lang w:val="en-US"/>
        </w:rPr>
        <w:t>I</w:t>
      </w:r>
      <w:r w:rsidRPr="005C4743">
        <w:t>,</w:t>
      </w:r>
    </w:p>
    <w:p w14:paraId="6E2640A9" w14:textId="77777777" w:rsidR="004863DE" w:rsidRDefault="004863DE" w:rsidP="000E688B">
      <w:pPr>
        <w:widowControl/>
        <w:spacing w:after="120"/>
      </w:pPr>
      <w:r>
        <w:t>ст. 5140) в ред. Федерального закона от 01.05.2007 № 65-ФЗ (СЗ РФ, 2007, № 19, ст. 2293)</w:t>
      </w:r>
    </w:p>
    <w:p w14:paraId="4C8B861C" w14:textId="77777777" w:rsidR="004863DE" w:rsidRDefault="004863DE" w:rsidP="000E688B">
      <w:pPr>
        <w:widowControl/>
        <w:spacing w:after="120"/>
      </w:pPr>
      <w:r>
        <w:t>Национальная технологическая база</w:t>
      </w:r>
    </w:p>
    <w:p w14:paraId="1FA4BD9C" w14:textId="77777777" w:rsidR="004863DE" w:rsidRDefault="004863DE" w:rsidP="000E688B">
      <w:pPr>
        <w:widowControl/>
        <w:spacing w:after="120"/>
      </w:pPr>
      <w:r>
        <w:t>"национальная технологическая база" - совокупность технологий, важнейших научно-производственных комплексов и интеллектуального потенциала их персонала в приоритетных областях науки, техники и промышленности, обеспечивающая безопасность и инновационное развитие страны.</w:t>
      </w:r>
    </w:p>
    <w:p w14:paraId="0E0AD08F" w14:textId="77777777" w:rsidR="004863DE" w:rsidRDefault="004863DE" w:rsidP="000E688B">
      <w:pPr>
        <w:widowControl/>
        <w:spacing w:after="120"/>
      </w:pPr>
      <w:r>
        <w:t xml:space="preserve">Федеральная целевая программа "Национальная технологическая база" на 2007-2011 годы, </w:t>
      </w:r>
      <w:proofErr w:type="spellStart"/>
      <w:r>
        <w:t>утвержденная</w:t>
      </w:r>
      <w:proofErr w:type="spellEnd"/>
      <w:r>
        <w:t xml:space="preserve"> постановлением Правительства Российской Федерации от 29.01.2007 № 54, </w:t>
      </w:r>
      <w:proofErr w:type="spellStart"/>
      <w:proofErr w:type="gramStart"/>
      <w:r>
        <w:t>разд.ЦСЗРФ</w:t>
      </w:r>
      <w:proofErr w:type="spellEnd"/>
      <w:proofErr w:type="gramEnd"/>
      <w:r>
        <w:t>, 2007, № 7, ст. 883)</w:t>
      </w:r>
    </w:p>
    <w:p w14:paraId="4FEFAAFB" w14:textId="77777777" w:rsidR="004863DE" w:rsidRDefault="004863DE" w:rsidP="000E688B">
      <w:pPr>
        <w:widowControl/>
        <w:spacing w:after="120"/>
      </w:pPr>
      <w:r>
        <w:t>Национальные интересы России</w:t>
      </w:r>
    </w:p>
    <w:p w14:paraId="387F3F64" w14:textId="77777777" w:rsidR="004863DE" w:rsidRDefault="004863DE" w:rsidP="000E688B">
      <w:pPr>
        <w:widowControl/>
        <w:spacing w:after="120"/>
      </w:pPr>
      <w:r>
        <w:t xml:space="preserve">Национальные интересы России </w:t>
      </w:r>
      <w:proofErr w:type="gramStart"/>
      <w:r>
        <w:t>-это</w:t>
      </w:r>
      <w:proofErr w:type="gramEnd"/>
      <w:r>
        <w:t xml:space="preserve"> совокупность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w:t>
      </w:r>
    </w:p>
    <w:p w14:paraId="65ACE94A" w14:textId="31D7908C" w:rsidR="004863DE"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 (СЗ РФ, 1997, № 52, ст. 5909) в ред. Указа Президента Российской Федерации от 10.01.2000 № 24, п. 1 (</w:t>
      </w:r>
      <w:r w:rsidR="000E688B">
        <w:t xml:space="preserve">СЗ РФ, </w:t>
      </w:r>
      <w:r>
        <w:t>2000, №2, ст. 170)</w:t>
      </w:r>
    </w:p>
    <w:p w14:paraId="357EA9F4" w14:textId="77777777" w:rsidR="004863DE" w:rsidRDefault="004863DE" w:rsidP="000E688B">
      <w:pPr>
        <w:widowControl/>
        <w:spacing w:after="120"/>
      </w:pPr>
      <w:r>
        <w:t>Национальные интересы России в военной сфере</w:t>
      </w:r>
    </w:p>
    <w:p w14:paraId="574AC8F6" w14:textId="77777777" w:rsidR="004863DE" w:rsidRDefault="004863DE" w:rsidP="000E688B">
      <w:pPr>
        <w:widowControl/>
        <w:spacing w:after="120"/>
      </w:pPr>
      <w:r>
        <w:t xml:space="preserve">Национальные интересы России в военной сфере заключаются в защите </w:t>
      </w:r>
      <w:r w:rsidR="00002300">
        <w:t>её</w:t>
      </w:r>
      <w:r>
        <w:t xml:space="preserve"> независимости, суверенитета, государственной и территориальной целостности, в предотвращении военной агрессии против России и </w:t>
      </w:r>
      <w:r w:rsidR="00002300">
        <w:t>её</w:t>
      </w:r>
      <w:r>
        <w:t xml:space="preserve"> союзников, в обеспечении условий для мирного, демократического развития государства.</w:t>
      </w:r>
    </w:p>
    <w:p w14:paraId="549646F6" w14:textId="2FBC83C4" w:rsidR="004863DE"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 (СЗ РФ, 1997, № 52, ст. 5909) в ред. Указа Президента Российской Федерации от 10.01.2000 № 24, п. 1 (</w:t>
      </w:r>
      <w:r w:rsidR="000E688B">
        <w:t xml:space="preserve">СЗ РФ, </w:t>
      </w:r>
      <w:r>
        <w:t>2000, №2, ст. 170)</w:t>
      </w:r>
    </w:p>
    <w:p w14:paraId="242D1F84" w14:textId="77777777" w:rsidR="004863DE" w:rsidRDefault="004863DE" w:rsidP="000E688B">
      <w:pPr>
        <w:widowControl/>
        <w:spacing w:after="120"/>
      </w:pPr>
      <w:r>
        <w:t>Национальные интересы России в информационной сфере</w:t>
      </w:r>
    </w:p>
    <w:p w14:paraId="721EBDC0" w14:textId="77777777" w:rsidR="004863DE" w:rsidRDefault="004863DE" w:rsidP="000E688B">
      <w:pPr>
        <w:widowControl/>
        <w:spacing w:after="120"/>
      </w:pPr>
      <w:r>
        <w:t>Национальные интересы России в информационной сфере заключаются в соблюдении конституционных прав и свобод граждан в области получения информации и пользования ею, в развитии современных телекоммуникационных технологий, в защите государственных информационных ресурсов от несанкционированного доступа.</w:t>
      </w:r>
    </w:p>
    <w:p w14:paraId="7C278E4C" w14:textId="21337794" w:rsidR="004863DE"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 (СЗ РФ, 1997, № 52, ст. 5909) в ред. Указа Президента Российской Федерации от 10.01.2000 № 24, п. 1 (</w:t>
      </w:r>
      <w:r w:rsidR="000E688B">
        <w:t xml:space="preserve">СЗ РФ, </w:t>
      </w:r>
      <w:r>
        <w:t>2000, №2, ст. 170)</w:t>
      </w:r>
    </w:p>
    <w:p w14:paraId="148AF1CC" w14:textId="77777777" w:rsidR="004863DE" w:rsidRDefault="004863DE" w:rsidP="000E688B">
      <w:pPr>
        <w:widowControl/>
        <w:spacing w:after="120"/>
      </w:pPr>
      <w:r>
        <w:lastRenderedPageBreak/>
        <w:t>Национальные интересы России в международной сфере</w:t>
      </w:r>
    </w:p>
    <w:p w14:paraId="316AE013" w14:textId="77777777" w:rsidR="004863DE" w:rsidRDefault="004863DE" w:rsidP="000E688B">
      <w:pPr>
        <w:widowControl/>
        <w:spacing w:after="120"/>
      </w:pPr>
      <w:r>
        <w:t xml:space="preserve">Национальные интересы России в международной сфере заключаются в обеспечении суверенитета, упрочении позиций России как великой державы -одного из влиятельных центров многополярного мира, в развитии равноправных и взаимовыгодных отношений со всеми странами и интеграционными объединениями, прежде всего с государствами - участниками Содружества Независимых Государств и традиционными </w:t>
      </w:r>
      <w:proofErr w:type="spellStart"/>
      <w:r>
        <w:t>партнерами</w:t>
      </w:r>
      <w:proofErr w:type="spellEnd"/>
      <w:r>
        <w:t xml:space="preserve"> России, в повсеместном соблюдении прав и свобод человека и недопустимости применения при этом двойных стандартов.</w:t>
      </w:r>
    </w:p>
    <w:p w14:paraId="753EB025" w14:textId="7E963ABE" w:rsidR="000E688B"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 (СЗ РФ, 1997, № 52, ст. 5909) в ред. Указа Президента Российской Федерации от 10.01.2000 № 24, п. 1 (</w:t>
      </w:r>
      <w:r w:rsidR="000E688B">
        <w:t xml:space="preserve">СЗ РФ, </w:t>
      </w:r>
      <w:r>
        <w:t>2000, №2, ст. 170)</w:t>
      </w:r>
    </w:p>
    <w:p w14:paraId="4A1EE373" w14:textId="2A5AB782" w:rsidR="004863DE" w:rsidRDefault="004863DE" w:rsidP="000E688B">
      <w:pPr>
        <w:widowControl/>
        <w:spacing w:after="120"/>
      </w:pPr>
      <w:r>
        <w:t>Национальные интересы России в пограничной сфере</w:t>
      </w:r>
    </w:p>
    <w:p w14:paraId="1E0886ED" w14:textId="77777777" w:rsidR="004863DE" w:rsidRDefault="004863DE" w:rsidP="000E688B">
      <w:pPr>
        <w:widowControl/>
        <w:spacing w:after="120"/>
      </w:pPr>
      <w:r>
        <w:t xml:space="preserve">Национальные интересы России в пограничной сфере заключаются в создании политических, правовых, организационных и других условий для обеспечения </w:t>
      </w:r>
      <w:proofErr w:type="spellStart"/>
      <w:r>
        <w:t>надежной</w:t>
      </w:r>
      <w:proofErr w:type="spellEnd"/>
      <w:r>
        <w:t xml:space="preserve"> охраны государственной границы Российской Федерации, в соблюдении установленных законодательством Российской Федерации порядка и правил осуществления экономической и иных видов деятельности в пограничном пространстве Российской Федерации.</w:t>
      </w:r>
    </w:p>
    <w:p w14:paraId="544541CC" w14:textId="32D3CDFA" w:rsidR="000E688B"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 (СЗ РФ, 1997, № 52, ст. 5909) в ред. Указа Президента Российской Федерации от 10.01.2000 № 24, п. 1 (</w:t>
      </w:r>
      <w:r w:rsidR="000E688B">
        <w:t xml:space="preserve">СЗ РФ, </w:t>
      </w:r>
      <w:r>
        <w:t>2000, №2, ст. 170)</w:t>
      </w:r>
    </w:p>
    <w:p w14:paraId="50E2BDA5" w14:textId="00F864F2" w:rsidR="004863DE" w:rsidRDefault="004863DE" w:rsidP="000E688B">
      <w:pPr>
        <w:widowControl/>
        <w:spacing w:after="120"/>
      </w:pPr>
      <w:r>
        <w:t>Национальные интересы России в экологической сфере</w:t>
      </w:r>
    </w:p>
    <w:p w14:paraId="25924E77" w14:textId="77777777" w:rsidR="004863DE" w:rsidRDefault="004863DE" w:rsidP="000E688B">
      <w:pPr>
        <w:widowControl/>
        <w:spacing w:after="120"/>
      </w:pPr>
      <w:r>
        <w:t>Национальные интересы России в экологической сфере заключаются в сохранении и оздоровлении окружающей среды.</w:t>
      </w:r>
    </w:p>
    <w:p w14:paraId="394CABD9" w14:textId="29BC3A91" w:rsidR="000E688B" w:rsidRDefault="004863DE" w:rsidP="000E688B">
      <w:pPr>
        <w:widowControl/>
        <w:spacing w:after="120"/>
      </w:pPr>
      <w:r>
        <w:t xml:space="preserve">Концепция национальной безопасности Российской Федерации, </w:t>
      </w:r>
      <w:proofErr w:type="spellStart"/>
      <w:r>
        <w:t>утвержденная</w:t>
      </w:r>
      <w:proofErr w:type="spellEnd"/>
      <w:r>
        <w:t xml:space="preserve"> Указом Президента Российской Федерации от 17.12.1997 № 1300 (СЗ РФ, 1997, № 52, ст. 5909) в ред. Указа Президента Российской Федерации от 10.01.2000 № 24, п. 1 (</w:t>
      </w:r>
      <w:r w:rsidR="000E688B">
        <w:t xml:space="preserve">СЗ РФ, </w:t>
      </w:r>
      <w:r>
        <w:t>2000, №2, ст. 170)</w:t>
      </w:r>
    </w:p>
    <w:p w14:paraId="7C75D0EE" w14:textId="7FFA1D8D" w:rsidR="004863DE" w:rsidRDefault="004863DE" w:rsidP="000E688B">
      <w:pPr>
        <w:widowControl/>
        <w:spacing w:after="120"/>
      </w:pPr>
      <w:r>
        <w:t>Негативное воздействие на окружающую среду</w:t>
      </w:r>
    </w:p>
    <w:p w14:paraId="4EDD31F9" w14:textId="77777777" w:rsidR="004863DE" w:rsidRDefault="004863DE" w:rsidP="000E688B">
      <w:pPr>
        <w:widowControl/>
        <w:spacing w:after="120"/>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16D2EC82" w14:textId="77777777" w:rsidR="004863DE" w:rsidRDefault="004863DE" w:rsidP="000E688B">
      <w:pPr>
        <w:widowControl/>
        <w:spacing w:after="120"/>
      </w:pPr>
      <w:r>
        <w:t>К видам негативного воздействия на окружающую среду относятся:</w:t>
      </w:r>
    </w:p>
    <w:p w14:paraId="34C802E8" w14:textId="77777777" w:rsidR="004863DE" w:rsidRDefault="004863DE" w:rsidP="000E688B">
      <w:pPr>
        <w:widowControl/>
        <w:spacing w:after="120"/>
      </w:pPr>
      <w:r>
        <w:t>выбросы в атмосферный воздух загрязняющих веществ и иных веществ;</w:t>
      </w:r>
    </w:p>
    <w:p w14:paraId="78244349" w14:textId="77777777" w:rsidR="004863DE" w:rsidRDefault="004863DE" w:rsidP="000E688B">
      <w:pPr>
        <w:widowControl/>
        <w:spacing w:after="120"/>
      </w:pPr>
      <w:r>
        <w:t>сбросы загрязняющих веществ, иных веществ и микроорганизмов в поверхностные водные объекты, подземные водные объекты и на водосборные площади;</w:t>
      </w:r>
    </w:p>
    <w:p w14:paraId="223652E3" w14:textId="77777777" w:rsidR="004863DE" w:rsidRDefault="004863DE" w:rsidP="000E688B">
      <w:pPr>
        <w:widowControl/>
        <w:spacing w:after="120"/>
      </w:pPr>
      <w:r>
        <w:t>загрязнение недр, почв;</w:t>
      </w:r>
    </w:p>
    <w:p w14:paraId="1916A29D" w14:textId="77777777" w:rsidR="004863DE" w:rsidRDefault="004863DE" w:rsidP="000E688B">
      <w:pPr>
        <w:widowControl/>
        <w:spacing w:after="120"/>
      </w:pPr>
      <w:r>
        <w:t>размещение отходов производства и потребления;</w:t>
      </w:r>
    </w:p>
    <w:p w14:paraId="146913D7" w14:textId="77777777" w:rsidR="004863DE" w:rsidRDefault="004863DE" w:rsidP="000E688B">
      <w:pPr>
        <w:widowControl/>
        <w:spacing w:after="120"/>
      </w:pPr>
      <w:r>
        <w:t>загрязнение окружающей среды шумом, теплом, электромагнитными, ионизирующими и другими видами физических воздействий;</w:t>
      </w:r>
    </w:p>
    <w:p w14:paraId="1E2AD86E" w14:textId="77777777" w:rsidR="004863DE" w:rsidRDefault="004863DE" w:rsidP="000E688B">
      <w:pPr>
        <w:widowControl/>
        <w:spacing w:after="120"/>
      </w:pPr>
      <w:r>
        <w:t>иные виды негативного воздействия на окружающую среду.</w:t>
      </w:r>
    </w:p>
    <w:p w14:paraId="6CBDA5B6" w14:textId="77777777" w:rsidR="004863DE" w:rsidRDefault="004863DE" w:rsidP="000E688B">
      <w:pPr>
        <w:widowControl/>
        <w:spacing w:after="120"/>
      </w:pPr>
      <w:r>
        <w:t>Федеральный закон от 10.01.2002 № 7-ФЗ "Об охране окружающей среды", ст. 1, 16 (СЗ РФ, 2002, № 2,</w:t>
      </w:r>
    </w:p>
    <w:p w14:paraId="428B2856" w14:textId="77777777" w:rsidR="004863DE" w:rsidRDefault="004863DE" w:rsidP="000E688B">
      <w:pPr>
        <w:widowControl/>
        <w:spacing w:after="120"/>
      </w:pPr>
      <w:r>
        <w:t>ст. 133)</w:t>
      </w:r>
    </w:p>
    <w:p w14:paraId="6F973066" w14:textId="77777777" w:rsidR="004863DE" w:rsidRDefault="004863DE" w:rsidP="000E688B">
      <w:pPr>
        <w:widowControl/>
        <w:spacing w:after="120"/>
      </w:pPr>
      <w:r>
        <w:t>Недвижимое военное имущество</w:t>
      </w:r>
    </w:p>
    <w:p w14:paraId="1628ABFF" w14:textId="77777777" w:rsidR="004863DE" w:rsidRDefault="004863DE" w:rsidP="000E688B">
      <w:pPr>
        <w:widowControl/>
        <w:spacing w:after="120"/>
      </w:pPr>
      <w:r>
        <w:lastRenderedPageBreak/>
        <w:t xml:space="preserve">"недвижимое военное имущество" -недвижимое имущество, находящееся в оперативном управлении </w:t>
      </w:r>
      <w:proofErr w:type="spellStart"/>
      <w:r>
        <w:t>Вооруженных</w:t>
      </w:r>
      <w:proofErr w:type="spellEnd"/>
      <w:r>
        <w:t xml:space="preserve"> Сил Российской Федерации, в хозяйственном ведении или оперативном управлении предприятий и организаций, находящихся в системе соответствующих федеральных органов исполнительной власти;</w:t>
      </w:r>
    </w:p>
    <w:p w14:paraId="315B21B1" w14:textId="77777777" w:rsidR="004863DE" w:rsidRDefault="004863DE" w:rsidP="000E688B">
      <w:pPr>
        <w:widowControl/>
        <w:spacing w:after="120"/>
      </w:pPr>
      <w:r>
        <w:t xml:space="preserve">Порядок высвобождения военного имущества </w:t>
      </w:r>
      <w:proofErr w:type="spellStart"/>
      <w:r>
        <w:t>Вооруженных</w:t>
      </w:r>
      <w:proofErr w:type="spellEnd"/>
      <w:r>
        <w:t xml:space="preserve"> Сил Российской Федерации, других войск, воинских формирований и органов, </w:t>
      </w:r>
      <w:r w:rsidR="00002300">
        <w:t>утверждённый</w:t>
      </w:r>
      <w:r>
        <w:t xml:space="preserve"> постановлением Правительства Российской Федерации от 24.06.1998 № 623, п. 2 (СЗ РФ, 1998, № 26, ст. 3080) в ред. постановления Правительства Российской Федерации от</w:t>
      </w:r>
    </w:p>
    <w:p w14:paraId="73E3C9C7" w14:textId="7970BEBB" w:rsidR="004863DE" w:rsidRDefault="004863DE" w:rsidP="000E688B">
      <w:pPr>
        <w:widowControl/>
        <w:spacing w:after="120"/>
      </w:pPr>
      <w:r>
        <w:t>15.10.1999 № 1165, п. 4 (</w:t>
      </w:r>
      <w:r w:rsidR="000E688B">
        <w:t xml:space="preserve">СЗ РФ, 1999, </w:t>
      </w:r>
      <w:r>
        <w:t>№ 43, ст. 5213)</w:t>
      </w:r>
    </w:p>
    <w:p w14:paraId="04C0D3AE" w14:textId="77777777" w:rsidR="004863DE" w:rsidRDefault="004863DE" w:rsidP="000E688B">
      <w:pPr>
        <w:widowControl/>
        <w:spacing w:after="120"/>
      </w:pPr>
      <w:r>
        <w:t>Недвижимое военное имущество, не подлежащее высвобождению</w:t>
      </w:r>
    </w:p>
    <w:p w14:paraId="74855B67" w14:textId="77777777" w:rsidR="004863DE" w:rsidRDefault="004863DE" w:rsidP="000E688B">
      <w:pPr>
        <w:widowControl/>
        <w:spacing w:after="120"/>
      </w:pPr>
      <w:r>
        <w:t>"недвижимое военное имущество, не подлежащее высвобождению" - недвижимое военное имущество, не подлежащее приватизации;</w:t>
      </w:r>
    </w:p>
    <w:p w14:paraId="646B711E" w14:textId="77777777" w:rsidR="000E688B" w:rsidRDefault="004863DE" w:rsidP="000E688B">
      <w:pPr>
        <w:widowControl/>
        <w:spacing w:after="120"/>
      </w:pPr>
      <w:r>
        <w:t xml:space="preserve">Порядок высвобождения военного имущества </w:t>
      </w:r>
      <w:proofErr w:type="spellStart"/>
      <w:r>
        <w:t>Вооруженных</w:t>
      </w:r>
      <w:proofErr w:type="spellEnd"/>
      <w:r>
        <w:t xml:space="preserve"> Сил Российской Федерации, других войск, воинских формирований и органов, </w:t>
      </w:r>
      <w:r w:rsidR="00002300">
        <w:t>утверждённый</w:t>
      </w:r>
      <w:r>
        <w:t xml:space="preserve"> постановлением Правительства Российской Федерации от 24.06.1998 № 623, п. 2 (СЗ РФ, 1998, № 26, ст. 3080) в ред. постановления Правительства Российской Федерации от 15.10.1999 № 1165, п. 4 (СЗ РФ, 1999, № 43, ст. 5213)</w:t>
      </w:r>
    </w:p>
    <w:p w14:paraId="5DD32E4D" w14:textId="4D6986F6" w:rsidR="004863DE" w:rsidRDefault="004863DE" w:rsidP="000E688B">
      <w:pPr>
        <w:widowControl/>
        <w:spacing w:after="120"/>
      </w:pPr>
      <w:r>
        <w:t>Незаконное вмешательство</w:t>
      </w:r>
    </w:p>
    <w:p w14:paraId="09A43949" w14:textId="77777777" w:rsidR="004863DE" w:rsidRDefault="004863DE" w:rsidP="000E688B">
      <w:pPr>
        <w:widowControl/>
        <w:spacing w:after="120"/>
      </w:pPr>
      <w:r>
        <w:t>в деятельность в области авиации</w:t>
      </w:r>
    </w:p>
    <w:p w14:paraId="7C365BEA" w14:textId="77777777" w:rsidR="004863DE" w:rsidRDefault="004863DE" w:rsidP="000E688B">
      <w:pPr>
        <w:widowControl/>
        <w:spacing w:after="120"/>
      </w:pPr>
      <w:r>
        <w:t xml:space="preserve">Незаконное вмешательство в деятельность в области авиации - противоправные действия (бездействие), угрожающие безопасной деятельности в области авиации, </w:t>
      </w:r>
      <w:proofErr w:type="spellStart"/>
      <w:r>
        <w:t>повлекшие</w:t>
      </w:r>
      <w:proofErr w:type="spellEnd"/>
      <w:r>
        <w:t xml:space="preserve"> за собой несчастные случаи с людьми, материальный ущерб, захват или угон воздушного судна либо создавшие угрозу наступления таких последствий.</w:t>
      </w:r>
    </w:p>
    <w:p w14:paraId="0125E91B" w14:textId="77777777" w:rsidR="000E688B" w:rsidRDefault="004863DE" w:rsidP="000E688B">
      <w:pPr>
        <w:widowControl/>
        <w:spacing w:after="120"/>
      </w:pPr>
      <w:r>
        <w:t>Воздушный кодекс Российской Федерации от 19.03.1997№ 60-ФЗ, ст. 83 (СЗРФ, 1997, № 12, ст. 1383)</w:t>
      </w:r>
    </w:p>
    <w:p w14:paraId="0794485D" w14:textId="08DF7F5E" w:rsidR="004863DE" w:rsidRDefault="004863DE" w:rsidP="000E688B">
      <w:pPr>
        <w:widowControl/>
        <w:spacing w:after="120"/>
      </w:pPr>
      <w:r>
        <w:t>Незаконное перемещение товаров и (или) транспортных средств через таможенную границу</w:t>
      </w:r>
    </w:p>
    <w:p w14:paraId="5EA8C929" w14:textId="77777777" w:rsidR="004863DE" w:rsidRDefault="004863DE" w:rsidP="000E688B">
      <w:pPr>
        <w:widowControl/>
        <w:spacing w:after="120"/>
      </w:pPr>
      <w:r>
        <w:t>незаконное перемещение товаров и (или) транспортных средств через таможенную границу - совершение действий по ввозу на таможенную территорию Российской Федерации или вывозу с этой территории товаров и (или) транспортных средств с нарушением порядка, установленного настоящим Кодексом;</w:t>
      </w:r>
    </w:p>
    <w:p w14:paraId="0C3A1EA3" w14:textId="77777777" w:rsidR="004863DE" w:rsidRDefault="004863DE" w:rsidP="000E688B">
      <w:pPr>
        <w:widowControl/>
        <w:spacing w:after="120"/>
        <w:jc w:val="right"/>
      </w:pPr>
      <w:r>
        <w:t>Таможенный</w:t>
      </w:r>
      <w:r w:rsidR="00002300">
        <w:t xml:space="preserve"> </w:t>
      </w:r>
      <w:r>
        <w:t>кодекс Российской</w:t>
      </w:r>
    </w:p>
    <w:p w14:paraId="2CB6068B" w14:textId="77777777" w:rsidR="004863DE" w:rsidRDefault="004863DE" w:rsidP="000E688B">
      <w:pPr>
        <w:widowControl/>
        <w:spacing w:after="120"/>
      </w:pPr>
      <w:r>
        <w:t>Федерации от 28.05.2003 № 61-ФЗ,</w:t>
      </w:r>
    </w:p>
    <w:p w14:paraId="28C005A4" w14:textId="77777777" w:rsidR="000E688B" w:rsidRDefault="004863DE" w:rsidP="000E688B">
      <w:pPr>
        <w:widowControl/>
        <w:spacing w:after="120"/>
      </w:pPr>
      <w:r>
        <w:t>ст. 11 (СЗРФ, 2003, № 22, ст. 2066)</w:t>
      </w:r>
    </w:p>
    <w:p w14:paraId="344004A7" w14:textId="266C6DE1" w:rsidR="004863DE" w:rsidRDefault="004863DE" w:rsidP="000E688B">
      <w:pPr>
        <w:widowControl/>
        <w:spacing w:after="120"/>
      </w:pPr>
      <w:r>
        <w:t>Незаконные акты, направленные против безопасности мореплавания</w:t>
      </w:r>
    </w:p>
    <w:p w14:paraId="16FF4D77" w14:textId="77777777" w:rsidR="004863DE" w:rsidRDefault="004863DE" w:rsidP="000E688B">
      <w:pPr>
        <w:widowControl/>
        <w:spacing w:after="120"/>
      </w:pPr>
      <w:r>
        <w:t xml:space="preserve">"незаконные акты, направленные против безопасности мореплавания" -общественно опасные деяния, </w:t>
      </w:r>
      <w:proofErr w:type="spellStart"/>
      <w:r>
        <w:t>запрещенные</w:t>
      </w:r>
      <w:proofErr w:type="spellEnd"/>
      <w:r>
        <w:t xml:space="preserve"> законодательством Российской Федерации и международными договорами Российской Федерации, посягающие на безопасность морского судоходства;</w:t>
      </w:r>
    </w:p>
    <w:p w14:paraId="5B4B9D0E" w14:textId="77777777" w:rsidR="004863DE" w:rsidRDefault="004863DE" w:rsidP="000E688B">
      <w:pPr>
        <w:widowControl/>
        <w:spacing w:after="120"/>
      </w:pPr>
      <w:r>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7ED4FF38" w14:textId="77777777" w:rsidR="004863DE" w:rsidRDefault="004863DE" w:rsidP="000E688B">
      <w:pPr>
        <w:widowControl/>
        <w:spacing w:after="120"/>
      </w:pPr>
      <w:r>
        <w:t>11.04.2000 № 324, п. 2 (СЗ РФ, 2000,</w:t>
      </w:r>
    </w:p>
    <w:p w14:paraId="4C4FFF14" w14:textId="77777777" w:rsidR="004863DE" w:rsidRDefault="004863DE" w:rsidP="000E688B">
      <w:pPr>
        <w:widowControl/>
        <w:spacing w:after="120"/>
      </w:pPr>
      <w:r>
        <w:t>№16, ст. 1714)</w:t>
      </w:r>
    </w:p>
    <w:p w14:paraId="33F9864C" w14:textId="77777777" w:rsidR="004863DE" w:rsidRDefault="004863DE" w:rsidP="000E688B">
      <w:pPr>
        <w:widowControl/>
        <w:spacing w:after="120"/>
      </w:pPr>
      <w:r>
        <w:t>Нейронная ЭВМ</w:t>
      </w:r>
    </w:p>
    <w:p w14:paraId="06A1D7E5" w14:textId="77777777" w:rsidR="004863DE" w:rsidRDefault="004863DE" w:rsidP="000E688B">
      <w:pPr>
        <w:widowControl/>
        <w:spacing w:after="120"/>
      </w:pPr>
      <w:r>
        <w:lastRenderedPageBreak/>
        <w:t>Нейронная ЭВМ - вычислительное устройство, разработанное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 (категория 4).</w:t>
      </w:r>
    </w:p>
    <w:p w14:paraId="09E42E3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1CD5BB5" w14:textId="77777777" w:rsidR="004863DE" w:rsidRDefault="004863DE" w:rsidP="000E688B">
      <w:pPr>
        <w:widowControl/>
        <w:spacing w:after="120"/>
      </w:pPr>
      <w:r>
        <w:t>05.05.2004 № 580 (СЗ РФ, 2004, № 19,</w:t>
      </w:r>
    </w:p>
    <w:p w14:paraId="0E43E7ED" w14:textId="77777777" w:rsidR="004863DE" w:rsidRDefault="004863DE" w:rsidP="000E688B">
      <w:pPr>
        <w:widowControl/>
        <w:spacing w:after="120"/>
      </w:pPr>
      <w:r>
        <w:t>ч. II, ст. 1881)</w:t>
      </w:r>
    </w:p>
    <w:p w14:paraId="5E253946" w14:textId="77777777" w:rsidR="004863DE" w:rsidRDefault="004863DE" w:rsidP="000E688B">
      <w:pPr>
        <w:widowControl/>
        <w:spacing w:after="120"/>
      </w:pPr>
      <w:r>
        <w:t>Нейтрализация нарушителя</w:t>
      </w:r>
    </w:p>
    <w:p w14:paraId="55132BE3" w14:textId="77777777" w:rsidR="004863DE" w:rsidRDefault="004863DE" w:rsidP="000E688B">
      <w:pPr>
        <w:widowControl/>
        <w:spacing w:after="120"/>
      </w:pPr>
      <w:r>
        <w:t>"нейтрализация нарушителя" - применение системы физической защиты по отношению к нарушителю, в результате чего он лишается возможности продолжать несанкционированные действия;</w:t>
      </w:r>
    </w:p>
    <w:p w14:paraId="5B878E29"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постановлением Правительства Российской Федерации от</w:t>
      </w:r>
    </w:p>
    <w:p w14:paraId="7A65ADE8" w14:textId="77777777" w:rsidR="004863DE" w:rsidRDefault="004863DE" w:rsidP="000E688B">
      <w:pPr>
        <w:widowControl/>
        <w:spacing w:after="120"/>
      </w:pPr>
      <w:r>
        <w:t>19.07.2007 № 456, п. 2 (СЗ РФ, 2007,</w:t>
      </w:r>
    </w:p>
    <w:p w14:paraId="29CD9684" w14:textId="77777777" w:rsidR="004863DE" w:rsidRDefault="004863DE" w:rsidP="000E688B">
      <w:pPr>
        <w:widowControl/>
        <w:spacing w:after="120"/>
      </w:pPr>
      <w:r>
        <w:t>№ 31, ст. 4081)</w:t>
      </w:r>
    </w:p>
    <w:p w14:paraId="4F141BE5" w14:textId="77777777" w:rsidR="004863DE" w:rsidRDefault="004863DE" w:rsidP="000E688B">
      <w:pPr>
        <w:widowControl/>
        <w:spacing w:after="120"/>
      </w:pPr>
      <w:r>
        <w:t>Необходимое условие для проведения таможенного оформления и таможенного контроля ядерных товаров и технологий</w:t>
      </w:r>
    </w:p>
    <w:p w14:paraId="517F0724" w14:textId="77777777" w:rsidR="004863DE" w:rsidRDefault="004863DE" w:rsidP="000E688B">
      <w:pPr>
        <w:widowControl/>
        <w:spacing w:after="120"/>
      </w:pPr>
      <w:r>
        <w:t>Необходимым условием для проведения таможенного оформления и таможенного контроля ядерных товаров и технологий является наличие у российского участника внешнеэкономической деятельности, перемещающего ядерные товары и технологии через таможенную границу, лицензии Федеральной службы по техническому и экспортному контролю соответственно на их экспорт или импорт.</w:t>
      </w:r>
    </w:p>
    <w:p w14:paraId="1141DFF3" w14:textId="77777777" w:rsidR="004863DE" w:rsidRDefault="004863DE" w:rsidP="000E688B">
      <w:pPr>
        <w:widowControl/>
        <w:spacing w:after="120"/>
      </w:pPr>
      <w:r>
        <w:t xml:space="preserve">Положение об экспорте и импорте ядерных материалов, оборудования, специальных неядерных материалов и соответствующих технологий,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27392806" w14:textId="77777777" w:rsidR="004863DE" w:rsidRDefault="004863DE" w:rsidP="000E688B">
      <w:pPr>
        <w:widowControl/>
        <w:spacing w:after="120"/>
      </w:pPr>
      <w:r>
        <w:t>15.12.2000 № 973, п. 20 (СЗ РФ, 2000,</w:t>
      </w:r>
    </w:p>
    <w:p w14:paraId="56C1313D" w14:textId="77777777" w:rsidR="004863DE" w:rsidRDefault="004863DE" w:rsidP="000E688B">
      <w:pPr>
        <w:widowControl/>
        <w:spacing w:after="120"/>
      </w:pPr>
      <w:r>
        <w:t xml:space="preserve">№ 52, ч. II, ст. 5153) в ред. изменений, </w:t>
      </w:r>
      <w:proofErr w:type="spellStart"/>
      <w:r>
        <w:t>утвержденных</w:t>
      </w:r>
      <w:proofErr w:type="spellEnd"/>
      <w:r>
        <w:t xml:space="preserve"> постановлением Правительства Российской Федерации от 04.02.2005№ 54, п. 4 (СЗРФ, 2005, № 7, ст. 562)</w:t>
      </w:r>
    </w:p>
    <w:p w14:paraId="4C8AE0CE" w14:textId="77777777" w:rsidR="004863DE" w:rsidRDefault="004863DE" w:rsidP="000E688B">
      <w:pPr>
        <w:widowControl/>
        <w:spacing w:after="120"/>
      </w:pPr>
      <w:r>
        <w:t>Неотложные работы при ликвидации чрезвычайных ситуаций</w:t>
      </w:r>
    </w:p>
    <w:p w14:paraId="06DF0B0B" w14:textId="77777777" w:rsidR="004863DE" w:rsidRDefault="004863DE" w:rsidP="000E688B">
      <w:pPr>
        <w:widowControl/>
        <w:spacing w:after="120"/>
      </w:pPr>
      <w:r>
        <w:t>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14:paraId="35B74E0F" w14:textId="77777777" w:rsidR="004863DE" w:rsidRDefault="004863DE" w:rsidP="000E688B">
      <w:pPr>
        <w:widowControl/>
        <w:spacing w:after="120"/>
      </w:pPr>
      <w:r>
        <w:t>Федеральный закон от 22.08.1995 № 151-ФЗ "Об аварийно-спасательных службах и статусе спасателей", ст. 1 (СЗРФ, 1995, № 35, ст. 3503)</w:t>
      </w:r>
    </w:p>
    <w:p w14:paraId="543A5D9B" w14:textId="77777777" w:rsidR="004863DE" w:rsidRDefault="004863DE" w:rsidP="000E688B">
      <w:pPr>
        <w:widowControl/>
        <w:spacing w:after="120"/>
      </w:pPr>
      <w:r>
        <w:t>Непосредственная угроза агрессии против Российской Федерации</w:t>
      </w:r>
    </w:p>
    <w:p w14:paraId="5E25DA13" w14:textId="77777777" w:rsidR="004863DE" w:rsidRDefault="004863DE" w:rsidP="000E688B">
      <w:pPr>
        <w:widowControl/>
        <w:spacing w:after="120"/>
      </w:pPr>
      <w:r>
        <w:t>Для целей настоящего Федерального конституционного закона 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Устава ООН,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14:paraId="6D2BF1C7" w14:textId="77777777" w:rsidR="004863DE" w:rsidRDefault="004863DE" w:rsidP="000E688B">
      <w:pPr>
        <w:widowControl/>
        <w:spacing w:after="120"/>
      </w:pPr>
      <w:r>
        <w:lastRenderedPageBreak/>
        <w:t>Федеральный конституционный закон от 30.01.2002 № 1-ФКЗ "О военном положении", ст. 3 (СЗ РФ, 2002, № 5, ст. 375)</w:t>
      </w:r>
    </w:p>
    <w:p w14:paraId="49E74831" w14:textId="77777777" w:rsidR="004863DE" w:rsidRDefault="004863DE" w:rsidP="000E688B">
      <w:pPr>
        <w:widowControl/>
        <w:spacing w:after="120"/>
      </w:pPr>
      <w:r>
        <w:t>Непрерывный лазер</w:t>
      </w:r>
    </w:p>
    <w:p w14:paraId="48C96507" w14:textId="77777777" w:rsidR="004863DE" w:rsidRDefault="004863DE" w:rsidP="000E688B">
      <w:pPr>
        <w:widowControl/>
        <w:spacing w:after="120"/>
      </w:pPr>
      <w:r>
        <w:t>Непрерывный лазер - лазер, который генерирует номинально постоянную выходную энергию в течение более чем 0,25 с (категория 6).</w:t>
      </w:r>
    </w:p>
    <w:p w14:paraId="7135A69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3244E205" w14:textId="77777777" w:rsidR="004863DE" w:rsidRDefault="004863DE" w:rsidP="000E688B">
      <w:pPr>
        <w:widowControl/>
        <w:spacing w:after="120"/>
      </w:pPr>
      <w:proofErr w:type="spellStart"/>
      <w:r>
        <w:t>Неразрешенный</w:t>
      </w:r>
      <w:proofErr w:type="spellEnd"/>
      <w:r>
        <w:t xml:space="preserve"> сброс</w:t>
      </w:r>
    </w:p>
    <w:p w14:paraId="179FBAB4" w14:textId="77777777" w:rsidR="004863DE" w:rsidRDefault="004863DE" w:rsidP="000E688B">
      <w:pPr>
        <w:widowControl/>
        <w:spacing w:after="120"/>
      </w:pPr>
      <w:r>
        <w:t>"</w:t>
      </w:r>
      <w:proofErr w:type="spellStart"/>
      <w:r>
        <w:t>неразрешенный</w:t>
      </w:r>
      <w:proofErr w:type="spellEnd"/>
      <w:r>
        <w:t xml:space="preserve"> сброс" - </w:t>
      </w:r>
      <w:proofErr w:type="spellStart"/>
      <w:r>
        <w:t>запрещенные</w:t>
      </w:r>
      <w:proofErr w:type="spellEnd"/>
      <w:r>
        <w:t xml:space="preserve"> к сбросу сточные воды и загрязняющие вещества, вызывающие или могущие вызвать аварии в системе канализации, причиняющие ущерб, нарушающие нормальное функционирование этой системы и ведущие к загрязнению окружающей среды;</w:t>
      </w:r>
    </w:p>
    <w:p w14:paraId="65CA398B" w14:textId="77777777" w:rsidR="004863DE" w:rsidRDefault="004863DE" w:rsidP="000E688B">
      <w:pPr>
        <w:widowControl/>
        <w:spacing w:after="120"/>
      </w:pPr>
      <w:r>
        <w:t xml:space="preserve">Правила пользования системами коммунального водоснабжения и канализации в Российской Федерации, </w:t>
      </w:r>
      <w:r w:rsidR="00002300">
        <w:t>утверждённые</w:t>
      </w:r>
      <w:r>
        <w:t xml:space="preserve"> постановлением Правительства Российской Федерации от</w:t>
      </w:r>
    </w:p>
    <w:p w14:paraId="3A2470F1" w14:textId="69185BE8" w:rsidR="004863DE" w:rsidRDefault="004863DE" w:rsidP="000E688B">
      <w:pPr>
        <w:widowControl/>
        <w:spacing w:after="120"/>
      </w:pPr>
      <w:r>
        <w:t>12.02.1999 № 167, п. 1 (</w:t>
      </w:r>
      <w:r w:rsidR="000E688B">
        <w:t xml:space="preserve">СЗ РФ, 1999, </w:t>
      </w:r>
      <w:r>
        <w:t>№ 8, ст. 1028)</w:t>
      </w:r>
    </w:p>
    <w:p w14:paraId="230DA78B" w14:textId="77777777" w:rsidR="004863DE" w:rsidRDefault="004863DE" w:rsidP="000E688B">
      <w:pPr>
        <w:widowControl/>
        <w:spacing w:after="120"/>
      </w:pPr>
      <w:r>
        <w:t>Несанкционированное действие</w:t>
      </w:r>
    </w:p>
    <w:p w14:paraId="5DE138BD" w14:textId="77777777" w:rsidR="004863DE" w:rsidRDefault="004863DE" w:rsidP="000E688B">
      <w:pPr>
        <w:widowControl/>
        <w:spacing w:after="120"/>
      </w:pPr>
      <w:r>
        <w:t xml:space="preserve">"несанкционированное действие" -совершение или попытка совершения диверсии, хищения ядерных материалов, ядерных установок, несанкционированного доступа, проноса (провоза) </w:t>
      </w:r>
      <w:proofErr w:type="spellStart"/>
      <w:r>
        <w:t>запрещенных</w:t>
      </w:r>
      <w:proofErr w:type="spellEnd"/>
      <w:r>
        <w:t xml:space="preserve"> предметов, вывода из строя или нарушения функционирования инженерно-технических средств физической защиты;</w:t>
      </w:r>
    </w:p>
    <w:p w14:paraId="244AA22C"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E3C40F5" w14:textId="77777777" w:rsidR="004863DE" w:rsidRDefault="004863DE" w:rsidP="000E688B">
      <w:pPr>
        <w:widowControl/>
        <w:spacing w:after="120"/>
      </w:pPr>
      <w:r>
        <w:t>19.07.2007 № 456, п. 2 (СЗ РФ, 2007,</w:t>
      </w:r>
    </w:p>
    <w:p w14:paraId="4894E214" w14:textId="77777777" w:rsidR="004863DE" w:rsidRDefault="004863DE" w:rsidP="000E688B">
      <w:pPr>
        <w:widowControl/>
        <w:spacing w:after="120"/>
      </w:pPr>
      <w:r>
        <w:t>№31, ст. 4081)</w:t>
      </w:r>
    </w:p>
    <w:p w14:paraId="12B1E266" w14:textId="77777777" w:rsidR="004863DE" w:rsidRDefault="004863DE" w:rsidP="000E688B">
      <w:pPr>
        <w:widowControl/>
        <w:spacing w:after="120"/>
      </w:pPr>
      <w:r>
        <w:t>Низкое давление</w:t>
      </w:r>
    </w:p>
    <w:p w14:paraId="4D472152" w14:textId="77777777" w:rsidR="004863DE" w:rsidRDefault="004863DE" w:rsidP="000E688B">
      <w:pPr>
        <w:widowControl/>
        <w:spacing w:after="120"/>
      </w:pPr>
      <w:r>
        <w:t>низкое давление означает давление ниже атмосферного;</w:t>
      </w:r>
    </w:p>
    <w:p w14:paraId="3CD61E7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 05.05.2004 № 580 (СЗ РФ, 2004, № 19, ч. II, ст. 1881) вред. Указа Президента Российской Федерации от 01.12.2005</w:t>
      </w:r>
    </w:p>
    <w:p w14:paraId="7D5B35E8" w14:textId="77777777" w:rsidR="004863DE" w:rsidRDefault="004863DE" w:rsidP="000E688B">
      <w:pPr>
        <w:widowControl/>
        <w:spacing w:after="120"/>
      </w:pPr>
      <w:r>
        <w:t>№ 1384, приложение (СЗ РФ, 2005,</w:t>
      </w:r>
    </w:p>
    <w:p w14:paraId="2F300975" w14:textId="77777777" w:rsidR="004863DE" w:rsidRDefault="004863DE" w:rsidP="000E688B">
      <w:pPr>
        <w:widowControl/>
        <w:spacing w:after="120"/>
      </w:pPr>
      <w:r>
        <w:t>№49, ст. 5201) Нить</w:t>
      </w:r>
    </w:p>
    <w:p w14:paraId="60E790DD" w14:textId="77777777" w:rsidR="004863DE" w:rsidRDefault="004863DE" w:rsidP="000E688B">
      <w:pPr>
        <w:widowControl/>
        <w:spacing w:after="120"/>
      </w:pPr>
      <w:r>
        <w:t>"Нить" - см. "Волокнистые или нитевидные материалы"</w:t>
      </w:r>
    </w:p>
    <w:p w14:paraId="2EAD5371"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4A66D1C5" w14:textId="77777777" w:rsidR="004863DE" w:rsidRDefault="004863DE" w:rsidP="000E688B">
      <w:pPr>
        <w:widowControl/>
        <w:spacing w:after="120"/>
      </w:pPr>
      <w:r>
        <w:t>№ 36, приложение (СЗ РФ, 2003, № 3,</w:t>
      </w:r>
    </w:p>
    <w:p w14:paraId="658A437D" w14:textId="77777777" w:rsidR="004863DE" w:rsidRDefault="004863DE" w:rsidP="000E688B">
      <w:pPr>
        <w:widowControl/>
        <w:spacing w:after="120"/>
      </w:pPr>
      <w:r>
        <w:t>ст. 208)</w:t>
      </w:r>
    </w:p>
    <w:p w14:paraId="044BF2D9" w14:textId="77777777" w:rsidR="004863DE" w:rsidRDefault="004863DE" w:rsidP="000E688B">
      <w:pPr>
        <w:widowControl/>
        <w:spacing w:after="120"/>
      </w:pPr>
      <w:r>
        <w:t>Нормативные документы по обеспечению единства измерений</w:t>
      </w:r>
    </w:p>
    <w:p w14:paraId="70B0198A" w14:textId="77777777" w:rsidR="004863DE" w:rsidRDefault="004863DE" w:rsidP="000E688B">
      <w:pPr>
        <w:widowControl/>
        <w:spacing w:after="120"/>
      </w:pPr>
      <w:r>
        <w:lastRenderedPageBreak/>
        <w:t>Нормативные документы по обеспечению единства измерений - государственные стандарты, применяемые в установленном порядке международные (региональные) стандарты, правила, положения, инструкции и рекомендации;</w:t>
      </w:r>
    </w:p>
    <w:p w14:paraId="2ED0B181" w14:textId="77777777" w:rsidR="004863DE" w:rsidRDefault="004863DE" w:rsidP="000E688B">
      <w:pPr>
        <w:widowControl/>
        <w:spacing w:after="120"/>
        <w:jc w:val="right"/>
      </w:pPr>
      <w:r>
        <w:t>Закон Российской Федерации от</w:t>
      </w:r>
    </w:p>
    <w:p w14:paraId="17366AC5" w14:textId="77777777" w:rsidR="004863DE" w:rsidRDefault="004863DE" w:rsidP="000E688B">
      <w:pPr>
        <w:widowControl/>
        <w:spacing w:after="120"/>
      </w:pPr>
      <w:r>
        <w:t>27.04.1993 №</w:t>
      </w:r>
      <w:r w:rsidRPr="005C4743">
        <w:t xml:space="preserve"> 4871-</w:t>
      </w:r>
      <w:r>
        <w:rPr>
          <w:lang w:val="en-US"/>
        </w:rPr>
        <w:t>I</w:t>
      </w:r>
      <w:r>
        <w:t xml:space="preserve"> "Об обеспечении</w:t>
      </w:r>
    </w:p>
    <w:p w14:paraId="1DAAD74B" w14:textId="77777777" w:rsidR="004863DE" w:rsidRDefault="004863DE" w:rsidP="000E688B">
      <w:pPr>
        <w:widowControl/>
        <w:spacing w:after="120"/>
      </w:pPr>
      <w:r>
        <w:t xml:space="preserve">единства измерений", ст. 1 (Вед. </w:t>
      </w:r>
      <w:proofErr w:type="spellStart"/>
      <w:r>
        <w:t>СНДи</w:t>
      </w:r>
      <w:proofErr w:type="spellEnd"/>
      <w:r>
        <w:t xml:space="preserve"> ВС РФ, 1993, № 23, ст. 811)</w:t>
      </w:r>
    </w:p>
    <w:p w14:paraId="3E1215EA" w14:textId="77777777" w:rsidR="004863DE" w:rsidRDefault="004863DE" w:rsidP="000E688B">
      <w:pPr>
        <w:widowControl/>
        <w:spacing w:after="120"/>
      </w:pPr>
      <w:r>
        <w:t>Носители сведений, составляющих государственную тайну</w:t>
      </w:r>
    </w:p>
    <w:p w14:paraId="56DF784A" w14:textId="77777777" w:rsidR="004863DE" w:rsidRDefault="004863DE" w:rsidP="000E688B">
      <w:pPr>
        <w:widowControl/>
        <w:spacing w:after="120"/>
      </w:pPr>
      <w:r>
        <w:t xml:space="preserve">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w:t>
      </w:r>
      <w:proofErr w:type="spellStart"/>
      <w:r>
        <w:t>свое</w:t>
      </w:r>
      <w:proofErr w:type="spellEnd"/>
      <w:r>
        <w:t xml:space="preserve"> отображение в виде символов, образов, сигналов, технических решений и процессов;</w:t>
      </w:r>
    </w:p>
    <w:p w14:paraId="56169742"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(СЗ РФ, 1997, № 41, стр. 8220)</w:t>
      </w:r>
    </w:p>
    <w:p w14:paraId="3BB599CA" w14:textId="77777777" w:rsidR="004863DE" w:rsidRDefault="004863DE" w:rsidP="000E688B">
      <w:pPr>
        <w:widowControl/>
        <w:spacing w:after="120"/>
      </w:pPr>
      <w:r>
        <w:t>Ноу-хау - см. Права на результаты научно-технической деятельности</w:t>
      </w:r>
    </w:p>
    <w:p w14:paraId="40D9B9EB" w14:textId="77777777" w:rsidR="004863DE" w:rsidRDefault="004863DE" w:rsidP="000E688B">
      <w:pPr>
        <w:widowControl/>
        <w:spacing w:after="120"/>
      </w:pPr>
      <w:r>
        <w:t>Нумерация</w:t>
      </w:r>
    </w:p>
    <w:p w14:paraId="7BBE368C" w14:textId="77777777" w:rsidR="004863DE" w:rsidRDefault="004863DE" w:rsidP="000E688B">
      <w:pPr>
        <w:widowControl/>
        <w:spacing w:after="120"/>
      </w:pPr>
      <w:r>
        <w:t xml:space="preserve">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w:t>
      </w:r>
      <w:r w:rsidR="00002300">
        <w:t>её</w:t>
      </w:r>
      <w:r>
        <w:t xml:space="preserve"> узловых или оконечных элементов;</w:t>
      </w:r>
    </w:p>
    <w:p w14:paraId="5CECB825" w14:textId="77777777" w:rsidR="000E688B"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295A83CE" w14:textId="5B40B857" w:rsidR="000E688B" w:rsidRDefault="004863DE" w:rsidP="000E688B">
      <w:pPr>
        <w:widowControl/>
        <w:spacing w:after="120"/>
        <w:jc w:val="center"/>
      </w:pPr>
      <w:r>
        <w:t>О</w:t>
      </w:r>
    </w:p>
    <w:p w14:paraId="7A8196BC" w14:textId="77777777" w:rsidR="000E688B" w:rsidRDefault="004863DE" w:rsidP="000E688B">
      <w:pPr>
        <w:widowControl/>
        <w:spacing w:after="120"/>
      </w:pPr>
      <w:proofErr w:type="spellStart"/>
      <w:r>
        <w:t>Обедненный</w:t>
      </w:r>
      <w:proofErr w:type="spellEnd"/>
      <w:r>
        <w:t xml:space="preserve"> уран - см. Ядерные материалы</w:t>
      </w:r>
    </w:p>
    <w:p w14:paraId="55F880AA" w14:textId="107F30D8" w:rsidR="004863DE" w:rsidRDefault="004863DE" w:rsidP="000E688B">
      <w:pPr>
        <w:widowControl/>
        <w:spacing w:after="120"/>
      </w:pPr>
      <w:r>
        <w:t>Обезвреживание отходов</w:t>
      </w:r>
    </w:p>
    <w:p w14:paraId="396CD47F" w14:textId="77777777" w:rsidR="004863DE" w:rsidRDefault="004863DE" w:rsidP="000E688B">
      <w:pPr>
        <w:widowControl/>
        <w:spacing w:after="120"/>
      </w:pPr>
      <w:r>
        <w:t>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p w14:paraId="59550694" w14:textId="77777777" w:rsidR="000E688B" w:rsidRDefault="004863DE" w:rsidP="000E688B">
      <w:pPr>
        <w:widowControl/>
        <w:spacing w:after="120"/>
      </w:pPr>
      <w:r>
        <w:t>Федеральный закон от 24.06.1998 № 89-ФЗ "Об отходах производства и потребления", ст. 1 (СЗРФ, 1998, №26, ст. 3009)</w:t>
      </w:r>
    </w:p>
    <w:p w14:paraId="354BA806" w14:textId="58809EB2" w:rsidR="004863DE" w:rsidRDefault="004863DE" w:rsidP="000E688B">
      <w:pPr>
        <w:widowControl/>
        <w:spacing w:after="120"/>
      </w:pPr>
      <w:r>
        <w:t>Обезличивание персональных данных</w:t>
      </w:r>
    </w:p>
    <w:p w14:paraId="3279B609" w14:textId="77777777" w:rsidR="004863DE" w:rsidRDefault="004863DE" w:rsidP="000E688B">
      <w:pPr>
        <w:widowControl/>
        <w:spacing w:after="120"/>
      </w:pPr>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0D146D1D" w14:textId="77777777" w:rsidR="000E688B" w:rsidRDefault="004863DE" w:rsidP="000E688B">
      <w:pPr>
        <w:widowControl/>
        <w:spacing w:after="120"/>
      </w:pPr>
      <w:r>
        <w:t>Федеральный закон от 27.07.2006 № 152-ФЗ «О персональных данных», ст. 3 (СЗРФ, 2006, № 31, ч. I, ст. 3451</w:t>
      </w:r>
    </w:p>
    <w:p w14:paraId="7765DB08" w14:textId="2DEA3588" w:rsidR="004863DE" w:rsidRDefault="004863DE" w:rsidP="000E688B">
      <w:pPr>
        <w:widowControl/>
        <w:spacing w:after="120"/>
      </w:pPr>
      <w:r>
        <w:t>Обеспечение безопасности гидротехнического сооружения</w:t>
      </w:r>
    </w:p>
    <w:p w14:paraId="1990CC3A" w14:textId="77777777" w:rsidR="004863DE" w:rsidRDefault="004863DE" w:rsidP="000E688B">
      <w:pPr>
        <w:widowControl/>
        <w:spacing w:after="120"/>
      </w:pPr>
      <w: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14:paraId="62F78C88" w14:textId="77777777" w:rsidR="004863DE" w:rsidRDefault="004863DE" w:rsidP="000E688B">
      <w:pPr>
        <w:widowControl/>
        <w:spacing w:after="120"/>
      </w:pPr>
      <w:r>
        <w:t>Федеральный закон от 21.07.1997 № 117-ФЗ "О безопасности гидротехнических сооружений", ст. 3 (СЗ РФ, 1997, № 30, ст. 3589)</w:t>
      </w:r>
    </w:p>
    <w:p w14:paraId="4DD737D7" w14:textId="77777777" w:rsidR="004863DE" w:rsidRDefault="004863DE" w:rsidP="000E688B">
      <w:pPr>
        <w:widowControl/>
        <w:spacing w:after="120"/>
      </w:pPr>
      <w:r>
        <w:t>Обеспечение безопасности движения и эксплуатации железнодорожного транспорта</w:t>
      </w:r>
    </w:p>
    <w:p w14:paraId="5486054D" w14:textId="77777777" w:rsidR="004863DE" w:rsidRDefault="004863DE" w:rsidP="000E688B">
      <w:pPr>
        <w:widowControl/>
        <w:spacing w:after="120"/>
      </w:pPr>
      <w:r>
        <w:t xml:space="preserve">обеспечение безопасности движения и эксплуатации железнодорожного транспорта - система экономических, организационно-правовых, технических и иных мер, предпринимаемых органами государственной власти, органами местного самоуправления, организациями </w:t>
      </w:r>
      <w:r>
        <w:lastRenderedPageBreak/>
        <w:t>железнодорожного транспорта, иными юридическими лицами, а также физическими лицами и направленных на предотвращение транспортных происшествий и снижение риска причинения вреда жизни или здоровью граждан, вреда окружающей среде, имуществу физических или юридических лиц;</w:t>
      </w:r>
    </w:p>
    <w:p w14:paraId="34863EC7"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1D233009" w14:textId="77777777" w:rsidR="004863DE" w:rsidRDefault="004863DE" w:rsidP="000E688B">
      <w:pPr>
        <w:widowControl/>
        <w:spacing w:after="120"/>
      </w:pPr>
      <w:r>
        <w:t>Обеспечение безопасности дорожного движения</w:t>
      </w:r>
    </w:p>
    <w:p w14:paraId="69F697A4" w14:textId="77777777" w:rsidR="004863DE" w:rsidRDefault="004863DE" w:rsidP="000E688B">
      <w:pPr>
        <w:widowControl/>
        <w:spacing w:after="120"/>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14:paraId="34246EA2" w14:textId="77777777" w:rsidR="004863DE" w:rsidRDefault="004863DE" w:rsidP="000E688B">
      <w:pPr>
        <w:widowControl/>
        <w:spacing w:after="120"/>
      </w:pPr>
      <w:r>
        <w:t>Федеральный закон от 10.12.1995 № 196-ФЗ "О безопасности дорожного движения", ст. 2 (СЗ РФ, 1995, № 50, ст. 4873)</w:t>
      </w:r>
    </w:p>
    <w:p w14:paraId="74B50095" w14:textId="77777777" w:rsidR="004863DE" w:rsidRDefault="004863DE" w:rsidP="000E688B">
      <w:pPr>
        <w:widowControl/>
        <w:spacing w:after="120"/>
      </w:pPr>
      <w:r>
        <w:t>Обеспечение защиты информации</w:t>
      </w:r>
    </w:p>
    <w:p w14:paraId="5EE45C1F" w14:textId="77777777" w:rsidR="004863DE" w:rsidRDefault="004863DE" w:rsidP="000E688B">
      <w:pPr>
        <w:widowControl/>
        <w:spacing w:after="120"/>
      </w:pPr>
      <w:r>
        <w:t xml:space="preserve">Под обеспечением защиты информации понимается деятельность должностных лиц уполномоченных органов по обеспечению сохранности информации, предупреждению и пресечению попыток </w:t>
      </w:r>
      <w:r w:rsidR="00002300">
        <w:t>её</w:t>
      </w:r>
      <w:r>
        <w:t xml:space="preserve">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14:paraId="79AF052C" w14:textId="77777777" w:rsidR="004863DE" w:rsidRDefault="004863DE" w:rsidP="000E688B">
      <w:pPr>
        <w:widowControl/>
        <w:spacing w:after="120"/>
      </w:pPr>
      <w:r>
        <w:t xml:space="preserve">Положение о пользовании официальными сайтами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и о требованиях к технологическим, программным, лингвистическим, правовым и организационным средствам обеспечения пользования указанными сайтами, </w:t>
      </w:r>
      <w:r w:rsidR="00002300">
        <w:t>утверждённое</w:t>
      </w:r>
      <w:r>
        <w:t xml:space="preserve"> постановлением Правительства Российской Федерации</w:t>
      </w:r>
    </w:p>
    <w:p w14:paraId="55DB4863" w14:textId="1613CEDF" w:rsidR="004863DE" w:rsidRDefault="004863DE" w:rsidP="000E688B">
      <w:pPr>
        <w:widowControl/>
        <w:spacing w:after="120"/>
      </w:pPr>
      <w:r>
        <w:t>от 10.03.2007 № 147, п. 11 (</w:t>
      </w:r>
      <w:r w:rsidR="000E688B">
        <w:t xml:space="preserve">СЗ РФ, </w:t>
      </w:r>
      <w:r>
        <w:t>2007, № 12, ст. 1412)</w:t>
      </w:r>
    </w:p>
    <w:p w14:paraId="5874E969" w14:textId="77777777" w:rsidR="004863DE" w:rsidRDefault="004863DE" w:rsidP="000E688B">
      <w:pPr>
        <w:widowControl/>
        <w:spacing w:after="120"/>
      </w:pPr>
      <w:r>
        <w:t>Обеспечение информационной безопасности</w:t>
      </w:r>
    </w:p>
    <w:p w14:paraId="182B4D1E" w14:textId="77777777" w:rsidR="004863DE" w:rsidRDefault="004863DE" w:rsidP="000E688B">
      <w:pPr>
        <w:widowControl/>
        <w:spacing w:after="120"/>
      </w:pPr>
      <w:r>
        <w:t xml:space="preserve">Обеспечение информационной безопасности - деятельность органов федеральной службы безопасности, осуществляемая ими в пределах своих полномочий: при формировании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 при обеспечении криптографическими и инженерно-техническими методами безопасности информационно-телекоммуникационных систем, а также систем шифрованной, засекреченной и иных видов специальной связи в Российской Федерации и </w:t>
      </w:r>
      <w:r w:rsidR="00002300">
        <w:t>её</w:t>
      </w:r>
      <w:r>
        <w:t xml:space="preserve"> учреждениях, находящихся за пределами Российской Федерации.</w:t>
      </w:r>
    </w:p>
    <w:p w14:paraId="503A47EC" w14:textId="77777777" w:rsidR="004863DE" w:rsidRDefault="004863DE" w:rsidP="000E688B">
      <w:pPr>
        <w:widowControl/>
        <w:spacing w:after="120"/>
      </w:pPr>
      <w:r>
        <w:t>Федеральный закон от 03.04.1995 № 40-ФЗ "О федеральной службе безопасности в Российской Федерации" ст. 11.2 (СЗРФ, 1995, № 15, ст. 1269) в ред. Федерального закона от 30.06.2003 № 86-ФЗ, ст. 8 (СЗРФ, 2003, № 27, ч. I, ст. 2700)</w:t>
      </w:r>
    </w:p>
    <w:p w14:paraId="66E60246" w14:textId="77777777" w:rsidR="004863DE" w:rsidRDefault="004863DE" w:rsidP="000E688B">
      <w:pPr>
        <w:widowControl/>
        <w:spacing w:after="120"/>
      </w:pPr>
      <w:r>
        <w:t>Обеспечение транспортной безопасности</w:t>
      </w:r>
    </w:p>
    <w:p w14:paraId="20F21398" w14:textId="77777777" w:rsidR="004863DE" w:rsidRDefault="004863DE" w:rsidP="000E688B">
      <w:pPr>
        <w:widowControl/>
        <w:spacing w:after="120"/>
      </w:pPr>
      <w:r>
        <w:t>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14:paraId="01E671BC"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00A5DFAA" w14:textId="77777777" w:rsidR="004863DE" w:rsidRDefault="004863DE" w:rsidP="000E688B">
      <w:pPr>
        <w:widowControl/>
        <w:spacing w:after="120"/>
      </w:pPr>
      <w:proofErr w:type="spellStart"/>
      <w:r>
        <w:t>Облученные</w:t>
      </w:r>
      <w:proofErr w:type="spellEnd"/>
      <w:r>
        <w:t xml:space="preserve"> сборки</w:t>
      </w:r>
    </w:p>
    <w:p w14:paraId="7682303C" w14:textId="77777777" w:rsidR="004863DE" w:rsidRDefault="004863DE" w:rsidP="000E688B">
      <w:pPr>
        <w:widowControl/>
        <w:spacing w:after="120"/>
      </w:pPr>
      <w:r>
        <w:t>"</w:t>
      </w:r>
      <w:proofErr w:type="spellStart"/>
      <w:r>
        <w:t>облученные</w:t>
      </w:r>
      <w:proofErr w:type="spellEnd"/>
      <w:r>
        <w:t xml:space="preserve"> сборки" - </w:t>
      </w:r>
      <w:proofErr w:type="spellStart"/>
      <w:r>
        <w:t>облученные</w:t>
      </w:r>
      <w:proofErr w:type="spellEnd"/>
      <w:r>
        <w:t xml:space="preserve"> в ядерном реакторе, </w:t>
      </w:r>
      <w:proofErr w:type="spellStart"/>
      <w:r>
        <w:t>извлеченные</w:t>
      </w:r>
      <w:proofErr w:type="spellEnd"/>
      <w:r>
        <w:t xml:space="preserve"> из него и содержащие отработавшее ядерное топливо тепловыделяющие сборки;</w:t>
      </w:r>
    </w:p>
    <w:p w14:paraId="7B815676" w14:textId="77777777" w:rsidR="004863DE" w:rsidRDefault="004863DE" w:rsidP="000E688B">
      <w:pPr>
        <w:widowControl/>
        <w:spacing w:after="120"/>
      </w:pPr>
      <w:r>
        <w:lastRenderedPageBreak/>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2BDEF6D0" w14:textId="77777777" w:rsidR="004863DE" w:rsidRDefault="004863DE" w:rsidP="000E688B">
      <w:pPr>
        <w:widowControl/>
        <w:spacing w:after="120"/>
      </w:pPr>
      <w:r>
        <w:t>11.07.2003 № 418, п. 2 (СЗ РФ, 2003,</w:t>
      </w:r>
    </w:p>
    <w:p w14:paraId="25160F6D" w14:textId="77777777" w:rsidR="000E688B" w:rsidRDefault="004863DE" w:rsidP="000E688B">
      <w:pPr>
        <w:widowControl/>
        <w:spacing w:after="120"/>
      </w:pPr>
      <w:r>
        <w:t>№ 29, ст. 2996)</w:t>
      </w:r>
    </w:p>
    <w:p w14:paraId="339B1134" w14:textId="63AAA8AE" w:rsidR="004863DE" w:rsidRDefault="004863DE" w:rsidP="000E688B">
      <w:pPr>
        <w:widowControl/>
        <w:spacing w:after="120"/>
      </w:pPr>
      <w:proofErr w:type="spellStart"/>
      <w:r>
        <w:t>Облученные</w:t>
      </w:r>
      <w:proofErr w:type="spellEnd"/>
      <w:r>
        <w:t xml:space="preserve"> сборки зарубежного производства</w:t>
      </w:r>
    </w:p>
    <w:p w14:paraId="5EEFC690" w14:textId="77777777" w:rsidR="004863DE" w:rsidRDefault="004863DE" w:rsidP="000E688B">
      <w:pPr>
        <w:widowControl/>
        <w:spacing w:after="120"/>
      </w:pPr>
      <w:r>
        <w:t>"</w:t>
      </w:r>
      <w:proofErr w:type="spellStart"/>
      <w:r>
        <w:t>облученные</w:t>
      </w:r>
      <w:proofErr w:type="spellEnd"/>
      <w:r>
        <w:t xml:space="preserve"> сборки зарубежного производства" - тепловыделяющие сборки, происходящие из иностранного государства и </w:t>
      </w:r>
      <w:proofErr w:type="spellStart"/>
      <w:r>
        <w:t>облученные</w:t>
      </w:r>
      <w:proofErr w:type="spellEnd"/>
      <w:r>
        <w:t xml:space="preserve"> в ядерном реакторе на территории иностранного государства;</w:t>
      </w:r>
    </w:p>
    <w:p w14:paraId="2FA177E0"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6080A5FD" w14:textId="77777777" w:rsidR="004863DE" w:rsidRDefault="004863DE" w:rsidP="000E688B">
      <w:pPr>
        <w:widowControl/>
        <w:spacing w:after="120"/>
      </w:pPr>
      <w:r>
        <w:t>11.07.2003 № 418, п. 2 (СЗ РФ, 2003,</w:t>
      </w:r>
    </w:p>
    <w:p w14:paraId="60812698" w14:textId="77777777" w:rsidR="000E688B" w:rsidRDefault="004863DE" w:rsidP="000E688B">
      <w:pPr>
        <w:widowControl/>
        <w:spacing w:after="120"/>
      </w:pPr>
      <w:r>
        <w:t>№ 29, ст. 2996)</w:t>
      </w:r>
    </w:p>
    <w:p w14:paraId="43FB8211" w14:textId="5A5A97DF" w:rsidR="004863DE" w:rsidRDefault="004863DE" w:rsidP="000E688B">
      <w:pPr>
        <w:widowControl/>
        <w:spacing w:after="120"/>
      </w:pPr>
      <w:proofErr w:type="spellStart"/>
      <w:r>
        <w:t>Облученные</w:t>
      </w:r>
      <w:proofErr w:type="spellEnd"/>
      <w:r>
        <w:t xml:space="preserve"> сборки российского производства</w:t>
      </w:r>
    </w:p>
    <w:p w14:paraId="22B99C7F" w14:textId="77777777" w:rsidR="004863DE" w:rsidRDefault="004863DE" w:rsidP="000E688B">
      <w:pPr>
        <w:widowControl/>
        <w:spacing w:after="120"/>
      </w:pPr>
      <w:r>
        <w:t>"</w:t>
      </w:r>
      <w:proofErr w:type="spellStart"/>
      <w:r>
        <w:t>облученные</w:t>
      </w:r>
      <w:proofErr w:type="spellEnd"/>
      <w:r>
        <w:t xml:space="preserve"> сборки российского производства" - тепловыделяющие сборки, происходящие из Российской Федерации и </w:t>
      </w:r>
      <w:proofErr w:type="spellStart"/>
      <w:r>
        <w:t>облученные</w:t>
      </w:r>
      <w:proofErr w:type="spellEnd"/>
      <w:r>
        <w:t xml:space="preserve"> в ядерном реакторе на территории иностранного государства;</w:t>
      </w:r>
    </w:p>
    <w:p w14:paraId="45B57134"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5CC4B327" w14:textId="77777777" w:rsidR="004863DE" w:rsidRDefault="004863DE" w:rsidP="000E688B">
      <w:pPr>
        <w:widowControl/>
        <w:spacing w:after="120"/>
      </w:pPr>
      <w:r>
        <w:t>11.07.2003 № 418, п. 2 (СЗ РФ, 2003,</w:t>
      </w:r>
    </w:p>
    <w:p w14:paraId="3A21BB33" w14:textId="77777777" w:rsidR="000E688B" w:rsidRDefault="004863DE" w:rsidP="000E688B">
      <w:pPr>
        <w:widowControl/>
        <w:spacing w:after="120"/>
      </w:pPr>
      <w:r>
        <w:t>№ 29, ст. 2996)</w:t>
      </w:r>
    </w:p>
    <w:p w14:paraId="50A9C01B" w14:textId="55B2743A" w:rsidR="004863DE" w:rsidRDefault="004863DE" w:rsidP="000E688B">
      <w:pPr>
        <w:widowControl/>
        <w:spacing w:after="120"/>
      </w:pPr>
      <w:proofErr w:type="spellStart"/>
      <w:r>
        <w:t>Облученные</w:t>
      </w:r>
      <w:proofErr w:type="spellEnd"/>
      <w:r>
        <w:t xml:space="preserve"> тепловыделяющие сборки ядерного реактора</w:t>
      </w:r>
    </w:p>
    <w:p w14:paraId="1B3BACD8" w14:textId="77777777" w:rsidR="004863DE" w:rsidRDefault="004863DE" w:rsidP="000E688B">
      <w:pPr>
        <w:widowControl/>
        <w:spacing w:after="120"/>
      </w:pPr>
      <w:proofErr w:type="spellStart"/>
      <w:r>
        <w:t>облученные</w:t>
      </w:r>
      <w:proofErr w:type="spellEnd"/>
      <w:r>
        <w:t xml:space="preserve"> тепловыделяющие сборки ядерного реактора - </w:t>
      </w:r>
      <w:proofErr w:type="spellStart"/>
      <w:r>
        <w:t>облученные</w:t>
      </w:r>
      <w:proofErr w:type="spellEnd"/>
      <w:r>
        <w:t xml:space="preserve"> в ядерном реакторе и </w:t>
      </w:r>
      <w:proofErr w:type="spellStart"/>
      <w:r>
        <w:t>извлеченные</w:t>
      </w:r>
      <w:proofErr w:type="spellEnd"/>
      <w:r>
        <w:t xml:space="preserve"> из него тепловыделяющие сборки, содержащие отработавшее ядерное топливо;</w:t>
      </w:r>
    </w:p>
    <w:p w14:paraId="5B62968F" w14:textId="77777777" w:rsidR="004863DE" w:rsidRDefault="004863DE" w:rsidP="000E688B">
      <w:pPr>
        <w:widowControl/>
        <w:spacing w:after="120"/>
      </w:pPr>
      <w:r>
        <w:t>Федеральный закон от 21.11.1995 № 170-ФЗ "Об использовании атомной энергии", ст. 3 (СЗ РФ, 1995, № 48, ст. 4552) в ред. Федерального закона от 10.07.2001 № 94-ФЗ, ст. 1 (СЗ РФ, 2001, № 29, ст. 2949)</w:t>
      </w:r>
    </w:p>
    <w:p w14:paraId="7036DFB6" w14:textId="77777777" w:rsidR="004863DE" w:rsidRDefault="004863DE" w:rsidP="000E688B">
      <w:pPr>
        <w:widowControl/>
        <w:spacing w:after="120"/>
      </w:pPr>
      <w:proofErr w:type="spellStart"/>
      <w:r>
        <w:t>облученные</w:t>
      </w:r>
      <w:proofErr w:type="spellEnd"/>
      <w:r>
        <w:t xml:space="preserve"> тепловыделяющие сборки ядерного реактора - </w:t>
      </w:r>
      <w:proofErr w:type="spellStart"/>
      <w:r>
        <w:t>облученные</w:t>
      </w:r>
      <w:proofErr w:type="spellEnd"/>
      <w:r>
        <w:t xml:space="preserve"> в ядерном реакторе, </w:t>
      </w:r>
      <w:proofErr w:type="spellStart"/>
      <w:r>
        <w:t>извлеченные</w:t>
      </w:r>
      <w:proofErr w:type="spellEnd"/>
      <w:r>
        <w:t xml:space="preserve"> из него и содержащие отработавшее ядерное топливо тепловыделяющие сборки;</w:t>
      </w:r>
    </w:p>
    <w:p w14:paraId="04313B50" w14:textId="77777777" w:rsidR="004863DE" w:rsidRDefault="004863DE" w:rsidP="000E688B">
      <w:pPr>
        <w:widowControl/>
        <w:spacing w:after="120"/>
      </w:pPr>
      <w:r>
        <w:t xml:space="preserve">Федеральный закон от 10.07.2001 № 92-ФЗ "О специальных экологических программах реабилитации </w:t>
      </w:r>
      <w:proofErr w:type="spellStart"/>
      <w:r>
        <w:t>радиацион</w:t>
      </w:r>
      <w:proofErr w:type="spellEnd"/>
      <w:r>
        <w:t xml:space="preserve">-но </w:t>
      </w:r>
      <w:proofErr w:type="spellStart"/>
      <w:r>
        <w:t>загрязненных</w:t>
      </w:r>
      <w:proofErr w:type="spellEnd"/>
      <w:r>
        <w:t xml:space="preserve"> участков территории", ст. 1 (СЗ РФ, 2001, № 29,</w:t>
      </w:r>
    </w:p>
    <w:p w14:paraId="0A5BBCE3" w14:textId="77777777" w:rsidR="000E688B" w:rsidRDefault="004863DE" w:rsidP="000E688B">
      <w:pPr>
        <w:widowControl/>
        <w:spacing w:after="120"/>
      </w:pPr>
      <w:r>
        <w:t>ст. 2947)</w:t>
      </w:r>
    </w:p>
    <w:p w14:paraId="0BDDD270" w14:textId="77777777" w:rsidR="000E688B" w:rsidRDefault="004863DE" w:rsidP="000E688B">
      <w:pPr>
        <w:widowControl/>
        <w:spacing w:after="120"/>
      </w:pPr>
      <w:proofErr w:type="spellStart"/>
      <w:r>
        <w:t>Облученный</w:t>
      </w:r>
      <w:proofErr w:type="spellEnd"/>
      <w:r>
        <w:t xml:space="preserve"> ядерный материал - см. Ядерные материалы</w:t>
      </w:r>
    </w:p>
    <w:p w14:paraId="126B0233" w14:textId="7C6A0F67" w:rsidR="004863DE" w:rsidRDefault="004863DE" w:rsidP="000E688B">
      <w:pPr>
        <w:widowControl/>
        <w:spacing w:after="120"/>
      </w:pPr>
      <w:r>
        <w:t>Оборона</w:t>
      </w:r>
    </w:p>
    <w:p w14:paraId="2E4014C7" w14:textId="77777777" w:rsidR="004863DE" w:rsidRDefault="004863DE" w:rsidP="000E688B">
      <w:pPr>
        <w:widowControl/>
        <w:spacing w:after="120"/>
      </w:pPr>
      <w:r>
        <w:t xml:space="preserve">В настоящем Федеральном законе под обороной понимается система политических, экономических, военных, социальных, правовых и иных мер по подготовке к </w:t>
      </w:r>
      <w:proofErr w:type="spellStart"/>
      <w:r>
        <w:t>вооруженной</w:t>
      </w:r>
      <w:proofErr w:type="spellEnd"/>
      <w:r>
        <w:t xml:space="preserve"> защите и </w:t>
      </w:r>
      <w:proofErr w:type="spellStart"/>
      <w:r>
        <w:t>вооруженная</w:t>
      </w:r>
      <w:proofErr w:type="spellEnd"/>
      <w:r>
        <w:t xml:space="preserve"> защита Российской Федерации, целостности и неприкосновенности </w:t>
      </w:r>
      <w:r w:rsidR="00002300">
        <w:t>её</w:t>
      </w:r>
      <w:r>
        <w:t xml:space="preserve"> территории.</w:t>
      </w:r>
    </w:p>
    <w:p w14:paraId="6B69DD3F" w14:textId="77777777" w:rsidR="004863DE" w:rsidRDefault="004863DE" w:rsidP="000E688B">
      <w:pPr>
        <w:widowControl/>
        <w:spacing w:after="120"/>
        <w:jc w:val="right"/>
      </w:pPr>
      <w:r>
        <w:t>Федеральный закон от 31.05.1996</w:t>
      </w:r>
    </w:p>
    <w:p w14:paraId="2858F546" w14:textId="78EEBCFA" w:rsidR="004863DE" w:rsidRDefault="004863DE" w:rsidP="000E688B">
      <w:pPr>
        <w:widowControl/>
        <w:spacing w:after="120"/>
      </w:pPr>
      <w:r>
        <w:t>№ 61-ФЗ "Об обороне", ст. 1 (</w:t>
      </w:r>
      <w:r w:rsidR="000E688B">
        <w:t xml:space="preserve">СЗ РФ, </w:t>
      </w:r>
      <w:r>
        <w:t>1996, № 23, ст. 2750)</w:t>
      </w:r>
    </w:p>
    <w:p w14:paraId="77C648E8" w14:textId="77777777" w:rsidR="004863DE" w:rsidRDefault="004863DE" w:rsidP="000E688B">
      <w:pPr>
        <w:widowControl/>
        <w:spacing w:after="120"/>
      </w:pPr>
      <w:r>
        <w:t>Оборот боевого ручного стрелкового и иного оружия, боеприпасов и патронов к нему, а также холодного оружия</w:t>
      </w:r>
    </w:p>
    <w:p w14:paraId="0CE7DB41" w14:textId="77777777" w:rsidR="004863DE" w:rsidRDefault="004863DE" w:rsidP="000E688B">
      <w:pPr>
        <w:widowControl/>
        <w:spacing w:after="120"/>
      </w:pPr>
      <w:r>
        <w:lastRenderedPageBreak/>
        <w:t xml:space="preserve">...оборот боевого ручного стрелкового и иного оружия, боеприпасов и патронов к нему, а также холодного оружия... включающий его производство, продажу, приобретение, коллекционирование, экспонирование, </w:t>
      </w:r>
      <w:proofErr w:type="spellStart"/>
      <w:r>
        <w:t>учет</w:t>
      </w:r>
      <w:proofErr w:type="spellEnd"/>
      <w:r>
        <w:t>, хранение, ношение, перевозку, транспортирование, изъятие, уничтожение, ввоз на территорию Российской Федерации и вывоз из Российской Федерации.</w:t>
      </w:r>
    </w:p>
    <w:p w14:paraId="35D3008A" w14:textId="77777777" w:rsidR="004863DE" w:rsidRDefault="004863DE" w:rsidP="000E688B">
      <w:pPr>
        <w:widowControl/>
        <w:spacing w:after="120"/>
      </w:pPr>
      <w:r>
        <w:t xml:space="preserve">Правила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w:t>
      </w:r>
      <w:r w:rsidR="00002300">
        <w:t>утверждённые</w:t>
      </w:r>
      <w:r>
        <w:t xml:space="preserve"> постановлением Правительства Российской Федерации от 15.10.1997</w:t>
      </w:r>
    </w:p>
    <w:p w14:paraId="7AC88340" w14:textId="77777777" w:rsidR="004863DE" w:rsidRDefault="004863DE" w:rsidP="000E688B">
      <w:pPr>
        <w:widowControl/>
        <w:spacing w:after="120"/>
      </w:pPr>
      <w:r>
        <w:t>№ 1314, п. 1 (СЗ РФ, 1997, № 42,</w:t>
      </w:r>
    </w:p>
    <w:p w14:paraId="79601546" w14:textId="77777777" w:rsidR="004863DE" w:rsidRDefault="004863DE" w:rsidP="000E688B">
      <w:pPr>
        <w:widowControl/>
        <w:spacing w:after="120"/>
      </w:pPr>
      <w:r>
        <w:t>ст. 4790)</w:t>
      </w:r>
    </w:p>
    <w:p w14:paraId="761D1557" w14:textId="77777777" w:rsidR="004863DE" w:rsidRDefault="004863DE" w:rsidP="000E688B">
      <w:pPr>
        <w:widowControl/>
        <w:spacing w:after="120"/>
      </w:pPr>
      <w:r>
        <w:t>Оборот наркотических средств, психотропных веществ и их прекурсоров</w:t>
      </w:r>
    </w:p>
    <w:p w14:paraId="54C88EA2" w14:textId="77777777" w:rsidR="004863DE" w:rsidRDefault="004863DE" w:rsidP="000E688B">
      <w:pPr>
        <w:widowControl/>
        <w:spacing w:after="120"/>
      </w:pPr>
      <w:r>
        <w:t xml:space="preserve">оборот наркотических средств, психотропных веществ и их прекурсоров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таможенную территорию Российской Федерации, вывоз с таможенной территории Российской Федерации, уничтожение наркотических средств, психотропных веществ и их прекурсоров, </w:t>
      </w:r>
      <w:proofErr w:type="spellStart"/>
      <w:r>
        <w:t>разрешенные</w:t>
      </w:r>
      <w:proofErr w:type="spellEnd"/>
      <w:r>
        <w:t xml:space="preserve"> и контролируемые в соответствии с законодательством Российской Федерации;</w:t>
      </w:r>
    </w:p>
    <w:p w14:paraId="2D14C993" w14:textId="77777777" w:rsidR="004863DE" w:rsidRDefault="004863DE" w:rsidP="000E688B">
      <w:pPr>
        <w:widowControl/>
        <w:spacing w:after="120"/>
      </w:pPr>
      <w:r>
        <w:t>Федеральный закон от 08.01.1998 № 3-ФЗ "О наркотических средствах и психотропных веществах", ст. 1 (СЗРФ, 1998, № 2, ст. 219)</w:t>
      </w:r>
    </w:p>
    <w:p w14:paraId="1185D563" w14:textId="77777777" w:rsidR="004863DE" w:rsidRDefault="004863DE" w:rsidP="000E688B">
      <w:pPr>
        <w:widowControl/>
        <w:spacing w:after="120"/>
      </w:pPr>
      <w:r>
        <w:t>Оборот оружия и основных частей огнестрельного оружия</w:t>
      </w:r>
    </w:p>
    <w:p w14:paraId="5657E74B" w14:textId="77777777" w:rsidR="004863DE" w:rsidRDefault="004863DE" w:rsidP="000E688B">
      <w:pPr>
        <w:widowControl/>
        <w:spacing w:after="120"/>
      </w:pPr>
      <w:r>
        <w:t>оборот оружия и основных частей</w:t>
      </w:r>
    </w:p>
    <w:p w14:paraId="05510829" w14:textId="77777777" w:rsidR="004863DE" w:rsidRDefault="004863DE" w:rsidP="000E688B">
      <w:pPr>
        <w:widowControl/>
        <w:tabs>
          <w:tab w:val="left" w:leader="dot" w:pos="1949"/>
        </w:tabs>
        <w:spacing w:after="120"/>
      </w:pPr>
      <w:r>
        <w:t>огнестрельного оружия</w:t>
      </w:r>
      <w:r>
        <w:tab/>
      </w:r>
      <w:r w:rsidR="00002300">
        <w:t xml:space="preserve"> </w:t>
      </w:r>
      <w:r>
        <w:t>- производство</w:t>
      </w:r>
    </w:p>
    <w:p w14:paraId="10B2AD31" w14:textId="77777777" w:rsidR="004863DE" w:rsidRDefault="004863DE" w:rsidP="000E688B">
      <w:pPr>
        <w:widowControl/>
        <w:spacing w:after="120"/>
      </w:pPr>
      <w:r>
        <w:t xml:space="preserve">оружия, торговля оружием, продажа, передача, приобретение, коллекционирование, экспонирование, </w:t>
      </w:r>
      <w:proofErr w:type="spellStart"/>
      <w:r>
        <w:t>учет</w:t>
      </w:r>
      <w:proofErr w:type="spellEnd"/>
      <w:r>
        <w:t>,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14:paraId="31AAEF4B" w14:textId="77777777" w:rsidR="004863DE" w:rsidRDefault="004863DE" w:rsidP="000E688B">
      <w:pPr>
        <w:widowControl/>
        <w:spacing w:after="120"/>
        <w:jc w:val="right"/>
      </w:pPr>
      <w:r>
        <w:t>Федеральный закон от 13.12.1996</w:t>
      </w:r>
    </w:p>
    <w:p w14:paraId="05F2018D" w14:textId="718CD776" w:rsidR="004863DE" w:rsidRDefault="004863DE" w:rsidP="000E688B">
      <w:pPr>
        <w:widowControl/>
        <w:spacing w:after="120"/>
      </w:pPr>
      <w:r>
        <w:t>№ 150-ФЗ "Об оружии", ст. 1 (</w:t>
      </w:r>
      <w:r w:rsidR="000E688B">
        <w:t xml:space="preserve">СЗ РФ, </w:t>
      </w:r>
      <w:r>
        <w:t>1996, № 51, ст. 5681)</w:t>
      </w:r>
    </w:p>
    <w:p w14:paraId="303236CB" w14:textId="77777777" w:rsidR="004863DE" w:rsidRDefault="004863DE" w:rsidP="000E688B">
      <w:pPr>
        <w:widowControl/>
        <w:spacing w:after="120"/>
      </w:pPr>
      <w:r>
        <w:t>Оборудование и другие материально-технические средства</w:t>
      </w:r>
    </w:p>
    <w:p w14:paraId="116CE8E8" w14:textId="77777777" w:rsidR="004863DE" w:rsidRDefault="004863DE" w:rsidP="000E688B">
      <w:pPr>
        <w:widowControl/>
        <w:spacing w:after="120"/>
      </w:pPr>
      <w:r>
        <w:t xml:space="preserve">"оборудование и другие материально-технические средства" - научно-лабораторные инструменты, медицинское оборудование, приборы, средства вычислительной техники, оргтехники, информатики, транспорта и связи, научно-технические издания, системы и средства обучения, сельскохозяйственная техника, промышленное оборудование для переработки сельскохозяйственной продукции, иные товары и оборудование (кроме подакцизных, за исключением предназначенных для финансируемых из бюджетов всех уровней государственных и муниципальных организаций: автомобилей специального назначения для оказания медицинской скорой помощи, а также передвижных диагностических лабораторий, </w:t>
      </w:r>
      <w:proofErr w:type="spellStart"/>
      <w:r>
        <w:t>оснащенных</w:t>
      </w:r>
      <w:proofErr w:type="spellEnd"/>
      <w:r>
        <w:t xml:space="preserve"> специальным медицинским оборудованием, получаемых лечебными учреждениями для собственных нужд; автомобилей легковых, предназначенных для перевозки 10 человек и более, ввозимых для домов </w:t>
      </w:r>
      <w:proofErr w:type="spellStart"/>
      <w:r>
        <w:t>ребенка</w:t>
      </w:r>
      <w:proofErr w:type="spellEnd"/>
      <w:r>
        <w:t xml:space="preserve">, детских домов, домов престарелых и инвалидов; автомобилей легковых, оборудованных </w:t>
      </w:r>
      <w:proofErr w:type="spellStart"/>
      <w:r>
        <w:t>подъемниками</w:t>
      </w:r>
      <w:proofErr w:type="spellEnd"/>
      <w:r>
        <w:t xml:space="preserve"> для инвалидных колясок, ввозимых для центров реабилитации инвалидов), предназначенные для реализации конкретных проектов и программ технической помощи, а также денежные средства, выделяемые на эти цели;</w:t>
      </w:r>
    </w:p>
    <w:p w14:paraId="1B956634" w14:textId="77777777" w:rsidR="000E688B" w:rsidRDefault="004863DE" w:rsidP="000E688B">
      <w:pPr>
        <w:widowControl/>
        <w:spacing w:after="120"/>
      </w:pPr>
      <w:r>
        <w:t xml:space="preserve">Порядок регистрации проектов и программ технической помощи (содействия), выдачи удостоверений, подтверждающих принадлежность средств, товаров, работ и услуг к технической помощи (содействию), а также осуществления контроля за </w:t>
      </w:r>
      <w:r w:rsidR="00002300">
        <w:t>её</w:t>
      </w:r>
      <w:r>
        <w:t xml:space="preserve"> целевым использованием, </w:t>
      </w:r>
      <w:r w:rsidR="00002300">
        <w:t>утверждённый</w:t>
      </w:r>
      <w:r>
        <w:t xml:space="preserve"> постановлением Правительства Российской Федерации от 17.09.1999 № 1046, п. 2 (СЗ </w:t>
      </w:r>
      <w:r>
        <w:lastRenderedPageBreak/>
        <w:t>РФ, 1999, № 39, ст. 4630) в ред. постановления Правительства Российской Федерации от 25.04.2003 № 242 (СЗ РФ, 2003, № 18, ст. 1714)</w:t>
      </w:r>
    </w:p>
    <w:p w14:paraId="45E71BED" w14:textId="57DEDB71" w:rsidR="004863DE" w:rsidRDefault="004863DE" w:rsidP="000E688B">
      <w:pPr>
        <w:widowControl/>
        <w:spacing w:after="120"/>
      </w:pPr>
      <w:r>
        <w:t>Оборудование прямого наблюдения изображения</w:t>
      </w:r>
    </w:p>
    <w:p w14:paraId="4E27315B" w14:textId="77777777" w:rsidR="004863DE" w:rsidRDefault="004863DE" w:rsidP="000E688B">
      <w:pPr>
        <w:widowControl/>
        <w:spacing w:after="120"/>
      </w:pPr>
      <w:r>
        <w:t>Под оборудованием прямого наблюдения изображения подразумевается оборудование для получения изображения, работающее в видимом диапазоне или ИК-диапазоне, которое представляет визуальное изображение человеку-наблюдателю без преобразования изображения в электронный сигнал для телевизионного дисплея и которое не может записывать или сохранять изображение фотографически, а также электронным или другим способом</w:t>
      </w:r>
    </w:p>
    <w:p w14:paraId="509D5D3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00E6CDC" w14:textId="77777777" w:rsidR="004863DE" w:rsidRDefault="004863DE" w:rsidP="000E688B">
      <w:pPr>
        <w:widowControl/>
        <w:spacing w:after="120"/>
      </w:pPr>
      <w:r>
        <w:t>Оборудование терминального интерфейса</w:t>
      </w:r>
    </w:p>
    <w:p w14:paraId="04731841" w14:textId="77777777" w:rsidR="004863DE" w:rsidRDefault="004863DE" w:rsidP="000E688B">
      <w:pPr>
        <w:widowControl/>
        <w:spacing w:after="120"/>
      </w:pPr>
      <w:r>
        <w:t xml:space="preserve">Оборудование терминального интерфейса- оборудование, через которое информация поступает в телекоммуникационную систему, например, телефон, информационное устройство ЭВМ, факсимильный аппарат, или выходит из </w:t>
      </w:r>
      <w:proofErr w:type="spellStart"/>
      <w:r>
        <w:t>нее</w:t>
      </w:r>
      <w:proofErr w:type="spellEnd"/>
      <w:r>
        <w:t xml:space="preserve"> (категория 4).</w:t>
      </w:r>
    </w:p>
    <w:p w14:paraId="4E76316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7523AAD" w14:textId="77777777" w:rsidR="004863DE" w:rsidRDefault="004863DE" w:rsidP="000E688B">
      <w:pPr>
        <w:widowControl/>
        <w:spacing w:after="120"/>
      </w:pPr>
      <w:r>
        <w:t>Оборудование, технические средства и материалы российского происхождения</w:t>
      </w:r>
    </w:p>
    <w:p w14:paraId="18A1B4CC" w14:textId="77777777" w:rsidR="004863DE" w:rsidRDefault="004863DE" w:rsidP="000E688B">
      <w:pPr>
        <w:widowControl/>
        <w:spacing w:after="120"/>
      </w:pPr>
      <w:r>
        <w:t xml:space="preserve">...оборудование,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процентов в стоимостном выражении </w:t>
      </w:r>
      <w:proofErr w:type="spellStart"/>
      <w:r>
        <w:t>произведенных</w:t>
      </w:r>
      <w:proofErr w:type="spellEnd"/>
      <w:r>
        <w:t xml:space="preserve"> на территории Российской Федерации российскими юридическими лицами и (или) гражданами Российской Федерации;";</w:t>
      </w:r>
    </w:p>
    <w:p w14:paraId="0EA1C78F" w14:textId="77777777" w:rsidR="004863DE" w:rsidRDefault="004863DE" w:rsidP="000E688B">
      <w:pPr>
        <w:widowControl/>
        <w:spacing w:after="120"/>
      </w:pPr>
      <w:r>
        <w:t>Федеральный закон от 30.12.1995 № 225-ФЗ "О соглашениях о разделе</w:t>
      </w:r>
    </w:p>
    <w:p w14:paraId="6F717D6E" w14:textId="77777777" w:rsidR="004863DE" w:rsidRDefault="004863DE" w:rsidP="000E688B">
      <w:pPr>
        <w:widowControl/>
        <w:spacing w:after="120"/>
      </w:pPr>
      <w:r>
        <w:t>продукции", ст. 7 (СЗ РФ, 1996, № 1,</w:t>
      </w:r>
    </w:p>
    <w:p w14:paraId="6FE5E5E9" w14:textId="77777777" w:rsidR="004863DE" w:rsidRDefault="004863DE" w:rsidP="000E688B">
      <w:pPr>
        <w:widowControl/>
        <w:spacing w:after="120"/>
      </w:pPr>
      <w:r>
        <w:t>ст. 18) в ред. Федерального закона от 06.06.2003№ 65-ФЗ, ст. 4 (СЗРФ, 2003, №23, ст. 2174)</w:t>
      </w:r>
    </w:p>
    <w:p w14:paraId="61B20CB6" w14:textId="77777777" w:rsidR="004863DE" w:rsidRDefault="004863DE" w:rsidP="000E688B">
      <w:pPr>
        <w:widowControl/>
        <w:spacing w:after="120"/>
      </w:pPr>
      <w:r>
        <w:t>Обработка в реальном масштабе времени</w:t>
      </w:r>
    </w:p>
    <w:p w14:paraId="069E7FB5" w14:textId="77777777" w:rsidR="004863DE" w:rsidRDefault="004863DE" w:rsidP="000E688B">
      <w:pPr>
        <w:widowControl/>
        <w:spacing w:after="120"/>
      </w:pPr>
      <w:r>
        <w:t>Обработка в реальном масштабе времени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 (категории6и7).</w:t>
      </w:r>
    </w:p>
    <w:p w14:paraId="0995F13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8536FC5" w14:textId="77777777" w:rsidR="004863DE" w:rsidRDefault="004863DE" w:rsidP="000E688B">
      <w:pPr>
        <w:widowControl/>
        <w:spacing w:after="120"/>
      </w:pPr>
      <w:r>
        <w:t>05.05.2004 № 580 (СЗ РФ, 2004, № 19,</w:t>
      </w:r>
    </w:p>
    <w:p w14:paraId="13F3B987" w14:textId="77777777" w:rsidR="004863DE" w:rsidRDefault="004863DE" w:rsidP="000E688B">
      <w:pPr>
        <w:widowControl/>
        <w:spacing w:after="120"/>
      </w:pPr>
      <w:r>
        <w:t>ч. II, ст. 1881)</w:t>
      </w:r>
    </w:p>
    <w:p w14:paraId="0821252C" w14:textId="77777777" w:rsidR="004863DE" w:rsidRDefault="004863DE" w:rsidP="000E688B">
      <w:pPr>
        <w:widowControl/>
        <w:spacing w:after="120"/>
      </w:pPr>
      <w:r>
        <w:t>Обработка сигнала</w:t>
      </w:r>
    </w:p>
    <w:p w14:paraId="7A9BB424" w14:textId="77777777" w:rsidR="004863DE" w:rsidRDefault="004863DE" w:rsidP="000E688B">
      <w:pPr>
        <w:widowControl/>
        <w:spacing w:after="120"/>
        <w:rPr>
          <w:spacing w:val="30"/>
        </w:rPr>
      </w:pPr>
      <w:r>
        <w:t xml:space="preserve">Обработка сигнала - обработка полученных извне информационных сигналов посредством таких алгоритмов, как сжатие во времени, фильтрация, оценка параметра, селекция, корреляция, </w:t>
      </w:r>
      <w:proofErr w:type="spellStart"/>
      <w:r>
        <w:lastRenderedPageBreak/>
        <w:t>свертка</w:t>
      </w:r>
      <w:proofErr w:type="spellEnd"/>
      <w:r>
        <w:t xml:space="preserve"> или преобразование из одной области представления в другую (например, быстрое преобразование Фурье или преобразование Уолша) (категории 3, </w:t>
      </w:r>
      <w:r>
        <w:rPr>
          <w:spacing w:val="30"/>
        </w:rPr>
        <w:t>4,5и6).</w:t>
      </w:r>
    </w:p>
    <w:p w14:paraId="425ABAE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DC0B9BC" w14:textId="77777777" w:rsidR="004863DE" w:rsidRDefault="004863DE" w:rsidP="000E688B">
      <w:pPr>
        <w:widowControl/>
        <w:spacing w:after="120"/>
      </w:pPr>
      <w:r>
        <w:t>05.05.2004 № 580 (СЗ РФ, 2004, № 19,</w:t>
      </w:r>
    </w:p>
    <w:p w14:paraId="55A23344" w14:textId="77777777" w:rsidR="004863DE" w:rsidRDefault="004863DE" w:rsidP="000E688B">
      <w:pPr>
        <w:widowControl/>
        <w:spacing w:after="120"/>
      </w:pPr>
      <w:r>
        <w:t>ч. II, ст. 1881)</w:t>
      </w:r>
    </w:p>
    <w:p w14:paraId="4A95ACF7" w14:textId="77777777" w:rsidR="004863DE" w:rsidRDefault="004863DE" w:rsidP="000E688B">
      <w:pPr>
        <w:widowControl/>
        <w:spacing w:after="120"/>
      </w:pPr>
      <w:r>
        <w:t>Образцы почв</w:t>
      </w:r>
    </w:p>
    <w:p w14:paraId="6B1963D5" w14:textId="77777777" w:rsidR="004863DE" w:rsidRDefault="004863DE" w:rsidP="000E688B">
      <w:pPr>
        <w:widowControl/>
        <w:spacing w:after="120"/>
      </w:pPr>
      <w:r>
        <w:t>Образцы почв - пробы, отобранные для их последующей обработки, анализа или иной оценки, содержащие информацию о месте и времени их отбора (категория 18).</w:t>
      </w:r>
    </w:p>
    <w:p w14:paraId="4817D5F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579559A" w14:textId="77777777" w:rsidR="004863DE" w:rsidRDefault="004863DE" w:rsidP="000E688B">
      <w:pPr>
        <w:widowControl/>
        <w:spacing w:after="120"/>
      </w:pPr>
      <w:r>
        <w:t>05.05.2004 № 580 (СЗ РФ, 2004, № 19,</w:t>
      </w:r>
    </w:p>
    <w:p w14:paraId="2AD5D71A" w14:textId="77777777" w:rsidR="004863DE" w:rsidRDefault="004863DE" w:rsidP="000E688B">
      <w:pPr>
        <w:widowControl/>
        <w:spacing w:after="120"/>
      </w:pPr>
      <w:r>
        <w:t>ч. II, ст. 1881)</w:t>
      </w:r>
    </w:p>
    <w:p w14:paraId="68A9D856" w14:textId="77777777" w:rsidR="004863DE" w:rsidRDefault="004863DE" w:rsidP="000E688B">
      <w:pPr>
        <w:widowControl/>
        <w:spacing w:after="120"/>
      </w:pPr>
      <w:r>
        <w:t>Обращение иностранного заказчика</w:t>
      </w:r>
    </w:p>
    <w:p w14:paraId="56DD378E" w14:textId="77777777" w:rsidR="004863DE" w:rsidRDefault="004863DE" w:rsidP="000E688B">
      <w:pPr>
        <w:widowControl/>
        <w:spacing w:after="120"/>
      </w:pPr>
      <w:r>
        <w:t>Обращением иностранного заказчика считается оригинал документа, содержащего просьбу о поставке продукции военного назначения и подписанного уполномоченным должностным лицом иностранного заказчика, если иное не предусмотрено международным договором Российской Федерации, подтверждающего заинтересованность иностранного заказчика в поставке продукции военного назначения, в котором указываются номенклатура, количество запрашиваемой продукции военного назначения и государство назначения (далее - обращение иностранного заказчика).</w:t>
      </w:r>
    </w:p>
    <w:p w14:paraId="7FA91408" w14:textId="77777777" w:rsidR="004863DE" w:rsidRDefault="004863DE" w:rsidP="000E688B">
      <w:pPr>
        <w:widowControl/>
        <w:spacing w:after="120"/>
      </w:pPr>
      <w:r>
        <w:t>Обращение иностранного заказчика подлежит регистрации в установленном порядке Федеральной службой по военно-техническому сотрудничеству.</w:t>
      </w:r>
    </w:p>
    <w:p w14:paraId="147261C2" w14:textId="77777777" w:rsidR="004863DE" w:rsidRDefault="004863DE" w:rsidP="000E688B">
      <w:pPr>
        <w:widowControl/>
        <w:spacing w:after="120"/>
      </w:pPr>
      <w:r>
        <w:t xml:space="preserve">Положение о порядке рассмотрения обращений иностранных заказчиков и согласования проектов решений Президента Российской Федерации, Правительства Российской Федерации и Федеральной службы по военно-техническому сотрудничеству о поставках продукции военного назначения, </w:t>
      </w:r>
      <w:r w:rsidR="00002300">
        <w:t>утверждённое</w:t>
      </w:r>
      <w:r>
        <w:t xml:space="preserve"> Указом Президента Российской Федерации от 10.09.2005 № 1062, п. 1 (СЗРФ, 2005, № 38, ст. 3800)</w:t>
      </w:r>
    </w:p>
    <w:p w14:paraId="031D03DB" w14:textId="77777777" w:rsidR="004863DE" w:rsidRDefault="004863DE" w:rsidP="000E688B">
      <w:pPr>
        <w:widowControl/>
        <w:spacing w:after="120"/>
      </w:pPr>
      <w:r>
        <w:t>Обращение с отходами</w:t>
      </w:r>
    </w:p>
    <w:p w14:paraId="0B299AC4" w14:textId="77777777" w:rsidR="004863DE" w:rsidRDefault="004863DE" w:rsidP="000E688B">
      <w:pPr>
        <w:widowControl/>
        <w:spacing w:after="120"/>
      </w:pPr>
      <w:r>
        <w:t>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14:paraId="5622F924" w14:textId="77777777" w:rsidR="004863DE" w:rsidRDefault="004863DE" w:rsidP="000E688B">
      <w:pPr>
        <w:widowControl/>
        <w:spacing w:after="120"/>
      </w:pPr>
      <w:r>
        <w:t xml:space="preserve">Федеральный закон от 24.06.1998 № 89-ФЗ "Об отходах производства и потребления", ст. 1 (СЗРФ, </w:t>
      </w:r>
      <w:proofErr w:type="gramStart"/>
      <w:r>
        <w:t>1998,№</w:t>
      </w:r>
      <w:proofErr w:type="gramEnd"/>
      <w:r>
        <w:t>26, ст. 3009)</w:t>
      </w:r>
    </w:p>
    <w:p w14:paraId="16BCC3CC" w14:textId="77777777" w:rsidR="004863DE" w:rsidRDefault="004863DE" w:rsidP="000E688B">
      <w:pPr>
        <w:widowControl/>
        <w:spacing w:after="120"/>
      </w:pPr>
      <w:r>
        <w:t>Обслуживание воздушного движения</w:t>
      </w:r>
    </w:p>
    <w:p w14:paraId="62B0189D" w14:textId="77777777" w:rsidR="004863DE" w:rsidRDefault="004863DE" w:rsidP="000E688B">
      <w:pPr>
        <w:widowControl/>
        <w:spacing w:after="120"/>
      </w:pPr>
      <w:r>
        <w:t xml:space="preserve">"обслуживание воздушного движения" - общий термин, означающий в соответствующих случаях </w:t>
      </w:r>
      <w:proofErr w:type="spellStart"/>
      <w:r>
        <w:t>полетно</w:t>
      </w:r>
      <w:proofErr w:type="spellEnd"/>
      <w:r>
        <w:t>-ин-формационное обслуживание, консультативное обслуживание, диспетчерское обслуживание (управление) воздушного движения, а также аварийное оповещение;</w:t>
      </w:r>
    </w:p>
    <w:p w14:paraId="18AD1F05"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48BD071" w14:textId="77777777" w:rsidR="004863DE" w:rsidRDefault="004863DE" w:rsidP="000E688B">
      <w:pPr>
        <w:widowControl/>
        <w:spacing w:after="120"/>
      </w:pPr>
      <w:r>
        <w:t>Общая авария</w:t>
      </w:r>
    </w:p>
    <w:p w14:paraId="42C85FC9" w14:textId="77777777" w:rsidR="004863DE" w:rsidRDefault="004863DE" w:rsidP="000E688B">
      <w:pPr>
        <w:widowControl/>
        <w:spacing w:after="120"/>
      </w:pPr>
      <w:r>
        <w:lastRenderedPageBreak/>
        <w:t xml:space="preserve">Общей аварией признаются убытки, </w:t>
      </w:r>
      <w:proofErr w:type="spellStart"/>
      <w:r>
        <w:t>понесенные</w:t>
      </w:r>
      <w:proofErr w:type="spellEnd"/>
      <w:r>
        <w:t xml:space="preserve"> вследствие намеренно и разумно </w:t>
      </w:r>
      <w:proofErr w:type="spellStart"/>
      <w:r>
        <w:t>произведенных</w:t>
      </w:r>
      <w:proofErr w:type="spellEnd"/>
      <w:r>
        <w:t xml:space="preserve">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14:paraId="1C0F689B" w14:textId="77777777" w:rsidR="004863DE" w:rsidRDefault="004863DE" w:rsidP="000E688B">
      <w:pPr>
        <w:widowControl/>
        <w:spacing w:after="120"/>
      </w:pPr>
      <w:r>
        <w:t xml:space="preserve">Признаются общей аварией любые дополнительные расходы, </w:t>
      </w:r>
      <w:proofErr w:type="spellStart"/>
      <w:r>
        <w:t>произведенные</w:t>
      </w:r>
      <w:proofErr w:type="spellEnd"/>
      <w:r>
        <w:t xml:space="preserve"> вместо других расходов, которые были бы отнесены к общей аварии (заменяющие расходы).</w:t>
      </w:r>
    </w:p>
    <w:p w14:paraId="162CB9D5" w14:textId="77777777" w:rsidR="004863DE" w:rsidRDefault="004863DE" w:rsidP="000E688B">
      <w:pPr>
        <w:widowControl/>
        <w:spacing w:after="120"/>
      </w:pPr>
      <w:r>
        <w:t>Кодекс торгового мореплавания Российской Федерации от 30.04.1999 № 81-ФЗ, ст. 284, 296 (СЗ РФ, 1999, № 18, ст. 2207)</w:t>
      </w:r>
    </w:p>
    <w:p w14:paraId="4CE1EAB5" w14:textId="77777777" w:rsidR="004863DE" w:rsidRDefault="004863DE" w:rsidP="000E688B">
      <w:pPr>
        <w:widowControl/>
        <w:spacing w:after="120"/>
      </w:pPr>
      <w:r>
        <w:t xml:space="preserve">Общей аварией признаются убытки, </w:t>
      </w:r>
      <w:proofErr w:type="spellStart"/>
      <w:r>
        <w:t>понесенные</w:t>
      </w:r>
      <w:proofErr w:type="spellEnd"/>
      <w:r>
        <w:t xml:space="preserve"> вследствие намеренно и разумно </w:t>
      </w:r>
      <w:proofErr w:type="spellStart"/>
      <w:r>
        <w:t>произведенных</w:t>
      </w:r>
      <w:proofErr w:type="spellEnd"/>
      <w:r>
        <w:t xml:space="preserve"> чрезвычайных расходов или пожертвований в целях сохранения от общей опасности судна, груза и провозной платы.</w:t>
      </w:r>
    </w:p>
    <w:p w14:paraId="11F602CA" w14:textId="77777777" w:rsidR="004863DE" w:rsidRDefault="004863DE" w:rsidP="000E688B">
      <w:pPr>
        <w:widowControl/>
        <w:spacing w:after="120"/>
      </w:pPr>
      <w:r>
        <w:t>Кодекс внутреннего водного транспорта</w:t>
      </w:r>
      <w:r w:rsidR="00002300">
        <w:t xml:space="preserve"> </w:t>
      </w:r>
      <w:r>
        <w:t>Российской</w:t>
      </w:r>
      <w:r w:rsidR="00002300">
        <w:t xml:space="preserve"> </w:t>
      </w:r>
      <w:r>
        <w:t>Федерации от</w:t>
      </w:r>
    </w:p>
    <w:p w14:paraId="0D9EE402" w14:textId="0A40572D" w:rsidR="000E688B" w:rsidRDefault="004863DE" w:rsidP="000E688B">
      <w:pPr>
        <w:widowControl/>
        <w:spacing w:after="120"/>
      </w:pPr>
      <w:r>
        <w:t>07.03.2001 № 24-ФЗ, ст. 140 (</w:t>
      </w:r>
      <w:r w:rsidR="000E688B">
        <w:t xml:space="preserve">СЗ РФ, </w:t>
      </w:r>
      <w:r>
        <w:t>2001, № 11, ст. 1001)</w:t>
      </w:r>
    </w:p>
    <w:p w14:paraId="3DB1A137" w14:textId="4D7E9ECC" w:rsidR="004863DE" w:rsidRDefault="004863DE" w:rsidP="000E688B">
      <w:pPr>
        <w:widowControl/>
        <w:spacing w:after="120"/>
      </w:pPr>
      <w:r>
        <w:t>Общая скорость цифровой передачи</w:t>
      </w:r>
    </w:p>
    <w:p w14:paraId="628297BD" w14:textId="77777777" w:rsidR="004863DE" w:rsidRDefault="004863DE" w:rsidP="000E688B">
      <w:pPr>
        <w:widowControl/>
        <w:spacing w:after="120"/>
      </w:pPr>
      <w:r>
        <w:t>Общая скорость цифровой передачи - количество бит, включая кодирование канала, служебные (протокольные) сигналы и тому подобное, в единицу времени, проходящих между соответствующим оборудованием в системе цифровой передачи (категория 5).</w:t>
      </w:r>
    </w:p>
    <w:p w14:paraId="470428E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5A2917F" w14:textId="77777777" w:rsidR="004863DE" w:rsidRDefault="004863DE" w:rsidP="000E688B">
      <w:pPr>
        <w:widowControl/>
        <w:spacing w:after="120"/>
      </w:pPr>
      <w:r>
        <w:t>Общая скорость цифровой передачи для коммутационного оборудования</w:t>
      </w:r>
    </w:p>
    <w:p w14:paraId="48B46B9C" w14:textId="77777777" w:rsidR="004863DE" w:rsidRDefault="004863DE" w:rsidP="000E688B">
      <w:pPr>
        <w:widowControl/>
        <w:spacing w:after="120"/>
      </w:pPr>
      <w:r>
        <w:t>Для коммутационного оборудования общая скорость цифровой передачи измеряется по самой высокой скорости порта или линии;</w:t>
      </w:r>
    </w:p>
    <w:p w14:paraId="4C911B8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w:t>
      </w:r>
    </w:p>
    <w:p w14:paraId="75DA24C4" w14:textId="77777777" w:rsidR="004863DE" w:rsidRDefault="004863DE" w:rsidP="000E688B">
      <w:pPr>
        <w:widowControl/>
        <w:spacing w:after="120"/>
      </w:pPr>
      <w:r>
        <w:t>№ 1384, приложение (СЗ РФ, 2005,</w:t>
      </w:r>
    </w:p>
    <w:p w14:paraId="4CC176C7" w14:textId="77777777" w:rsidR="004863DE" w:rsidRDefault="004863DE" w:rsidP="000E688B">
      <w:pPr>
        <w:widowControl/>
        <w:spacing w:after="120"/>
      </w:pPr>
      <w:r>
        <w:t>№49, ст. 5201)</w:t>
      </w:r>
    </w:p>
    <w:p w14:paraId="34F688A2" w14:textId="77777777" w:rsidR="004863DE" w:rsidRDefault="004863DE" w:rsidP="000E688B">
      <w:pPr>
        <w:widowControl/>
        <w:spacing w:after="120"/>
      </w:pPr>
      <w:r>
        <w:t>Общедоступная технология</w:t>
      </w:r>
    </w:p>
    <w:p w14:paraId="70E48E9B" w14:textId="77777777" w:rsidR="004863DE" w:rsidRDefault="004863DE" w:rsidP="000E688B">
      <w:pPr>
        <w:widowControl/>
        <w:spacing w:after="120"/>
      </w:pPr>
      <w:r>
        <w:t>"общедоступная технология" - информация, на дальнейшее распространение которой не накладывается никаких ограничений;</w:t>
      </w:r>
    </w:p>
    <w:p w14:paraId="0B3FD5C2"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№36, ст. 3542)</w:t>
      </w:r>
    </w:p>
    <w:p w14:paraId="2AF83A49" w14:textId="77777777" w:rsidR="004863DE" w:rsidRDefault="004863DE" w:rsidP="000E688B">
      <w:pPr>
        <w:widowControl/>
        <w:spacing w:after="120"/>
      </w:pPr>
      <w:r>
        <w:t>Общедоступное</w:t>
      </w:r>
    </w:p>
    <w:p w14:paraId="0FE0CEF3" w14:textId="77777777" w:rsidR="004863DE" w:rsidRDefault="004863DE" w:rsidP="000E688B">
      <w:pPr>
        <w:widowControl/>
        <w:spacing w:after="120"/>
      </w:pPr>
      <w:r>
        <w:t>"общедоступное" - подразумевается программное обеспечение или технология, ставшие доступными без ограничений в отношении их дальнейшего распространения (ограничения с точки зрения авторского права не выводят программное обеспечение или технологию из категории общедоступных);</w:t>
      </w:r>
    </w:p>
    <w:p w14:paraId="3E6FFE3E" w14:textId="77777777" w:rsidR="004863DE" w:rsidRDefault="004863DE" w:rsidP="000E688B">
      <w:pPr>
        <w:widowControl/>
        <w:spacing w:after="120"/>
      </w:pPr>
      <w:r>
        <w:lastRenderedPageBreak/>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697972AD" w14:textId="77777777" w:rsidR="004863DE" w:rsidRDefault="004863DE" w:rsidP="000E688B">
      <w:pPr>
        <w:widowControl/>
        <w:spacing w:after="120"/>
      </w:pPr>
      <w:r>
        <w:t xml:space="preserve">Общее управление </w:t>
      </w:r>
      <w:proofErr w:type="spellStart"/>
      <w:r>
        <w:t>полетом</w:t>
      </w:r>
      <w:proofErr w:type="spellEnd"/>
    </w:p>
    <w:p w14:paraId="73315519" w14:textId="77777777" w:rsidR="004863DE" w:rsidRDefault="004863DE" w:rsidP="000E688B">
      <w:pPr>
        <w:widowControl/>
        <w:spacing w:after="120"/>
      </w:pPr>
      <w:r>
        <w:t xml:space="preserve">Общее управление </w:t>
      </w:r>
      <w:proofErr w:type="spellStart"/>
      <w:r>
        <w:t>полетом</w:t>
      </w:r>
      <w:proofErr w:type="spellEnd"/>
      <w:r>
        <w:t xml:space="preserve"> - автоматизированное управление параметрами </w:t>
      </w:r>
      <w:proofErr w:type="spellStart"/>
      <w:r>
        <w:t>полета</w:t>
      </w:r>
      <w:proofErr w:type="spellEnd"/>
      <w:r>
        <w:t xml:space="preserve"> летательного аппарата и траекторией </w:t>
      </w:r>
      <w:proofErr w:type="spellStart"/>
      <w:r>
        <w:t>полета</w:t>
      </w:r>
      <w:proofErr w:type="spellEnd"/>
      <w:r>
        <w:t xml:space="preserve"> с целью выполнения поставленных задач, реагирующее в реальном масштабе времени на изменения данных о задачах, отказах или других летательных аппаратах (категория 7).</w:t>
      </w:r>
    </w:p>
    <w:p w14:paraId="469AA2C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562BDED" w14:textId="77777777" w:rsidR="004863DE" w:rsidRDefault="004863DE" w:rsidP="000E688B">
      <w:pPr>
        <w:widowControl/>
        <w:spacing w:after="120"/>
      </w:pPr>
      <w:r>
        <w:t>05.05.2004 № 580 (СЗ РФ, 2004, № 19,</w:t>
      </w:r>
    </w:p>
    <w:p w14:paraId="7C1E7B50" w14:textId="77777777" w:rsidR="000E688B" w:rsidRDefault="004863DE" w:rsidP="000E688B">
      <w:pPr>
        <w:widowControl/>
        <w:spacing w:after="120"/>
      </w:pPr>
      <w:r>
        <w:t>ч. II, ст. 1881)</w:t>
      </w:r>
    </w:p>
    <w:p w14:paraId="5B6A4C79" w14:textId="239DE9C9" w:rsidR="004863DE" w:rsidRDefault="004863DE" w:rsidP="000E688B">
      <w:pPr>
        <w:widowControl/>
        <w:spacing w:after="120"/>
      </w:pPr>
      <w:r>
        <w:t>Общий объем</w:t>
      </w:r>
    </w:p>
    <w:p w14:paraId="18049481" w14:textId="77777777" w:rsidR="004863DE" w:rsidRDefault="004863DE" w:rsidP="000E688B">
      <w:pPr>
        <w:widowControl/>
        <w:spacing w:after="120"/>
      </w:pPr>
      <w:r>
        <w:t xml:space="preserve">Общий объем: произведение </w:t>
      </w:r>
      <w:proofErr w:type="spellStart"/>
      <w:r>
        <w:t>трех</w:t>
      </w:r>
      <w:proofErr w:type="spellEnd"/>
      <w:r>
        <w:t xml:space="preserve"> линейных ортогональных размеров, измеренных следующим образом:</w:t>
      </w:r>
    </w:p>
    <w:p w14:paraId="02C1C47A" w14:textId="77777777" w:rsidR="004863DE" w:rsidRDefault="004863DE" w:rsidP="000E688B">
      <w:pPr>
        <w:widowControl/>
        <w:spacing w:after="120"/>
      </w:pPr>
      <w:r>
        <w:t>длина - длина коленчатого вала от фланца до наружной поверхности маховика;</w:t>
      </w:r>
    </w:p>
    <w:p w14:paraId="5E9B24DB" w14:textId="77777777" w:rsidR="004863DE" w:rsidRDefault="004863DE" w:rsidP="000E688B">
      <w:pPr>
        <w:widowControl/>
        <w:spacing w:after="120"/>
      </w:pPr>
      <w:r>
        <w:t>ширина - наибольшее из следующих измерений:</w:t>
      </w:r>
    </w:p>
    <w:p w14:paraId="00E1C9AB" w14:textId="77777777" w:rsidR="004863DE" w:rsidRDefault="004863DE" w:rsidP="000E688B">
      <w:pPr>
        <w:widowControl/>
        <w:tabs>
          <w:tab w:val="left" w:pos="586"/>
        </w:tabs>
        <w:spacing w:after="120"/>
      </w:pPr>
      <w:r>
        <w:t>а)</w:t>
      </w:r>
      <w:r>
        <w:tab/>
        <w:t>наибольшее расстояние между</w:t>
      </w:r>
      <w:r w:rsidR="00002300">
        <w:t xml:space="preserve"> </w:t>
      </w:r>
      <w:r>
        <w:t>крышками клапанного механизма;</w:t>
      </w:r>
    </w:p>
    <w:p w14:paraId="71026302" w14:textId="77777777" w:rsidR="004863DE" w:rsidRDefault="004863DE" w:rsidP="000E688B">
      <w:pPr>
        <w:widowControl/>
        <w:tabs>
          <w:tab w:val="left" w:pos="586"/>
        </w:tabs>
        <w:spacing w:after="120"/>
      </w:pPr>
      <w:r>
        <w:t>б)</w:t>
      </w:r>
      <w:r>
        <w:tab/>
        <w:t>расстояние между наружными</w:t>
      </w:r>
      <w:r w:rsidR="00002300">
        <w:t xml:space="preserve"> </w:t>
      </w:r>
      <w:r>
        <w:t>кромками головок цилиндров; или</w:t>
      </w:r>
    </w:p>
    <w:p w14:paraId="039D4548" w14:textId="77777777" w:rsidR="004863DE" w:rsidRDefault="004863DE" w:rsidP="000E688B">
      <w:pPr>
        <w:widowControl/>
        <w:tabs>
          <w:tab w:val="left" w:pos="523"/>
        </w:tabs>
        <w:spacing w:after="120"/>
      </w:pPr>
      <w:r>
        <w:t>в)</w:t>
      </w:r>
      <w:r>
        <w:tab/>
        <w:t>диаметр кожуха маховика;</w:t>
      </w:r>
      <w:r w:rsidR="00002300">
        <w:t xml:space="preserve"> </w:t>
      </w:r>
      <w:r>
        <w:t>высота - наибольшее из следующих</w:t>
      </w:r>
    </w:p>
    <w:p w14:paraId="43779C6B" w14:textId="77777777" w:rsidR="004863DE" w:rsidRDefault="004863DE" w:rsidP="000E688B">
      <w:pPr>
        <w:widowControl/>
        <w:spacing w:after="120"/>
      </w:pPr>
      <w:r>
        <w:t>измерений:</w:t>
      </w:r>
    </w:p>
    <w:p w14:paraId="5EB896BA" w14:textId="77777777" w:rsidR="004863DE" w:rsidRDefault="004863DE" w:rsidP="000E688B">
      <w:pPr>
        <w:widowControl/>
        <w:tabs>
          <w:tab w:val="left" w:pos="509"/>
        </w:tabs>
        <w:spacing w:after="120"/>
      </w:pPr>
      <w:r>
        <w:t>а)</w:t>
      </w:r>
      <w:r>
        <w:tab/>
        <w:t xml:space="preserve">расстояние от оси коленчатого </w:t>
      </w:r>
      <w:proofErr w:type="spellStart"/>
      <w:proofErr w:type="gramStart"/>
      <w:r>
        <w:t>ва</w:t>
      </w:r>
      <w:proofErr w:type="spellEnd"/>
      <w:r>
        <w:t>-</w:t>
      </w:r>
      <w:r w:rsidR="00002300">
        <w:t xml:space="preserve"> </w:t>
      </w:r>
      <w:r>
        <w:t>ла</w:t>
      </w:r>
      <w:proofErr w:type="gramEnd"/>
      <w:r>
        <w:t xml:space="preserve"> до верхней плоскости крышки</w:t>
      </w:r>
    </w:p>
    <w:p w14:paraId="6A7B3FF3" w14:textId="77777777" w:rsidR="004863DE" w:rsidRDefault="004863DE" w:rsidP="000E688B">
      <w:pPr>
        <w:widowControl/>
        <w:spacing w:after="120"/>
      </w:pPr>
      <w:r>
        <w:t>клапанного механизма (или головки цилиндра) плюс удвоенная длина хода поршня; или</w:t>
      </w:r>
    </w:p>
    <w:p w14:paraId="15513A13" w14:textId="77777777" w:rsidR="004863DE" w:rsidRDefault="004863DE" w:rsidP="000E688B">
      <w:pPr>
        <w:widowControl/>
        <w:tabs>
          <w:tab w:val="left" w:pos="509"/>
        </w:tabs>
        <w:spacing w:after="120"/>
      </w:pPr>
      <w:r>
        <w:t>б)</w:t>
      </w:r>
      <w:r>
        <w:tab/>
        <w:t>диаметр кожуха маховика.</w:t>
      </w:r>
    </w:p>
    <w:p w14:paraId="682DBAD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D660FC4" w14:textId="77777777" w:rsidR="004863DE" w:rsidRDefault="004863DE" w:rsidP="000E688B">
      <w:pPr>
        <w:widowControl/>
        <w:spacing w:after="120"/>
      </w:pPr>
      <w:r>
        <w:t>05.05.2004 № 580 (СЗ РФ, 2004, № 19,</w:t>
      </w:r>
    </w:p>
    <w:p w14:paraId="62C13B16" w14:textId="77777777" w:rsidR="000E688B" w:rsidRDefault="004863DE" w:rsidP="000E688B">
      <w:pPr>
        <w:widowControl/>
        <w:spacing w:after="120"/>
      </w:pPr>
      <w:r>
        <w:t>ч. II, ст. 1881)</w:t>
      </w:r>
    </w:p>
    <w:p w14:paraId="73AB531B" w14:textId="386DAE37" w:rsidR="004863DE" w:rsidRDefault="004863DE" w:rsidP="000E688B">
      <w:pPr>
        <w:widowControl/>
        <w:spacing w:after="120"/>
      </w:pPr>
      <w:r>
        <w:t>Обычная модификация процесса</w:t>
      </w:r>
    </w:p>
    <w:p w14:paraId="0EA02155" w14:textId="77777777" w:rsidR="004863DE" w:rsidRDefault="004863DE" w:rsidP="000E688B">
      <w:pPr>
        <w:widowControl/>
        <w:spacing w:after="120"/>
      </w:pPr>
      <w:r>
        <w:t>Обычной модификацией процесса является напуск газа в вакуумную камеру в целях синтеза химического соединения в покрытии.</w:t>
      </w:r>
    </w:p>
    <w:p w14:paraId="302B6A5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 05.05.2004 № 580 (СЗ РФ, 2004, № 19,</w:t>
      </w:r>
    </w:p>
    <w:p w14:paraId="0EF94818" w14:textId="77777777" w:rsidR="000E688B" w:rsidRDefault="004863DE" w:rsidP="000E688B">
      <w:pPr>
        <w:widowControl/>
        <w:spacing w:after="120"/>
      </w:pPr>
      <w:r>
        <w:t>ч. II, ст. 1881)</w:t>
      </w:r>
    </w:p>
    <w:p w14:paraId="1689EE45" w14:textId="2A04A34B" w:rsidR="004863DE" w:rsidRDefault="004863DE" w:rsidP="000E688B">
      <w:pPr>
        <w:widowControl/>
        <w:spacing w:after="120"/>
      </w:pPr>
      <w:r>
        <w:t>Объектный код</w:t>
      </w:r>
    </w:p>
    <w:p w14:paraId="44868C3B" w14:textId="77777777" w:rsidR="004863DE" w:rsidRDefault="004863DE" w:rsidP="000E688B">
      <w:pPr>
        <w:widowControl/>
        <w:spacing w:after="120"/>
      </w:pPr>
      <w:r>
        <w:lastRenderedPageBreak/>
        <w:t>Объектный код - подлежащая исполнению форма подходящего представления одного или более процессов (текст программы или язык программы), которая преобразована программирующей системой (категории4и9).</w:t>
      </w:r>
    </w:p>
    <w:p w14:paraId="78BE91FD"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1F39FF4" w14:textId="77777777" w:rsidR="004863DE" w:rsidRDefault="004863DE" w:rsidP="000E688B">
      <w:pPr>
        <w:widowControl/>
        <w:spacing w:after="120"/>
      </w:pPr>
      <w:r>
        <w:t>05.05.2004 № 580 (СЗ РФ, 2004, № 19,</w:t>
      </w:r>
    </w:p>
    <w:p w14:paraId="60A202E4" w14:textId="77777777" w:rsidR="000E688B" w:rsidRDefault="004863DE" w:rsidP="000E688B">
      <w:pPr>
        <w:widowControl/>
        <w:spacing w:after="120"/>
      </w:pPr>
      <w:r>
        <w:t>ч. II, ст. 1881)</w:t>
      </w:r>
    </w:p>
    <w:p w14:paraId="4A5838FC" w14:textId="0C4F7E03" w:rsidR="004863DE" w:rsidRDefault="004863DE" w:rsidP="000E688B">
      <w:pPr>
        <w:widowControl/>
        <w:spacing w:after="120"/>
      </w:pPr>
      <w:r>
        <w:t>Объект по уничтожению химического оружия</w:t>
      </w:r>
    </w:p>
    <w:p w14:paraId="358EEE1E" w14:textId="77777777" w:rsidR="004863DE" w:rsidRDefault="004863DE" w:rsidP="000E688B">
      <w:pPr>
        <w:widowControl/>
        <w:spacing w:after="120"/>
      </w:pPr>
      <w:r>
        <w:t>объект по уничтожению химического оружия - совокупность специально выделенной и охраняемой территории и расположенного на этой территории комплекса основных и вспомогательных сооружений, предназначенных для уничтожения химического оружия, в том числе для утилизации и (или) захоронения отходов, образующихся в процессе уничтожения химического оружия;</w:t>
      </w:r>
    </w:p>
    <w:p w14:paraId="73C49B23" w14:textId="77777777" w:rsidR="000E688B" w:rsidRDefault="004863DE" w:rsidP="000E688B">
      <w:pPr>
        <w:widowControl/>
        <w:spacing w:after="120"/>
      </w:pPr>
      <w:r>
        <w:t>Федеральный закон от 02.05.1997 № 76-ФЗ "Об уничтожении химического оружия", ст. 1 (СЗ РФ, 1997, № 18, ст. 2105)</w:t>
      </w:r>
    </w:p>
    <w:p w14:paraId="365BFADE" w14:textId="4255E1CF" w:rsidR="004863DE" w:rsidRDefault="004863DE" w:rsidP="000E688B">
      <w:pPr>
        <w:widowControl/>
        <w:spacing w:after="120"/>
      </w:pPr>
      <w:r>
        <w:t>Объект по хранению химического оружия</w:t>
      </w:r>
    </w:p>
    <w:p w14:paraId="01B3DEBC" w14:textId="77777777" w:rsidR="004863DE" w:rsidRDefault="004863DE" w:rsidP="000E688B">
      <w:pPr>
        <w:widowControl/>
        <w:spacing w:after="120"/>
      </w:pPr>
      <w:r>
        <w:t>объект по хранению химического оружия - совокупность специально выделенной и охраняемой территории, на которой постоянно находится химическое оружие, и расположенного на этой территории комплекса основных и вспомогательных сооружении по его хранению;</w:t>
      </w:r>
    </w:p>
    <w:p w14:paraId="6C747BBB" w14:textId="77777777" w:rsidR="004863DE" w:rsidRDefault="004863DE" w:rsidP="000E688B">
      <w:pPr>
        <w:widowControl/>
        <w:spacing w:after="120"/>
      </w:pPr>
      <w:r>
        <w:t>Федеральный закон от 02.05.1997 № 76-ФЗ "Об уничтожении химического оружия", ст. 1 (СЗ РФ, 1997, № 18, ст. 2105)</w:t>
      </w:r>
    </w:p>
    <w:p w14:paraId="4BBB9FEF" w14:textId="77777777" w:rsidR="004863DE" w:rsidRDefault="004863DE" w:rsidP="000E688B">
      <w:pPr>
        <w:widowControl/>
        <w:spacing w:after="120"/>
      </w:pPr>
      <w:r>
        <w:t>Объект размещения отходов</w:t>
      </w:r>
    </w:p>
    <w:p w14:paraId="77F36D10" w14:textId="77777777" w:rsidR="004863DE" w:rsidRDefault="004863DE" w:rsidP="000E688B">
      <w:pPr>
        <w:widowControl/>
        <w:spacing w:after="120"/>
      </w:pPr>
      <w:r>
        <w:t xml:space="preserve">объект размещения отходов - специально оборудованное сооружение, предназначенное для размещения отходов (полигон, </w:t>
      </w:r>
      <w:proofErr w:type="spellStart"/>
      <w:r>
        <w:t>шламохранилище</w:t>
      </w:r>
      <w:proofErr w:type="spellEnd"/>
      <w:r>
        <w:t xml:space="preserve">, </w:t>
      </w:r>
      <w:proofErr w:type="spellStart"/>
      <w:r>
        <w:t>хво-стохранилище</w:t>
      </w:r>
      <w:proofErr w:type="spellEnd"/>
      <w:r>
        <w:t>, отвал горных пород и</w:t>
      </w:r>
    </w:p>
    <w:p w14:paraId="50ABE577" w14:textId="77777777" w:rsidR="004863DE" w:rsidRDefault="004863DE" w:rsidP="000E688B">
      <w:pPr>
        <w:widowControl/>
        <w:spacing w:after="120"/>
      </w:pPr>
      <w:r>
        <w:t>другое);</w:t>
      </w:r>
    </w:p>
    <w:p w14:paraId="548F7C30" w14:textId="77777777" w:rsidR="000E688B" w:rsidRDefault="004863DE" w:rsidP="000E688B">
      <w:pPr>
        <w:widowControl/>
        <w:spacing w:after="120"/>
      </w:pPr>
      <w:r>
        <w:t>Федеральный закон от 24.06.1998 № 89-ФЗ "Об отходах производства и потребления", ст. 1 (СЗРФ, 1998, №26, ст. 3009)</w:t>
      </w:r>
    </w:p>
    <w:p w14:paraId="20F65578" w14:textId="58807EDB" w:rsidR="004863DE" w:rsidRDefault="004863DE" w:rsidP="000E688B">
      <w:pPr>
        <w:widowControl/>
        <w:spacing w:after="120"/>
      </w:pPr>
      <w:r>
        <w:t>Объект федерального значения</w:t>
      </w:r>
    </w:p>
    <w:p w14:paraId="25399C49" w14:textId="77777777" w:rsidR="004863DE" w:rsidRDefault="004863DE" w:rsidP="000E688B">
      <w:pPr>
        <w:widowControl/>
        <w:spacing w:after="120"/>
      </w:pPr>
      <w:r>
        <w:t>К объектам федерального значения относятся месторождения газа, имеющие стратегическое значение для газоснабжения в Российской Федерации.</w:t>
      </w:r>
    </w:p>
    <w:p w14:paraId="41E27437" w14:textId="77777777" w:rsidR="000E688B" w:rsidRDefault="004863DE" w:rsidP="000E688B">
      <w:pPr>
        <w:widowControl/>
        <w:spacing w:after="120"/>
      </w:pPr>
      <w:r>
        <w:t>Федеральный закон от 31.03.1999 № 69-ФЗ "О газоснабжении в Российской Федерации", ст. 10 (СЗ РФ, 1999, №14, ст. 1667)</w:t>
      </w:r>
    </w:p>
    <w:p w14:paraId="39482D01" w14:textId="1F9C151B" w:rsidR="004863DE" w:rsidRDefault="004863DE" w:rsidP="000E688B">
      <w:pPr>
        <w:widowControl/>
        <w:spacing w:after="120"/>
      </w:pPr>
      <w:r>
        <w:t>Объекты</w:t>
      </w:r>
    </w:p>
    <w:p w14:paraId="20F34C8B" w14:textId="77777777" w:rsidR="004863DE" w:rsidRDefault="004863DE" w:rsidP="000E688B">
      <w:pPr>
        <w:widowControl/>
        <w:spacing w:after="120"/>
      </w:pPr>
      <w:r>
        <w:t>"объекты" - критически важные объекты и (или) потенциально опасные объекты инфраструктуры Российской Федерации;</w:t>
      </w:r>
    </w:p>
    <w:p w14:paraId="30CC276B" w14:textId="77777777" w:rsidR="004863DE" w:rsidRDefault="004863DE" w:rsidP="000E688B">
      <w:pPr>
        <w:widowControl/>
        <w:spacing w:after="120"/>
      </w:pPr>
      <w:r>
        <w:t>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одобренная распоряжением Правительства Российской Федерации от 27.08.2005 № 1314-р, п. 5 (СЗ РФ, 2005, № 35, ст. 3660)</w:t>
      </w:r>
    </w:p>
    <w:p w14:paraId="2311132F" w14:textId="77777777" w:rsidR="004863DE" w:rsidRDefault="004863DE" w:rsidP="000E688B">
      <w:pPr>
        <w:widowControl/>
        <w:spacing w:after="120"/>
      </w:pPr>
      <w:r>
        <w:t>В настоящих Правилах под объектами понимаются</w:t>
      </w:r>
    </w:p>
    <w:p w14:paraId="6119A759" w14:textId="77777777" w:rsidR="004863DE" w:rsidRDefault="004863DE" w:rsidP="000E688B">
      <w:pPr>
        <w:widowControl/>
        <w:spacing w:after="120"/>
      </w:pPr>
      <w:r>
        <w:lastRenderedPageBreak/>
        <w:t>предприятия или их цехи, участки, площадки, а также иные производственные объекты, указанные в приложении № 1 к Федеральному закону "О промышленной безопасности опасных производственных объектов".</w:t>
      </w:r>
    </w:p>
    <w:p w14:paraId="3035E0CB" w14:textId="77777777" w:rsidR="004863DE" w:rsidRDefault="004863DE" w:rsidP="000E688B">
      <w:pPr>
        <w:widowControl/>
        <w:spacing w:after="120"/>
      </w:pPr>
      <w:r>
        <w:t xml:space="preserve">Правила регистрации объектов в государственном реестре опасных производственных объектов, </w:t>
      </w:r>
      <w:r w:rsidR="00002300">
        <w:t>утверждённые</w:t>
      </w:r>
      <w:r>
        <w:t xml:space="preserve"> постановлением Правительства Российской Федерации от 24.11.1998 № 1371, п. 1 (СЗ РФ, 1998, № 48, ст. 5938)</w:t>
      </w:r>
    </w:p>
    <w:p w14:paraId="1DFD8EF6" w14:textId="77777777" w:rsidR="004863DE" w:rsidRDefault="004863DE" w:rsidP="000E688B">
      <w:pPr>
        <w:widowControl/>
        <w:spacing w:after="120"/>
      </w:pPr>
      <w:r>
        <w:t>Объекты безопасности</w:t>
      </w:r>
    </w:p>
    <w:p w14:paraId="23622439" w14:textId="77777777" w:rsidR="004863DE" w:rsidRDefault="004863DE" w:rsidP="000E688B">
      <w:pPr>
        <w:widowControl/>
        <w:spacing w:after="120"/>
      </w:pPr>
      <w:r>
        <w:t xml:space="preserve">К основным объектам безопасности относятся: личность - </w:t>
      </w:r>
      <w:r w:rsidR="00002300">
        <w:t>её</w:t>
      </w:r>
      <w:r>
        <w:t xml:space="preserve">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14:paraId="071462AC" w14:textId="77777777" w:rsidR="004863DE"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 ст. 1 (Вед. СНД и ВС РФ, 1992, № 15, ст. 769)</w:t>
      </w:r>
    </w:p>
    <w:p w14:paraId="341A0A4C" w14:textId="77777777" w:rsidR="004863DE" w:rsidRDefault="004863DE" w:rsidP="000E688B">
      <w:pPr>
        <w:widowControl/>
        <w:spacing w:after="120"/>
      </w:pPr>
      <w:r>
        <w:t>Объекты военной инфраструктуры</w:t>
      </w:r>
    </w:p>
    <w:p w14:paraId="6609C6B8" w14:textId="77777777" w:rsidR="004863DE" w:rsidRDefault="004863DE" w:rsidP="000E688B">
      <w:pPr>
        <w:widowControl/>
        <w:spacing w:after="120"/>
      </w:pPr>
      <w:r>
        <w:t xml:space="preserve">"объекты военной инфраструктуры" - специальные технологические комплексы, здания и сооружения, предназначенные для управления войсками, размещения и хранения военной техники, военного имущества и оборудования, испытания вооружения, а также военные городки, производственные предприятия, общественные здания и сооружения </w:t>
      </w:r>
      <w:proofErr w:type="spellStart"/>
      <w:r>
        <w:t>Вооруженных</w:t>
      </w:r>
      <w:proofErr w:type="spellEnd"/>
      <w:r>
        <w:t xml:space="preserve"> Сил Российской Федерации, других войск, воинских формирований и органов, обеспечивающих оборону и безопасность Российской Федерации.</w:t>
      </w:r>
    </w:p>
    <w:p w14:paraId="20197B21" w14:textId="77777777" w:rsidR="004863DE" w:rsidRDefault="004863DE" w:rsidP="000E688B">
      <w:pPr>
        <w:widowControl/>
        <w:spacing w:after="120"/>
      </w:pPr>
      <w:r>
        <w:t xml:space="preserve">Правила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00002300">
        <w:t>утверждённые</w:t>
      </w:r>
      <w:r>
        <w:t xml:space="preserve"> постановлением Правительства Российской Федерации от 10.03.2000 № 221, п. 3 (СЗ РФ, 2000, № 12, ст. 1297)</w:t>
      </w:r>
    </w:p>
    <w:p w14:paraId="0C956540" w14:textId="77777777" w:rsidR="004863DE" w:rsidRDefault="004863DE" w:rsidP="000E688B">
      <w:pPr>
        <w:widowControl/>
        <w:spacing w:after="120"/>
      </w:pPr>
      <w:r>
        <w:t>Объекты государственной охраны</w:t>
      </w:r>
    </w:p>
    <w:p w14:paraId="5A5A0DEF" w14:textId="77777777" w:rsidR="004863DE" w:rsidRDefault="004863DE" w:rsidP="000E688B">
      <w:pPr>
        <w:widowControl/>
        <w:spacing w:after="120"/>
      </w:pPr>
      <w:r>
        <w:t>Объекты государственной охраны -лица, подлежащие государственной охране в соответствии с настоящим Федеральным законом.</w:t>
      </w:r>
    </w:p>
    <w:p w14:paraId="4BD560D1" w14:textId="77777777" w:rsidR="004863DE" w:rsidRDefault="004863DE" w:rsidP="000E688B">
      <w:pPr>
        <w:widowControl/>
        <w:spacing w:after="120"/>
      </w:pPr>
      <w:r>
        <w:t>К объектам государственной охраны относятся Президент Российской Федерации, определенные настоящим Федеральным законом лица, замещающие государственные должности Российской Федерации, федеральные государственные служащие, подлежащие государственной охране в соответствии с настоящим Федеральным законом, а также главы иностранных государств и правительств и иные лица иностранных государств во время пребывания на территории Российской Федерации.</w:t>
      </w:r>
    </w:p>
    <w:p w14:paraId="0A49121C" w14:textId="77777777" w:rsidR="000E688B" w:rsidRDefault="004863DE" w:rsidP="000E688B">
      <w:pPr>
        <w:widowControl/>
        <w:spacing w:after="120"/>
      </w:pPr>
      <w:r>
        <w:t>Федеральный закон от 27.05.1996 № 57-ФЗ "О государственной охране", ст. 1, 6 (СЗРФ, 1996, № 22, ст. 2594)</w:t>
      </w:r>
    </w:p>
    <w:p w14:paraId="26FF1638" w14:textId="27913FCB" w:rsidR="004863DE" w:rsidRDefault="004863DE" w:rsidP="000E688B">
      <w:pPr>
        <w:widowControl/>
        <w:spacing w:after="120"/>
      </w:pPr>
      <w:r>
        <w:t>Объекты государственной экологической экспертизы регионального уровня</w:t>
      </w:r>
    </w:p>
    <w:p w14:paraId="23041A78" w14:textId="77777777" w:rsidR="004863DE" w:rsidRDefault="004863DE" w:rsidP="000E688B">
      <w:pPr>
        <w:widowControl/>
        <w:spacing w:after="120"/>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14:paraId="6F7822F1" w14:textId="77777777" w:rsidR="004863DE" w:rsidRDefault="004863DE" w:rsidP="000E688B">
      <w:pPr>
        <w:widowControl/>
        <w:numPr>
          <w:ilvl w:val="0"/>
          <w:numId w:val="31"/>
        </w:numPr>
        <w:tabs>
          <w:tab w:val="left" w:pos="494"/>
        </w:tabs>
        <w:spacing w:after="120"/>
      </w:pPr>
      <w:r>
        <w:t>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14:paraId="6EE15DFA" w14:textId="77777777" w:rsidR="004863DE" w:rsidRDefault="004863DE" w:rsidP="000E688B">
      <w:pPr>
        <w:widowControl/>
        <w:numPr>
          <w:ilvl w:val="0"/>
          <w:numId w:val="31"/>
        </w:numPr>
        <w:tabs>
          <w:tab w:val="left" w:pos="494"/>
        </w:tabs>
        <w:spacing w:after="120"/>
      </w:pPr>
      <w:r>
        <w:t xml:space="preserve">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w:t>
      </w:r>
      <w:r>
        <w:lastRenderedPageBreak/>
        <w:t xml:space="preserve">окружающую среду, в части размещения таких объектов с </w:t>
      </w:r>
      <w:proofErr w:type="spellStart"/>
      <w:r>
        <w:t>учетом</w:t>
      </w:r>
      <w:proofErr w:type="spellEnd"/>
      <w:r>
        <w:t xml:space="preserve"> режима охраны природных объектов;</w:t>
      </w:r>
    </w:p>
    <w:p w14:paraId="56DF2559" w14:textId="77777777" w:rsidR="004863DE" w:rsidRDefault="004863DE" w:rsidP="000E688B">
      <w:pPr>
        <w:widowControl/>
        <w:numPr>
          <w:ilvl w:val="0"/>
          <w:numId w:val="31"/>
        </w:numPr>
        <w:tabs>
          <w:tab w:val="left" w:pos="494"/>
        </w:tabs>
        <w:spacing w:after="120"/>
      </w:pPr>
      <w:r>
        <w:t>материалы обоснования лицензий на осуществление деятельности, которая может оказать воздействие на окружающую среду, если их выдача относится в соответствии с законодательством Российской Федерации к компетенции органов исполнительной власти субъектов Российской Федерации;</w:t>
      </w:r>
    </w:p>
    <w:p w14:paraId="49A8A5F7" w14:textId="77777777" w:rsidR="004863DE" w:rsidRDefault="004863DE" w:rsidP="000E688B">
      <w:pPr>
        <w:widowControl/>
        <w:numPr>
          <w:ilvl w:val="0"/>
          <w:numId w:val="31"/>
        </w:numPr>
        <w:tabs>
          <w:tab w:val="left" w:pos="494"/>
        </w:tabs>
        <w:spacing w:after="120"/>
      </w:pPr>
      <w:r>
        <w:t>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14:paraId="65F3DE61" w14:textId="77777777" w:rsidR="004863DE" w:rsidRDefault="004863DE" w:rsidP="000E688B">
      <w:pPr>
        <w:widowControl/>
        <w:numPr>
          <w:ilvl w:val="0"/>
          <w:numId w:val="31"/>
        </w:numPr>
        <w:tabs>
          <w:tab w:val="left" w:pos="494"/>
        </w:tabs>
        <w:spacing w:after="120"/>
      </w:pPr>
      <w:r>
        <w:t>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14:paraId="57A70D6C" w14:textId="77777777" w:rsidR="004863DE" w:rsidRDefault="004863DE" w:rsidP="000E688B">
      <w:pPr>
        <w:widowControl/>
        <w:spacing w:after="120"/>
      </w:pPr>
      <w:r>
        <w:t xml:space="preserve">доработки такого объекта по замечаниям </w:t>
      </w:r>
      <w:proofErr w:type="spellStart"/>
      <w:r>
        <w:t>проведенной</w:t>
      </w:r>
      <w:proofErr w:type="spellEnd"/>
      <w:r>
        <w:t xml:space="preserve"> ранее государственной экологической экспертизы;</w:t>
      </w:r>
    </w:p>
    <w:p w14:paraId="3EBACE70" w14:textId="77777777" w:rsidR="004863DE" w:rsidRDefault="004863DE" w:rsidP="000E688B">
      <w:pPr>
        <w:widowControl/>
        <w:spacing w:after="120"/>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14:paraId="1F8E6F3D" w14:textId="77777777" w:rsidR="004863DE" w:rsidRDefault="004863DE" w:rsidP="000E688B">
      <w:pPr>
        <w:widowControl/>
        <w:spacing w:after="120"/>
      </w:pPr>
      <w:r>
        <w:t>истечения срока действия положительного заключения государственной экологической экспертизы;</w:t>
      </w:r>
    </w:p>
    <w:p w14:paraId="364E34C1" w14:textId="77777777" w:rsidR="004863DE" w:rsidRDefault="004863DE" w:rsidP="000E688B">
      <w:pPr>
        <w:widowControl/>
        <w:spacing w:after="120"/>
      </w:pPr>
      <w:r>
        <w:t>внесения изменений в документацию, на которую имеется положительное заключение государственной экологической экспертизы.";</w:t>
      </w:r>
    </w:p>
    <w:p w14:paraId="714A8F6D" w14:textId="77777777" w:rsidR="004863DE" w:rsidRDefault="004863DE" w:rsidP="000E688B">
      <w:pPr>
        <w:widowControl/>
        <w:spacing w:after="120"/>
      </w:pPr>
      <w:r>
        <w:t>Федеральный закон от 23.11.1995 № 174-ФЗ "Об экологической экспертизе", ст. 12 (СЗРФ, 1995, №48, ст. 4556) в</w:t>
      </w:r>
      <w:r w:rsidR="00002300">
        <w:t xml:space="preserve"> </w:t>
      </w:r>
      <w:r>
        <w:t>ред.</w:t>
      </w:r>
      <w:r w:rsidR="00002300">
        <w:t xml:space="preserve"> </w:t>
      </w:r>
      <w:r>
        <w:t>Федерального</w:t>
      </w:r>
      <w:r w:rsidR="00002300">
        <w:t xml:space="preserve"> </w:t>
      </w:r>
      <w:r>
        <w:t>закона от</w:t>
      </w:r>
    </w:p>
    <w:p w14:paraId="67A21172" w14:textId="48773B32" w:rsidR="000E688B" w:rsidRDefault="004863DE" w:rsidP="000E688B">
      <w:pPr>
        <w:widowControl/>
        <w:spacing w:after="120"/>
      </w:pPr>
      <w:r>
        <w:t>18.12.2006 № 232-ФЗ, ст. 10 (</w:t>
      </w:r>
      <w:r w:rsidR="000E688B">
        <w:t xml:space="preserve">СЗ РФ, </w:t>
      </w:r>
      <w:r>
        <w:t>2006, № 52, ч. I, ст. 5498)</w:t>
      </w:r>
    </w:p>
    <w:p w14:paraId="16C06A6E" w14:textId="30487AF7" w:rsidR="004863DE" w:rsidRDefault="004863DE" w:rsidP="000E688B">
      <w:pPr>
        <w:widowControl/>
        <w:spacing w:after="120"/>
      </w:pPr>
      <w:r>
        <w:t>Объекты государственной экологической экспертизы федерального уровня</w:t>
      </w:r>
    </w:p>
    <w:p w14:paraId="6EBFB6C1" w14:textId="77777777" w:rsidR="004863DE" w:rsidRDefault="004863DE" w:rsidP="000E688B">
      <w:pPr>
        <w:widowControl/>
        <w:spacing w:after="120"/>
      </w:pPr>
      <w:r>
        <w:t>Объектами государственной экологической экспертизы федерального уровня являются:</w:t>
      </w:r>
    </w:p>
    <w:p w14:paraId="4BD2FE2D" w14:textId="77777777" w:rsidR="004863DE" w:rsidRDefault="004863DE" w:rsidP="000E688B">
      <w:pPr>
        <w:widowControl/>
        <w:tabs>
          <w:tab w:val="left" w:pos="494"/>
        </w:tabs>
        <w:spacing w:after="120"/>
      </w:pPr>
      <w:r>
        <w:t>1)</w:t>
      </w:r>
      <w:r>
        <w:tab/>
        <w:t>проекты нормативно-технических</w:t>
      </w:r>
      <w:r w:rsidR="00002300">
        <w:t xml:space="preserve"> </w:t>
      </w:r>
      <w:r>
        <w:t xml:space="preserve">и инструктивно-методических </w:t>
      </w:r>
      <w:proofErr w:type="gramStart"/>
      <w:r>
        <w:t>доку-</w:t>
      </w:r>
      <w:r w:rsidR="00002300">
        <w:t xml:space="preserve"> </w:t>
      </w:r>
      <w:r>
        <w:t>ментов</w:t>
      </w:r>
      <w:proofErr w:type="gramEnd"/>
      <w:r>
        <w:t xml:space="preserve"> в области охраны окружающей</w:t>
      </w:r>
      <w:r w:rsidR="00002300">
        <w:t xml:space="preserve"> </w:t>
      </w:r>
      <w:r>
        <w:t xml:space="preserve">среды, утверждаемых органами </w:t>
      </w:r>
      <w:proofErr w:type="spellStart"/>
      <w:r>
        <w:t>госу</w:t>
      </w:r>
      <w:proofErr w:type="spellEnd"/>
      <w:r>
        <w:t>-</w:t>
      </w:r>
      <w:r w:rsidR="00002300">
        <w:t xml:space="preserve"> </w:t>
      </w:r>
      <w:r>
        <w:t>дарственной власти Российской Феде-</w:t>
      </w:r>
      <w:r w:rsidR="00002300">
        <w:t xml:space="preserve"> </w:t>
      </w:r>
      <w:r>
        <w:t>рации;</w:t>
      </w:r>
    </w:p>
    <w:p w14:paraId="786DEC1F" w14:textId="77777777" w:rsidR="004863DE" w:rsidRDefault="004863DE" w:rsidP="000E688B">
      <w:pPr>
        <w:widowControl/>
        <w:numPr>
          <w:ilvl w:val="0"/>
          <w:numId w:val="32"/>
        </w:numPr>
        <w:tabs>
          <w:tab w:val="left" w:pos="571"/>
        </w:tabs>
        <w:spacing w:after="120"/>
      </w:pPr>
      <w:r>
        <w:t xml:space="preserve">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w:t>
      </w:r>
      <w:proofErr w:type="spellStart"/>
      <w:r>
        <w:t>учетом</w:t>
      </w:r>
      <w:proofErr w:type="spellEnd"/>
      <w:r>
        <w:t xml:space="preserve"> режима охраны природных объектов;</w:t>
      </w:r>
    </w:p>
    <w:p w14:paraId="1EA66876" w14:textId="77777777" w:rsidR="000E688B" w:rsidRDefault="004863DE" w:rsidP="000E688B">
      <w:pPr>
        <w:widowControl/>
        <w:numPr>
          <w:ilvl w:val="0"/>
          <w:numId w:val="32"/>
        </w:numPr>
        <w:tabs>
          <w:tab w:val="left" w:pos="571"/>
        </w:tabs>
        <w:spacing w:after="120"/>
      </w:pPr>
      <w:r>
        <w:t>проекты соглашений о разделе продукции;</w:t>
      </w:r>
    </w:p>
    <w:p w14:paraId="4CEA5840" w14:textId="4F8439B3" w:rsidR="004863DE" w:rsidRDefault="004863DE" w:rsidP="000E688B">
      <w:pPr>
        <w:widowControl/>
        <w:numPr>
          <w:ilvl w:val="0"/>
          <w:numId w:val="33"/>
        </w:numPr>
        <w:tabs>
          <w:tab w:val="left" w:pos="504"/>
        </w:tabs>
        <w:spacing w:after="120"/>
      </w:pPr>
      <w:r>
        <w:t>материалы обоснования лицензий на осуществление деятельности, которая может оказать воздействие на окружающую среду, если их выдача относится в соответствии с законодательством Российской Федерации к компетенции федеральных органов исполнительной власти;</w:t>
      </w:r>
    </w:p>
    <w:p w14:paraId="55487E84" w14:textId="77777777" w:rsidR="004863DE" w:rsidRDefault="004863DE" w:rsidP="000E688B">
      <w:pPr>
        <w:widowControl/>
        <w:numPr>
          <w:ilvl w:val="0"/>
          <w:numId w:val="33"/>
        </w:numPr>
        <w:tabs>
          <w:tab w:val="left" w:pos="504"/>
        </w:tabs>
        <w:spacing w:after="120"/>
      </w:pPr>
      <w:r>
        <w:t>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14:paraId="592A840A" w14:textId="77777777" w:rsidR="004863DE" w:rsidRDefault="004863DE" w:rsidP="000E688B">
      <w:pPr>
        <w:widowControl/>
        <w:numPr>
          <w:ilvl w:val="0"/>
          <w:numId w:val="34"/>
        </w:numPr>
        <w:tabs>
          <w:tab w:val="left" w:pos="518"/>
        </w:tabs>
        <w:spacing w:after="120"/>
      </w:pPr>
      <w:r>
        <w:t>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14:paraId="4F1857A9" w14:textId="77777777" w:rsidR="004863DE" w:rsidRDefault="004863DE" w:rsidP="000E688B">
      <w:pPr>
        <w:widowControl/>
        <w:numPr>
          <w:ilvl w:val="0"/>
          <w:numId w:val="34"/>
        </w:numPr>
        <w:tabs>
          <w:tab w:val="left" w:pos="518"/>
        </w:tabs>
        <w:spacing w:after="120"/>
      </w:pPr>
      <w:r>
        <w:lastRenderedPageBreak/>
        <w:t>объекты государственной экологической экспертизы, указанные в Федеральном законе от 30 ноября 1995 года № 187-ФЗ "О континентальном шельфе Российской Федерации", Федеральном законе от 17 декабря 1998 года № 191-ФЗ "Об исключительной экономической зоне Российской Федерации", Федеральном законе от 31 июля 1998 года № 155-ФЗ "О внутренних морских водах, территориальном море и прилежащей зоне Российской Федерации";</w:t>
      </w:r>
    </w:p>
    <w:p w14:paraId="73E7DB0A" w14:textId="77777777" w:rsidR="004863DE" w:rsidRDefault="004863DE" w:rsidP="000E688B">
      <w:pPr>
        <w:widowControl/>
        <w:numPr>
          <w:ilvl w:val="0"/>
          <w:numId w:val="34"/>
        </w:numPr>
        <w:tabs>
          <w:tab w:val="left" w:pos="518"/>
        </w:tabs>
        <w:spacing w:after="120"/>
      </w:pPr>
      <w:r>
        <w:t>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14:paraId="20CAF703" w14:textId="77777777" w:rsidR="004863DE" w:rsidRDefault="004863DE" w:rsidP="000E688B">
      <w:pPr>
        <w:widowControl/>
        <w:spacing w:after="120"/>
      </w:pPr>
      <w:r>
        <w:t xml:space="preserve">доработки такого объекта по замечаниям </w:t>
      </w:r>
      <w:proofErr w:type="spellStart"/>
      <w:r>
        <w:t>проведенной</w:t>
      </w:r>
      <w:proofErr w:type="spellEnd"/>
      <w:r>
        <w:t xml:space="preserve"> ранее государственной экологической экспертизы;</w:t>
      </w:r>
    </w:p>
    <w:p w14:paraId="2572E29E" w14:textId="77777777" w:rsidR="004863DE" w:rsidRDefault="004863DE" w:rsidP="000E688B">
      <w:pPr>
        <w:widowControl/>
        <w:spacing w:after="120"/>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14:paraId="436C878A" w14:textId="77777777" w:rsidR="004863DE" w:rsidRDefault="004863DE" w:rsidP="000E688B">
      <w:pPr>
        <w:widowControl/>
        <w:spacing w:after="120"/>
      </w:pPr>
      <w:r>
        <w:t>истечения срока действия положительного заключения государственной экологической экспертизы;</w:t>
      </w:r>
    </w:p>
    <w:p w14:paraId="35987F31" w14:textId="77777777" w:rsidR="004863DE" w:rsidRDefault="004863DE" w:rsidP="000E688B">
      <w:pPr>
        <w:widowControl/>
        <w:spacing w:after="120"/>
      </w:pPr>
      <w:r>
        <w:t>внесения изменений в документацию, получившую положительное заключение государственной экологической экспертизы.</w:t>
      </w:r>
    </w:p>
    <w:p w14:paraId="36544E46" w14:textId="77777777" w:rsidR="004863DE" w:rsidRDefault="004863DE" w:rsidP="000E688B">
      <w:pPr>
        <w:widowControl/>
        <w:spacing w:after="120"/>
      </w:pPr>
      <w:r>
        <w:t>Федеральный закон от 23.11.1995 № 174-ФЗ "</w:t>
      </w:r>
      <w:proofErr w:type="spellStart"/>
      <w:r>
        <w:t>Обэкологической</w:t>
      </w:r>
      <w:proofErr w:type="spellEnd"/>
      <w:r>
        <w:t xml:space="preserve"> экспертизе", ст. 11 (СЗРФ, 1995, №48, ст. 4556) в</w:t>
      </w:r>
      <w:r w:rsidR="00002300">
        <w:t xml:space="preserve"> </w:t>
      </w:r>
      <w:r>
        <w:t>ред.</w:t>
      </w:r>
      <w:r w:rsidR="00002300">
        <w:t xml:space="preserve"> </w:t>
      </w:r>
      <w:r>
        <w:t>Федерального</w:t>
      </w:r>
      <w:r w:rsidR="00002300">
        <w:t xml:space="preserve"> </w:t>
      </w:r>
      <w:r>
        <w:t>закона от</w:t>
      </w:r>
    </w:p>
    <w:p w14:paraId="7D82ECEE" w14:textId="69A44C67" w:rsidR="004863DE" w:rsidRDefault="004863DE" w:rsidP="000E688B">
      <w:pPr>
        <w:widowControl/>
        <w:spacing w:after="120"/>
      </w:pPr>
      <w:r>
        <w:t>18.12.2006 № 232-ФЗ, ст. 10 (</w:t>
      </w:r>
      <w:r w:rsidR="000E688B">
        <w:t xml:space="preserve">СЗ РФ, </w:t>
      </w:r>
      <w:r>
        <w:t>2006, № 52, ч. I, ст. 5498)</w:t>
      </w:r>
    </w:p>
    <w:p w14:paraId="22C86192" w14:textId="77777777" w:rsidR="004863DE" w:rsidRDefault="004863DE" w:rsidP="000E688B">
      <w:pPr>
        <w:widowControl/>
        <w:spacing w:after="120"/>
      </w:pPr>
      <w:r>
        <w:t>Объекты гражданской обороны</w:t>
      </w:r>
    </w:p>
    <w:p w14:paraId="7C53E24C" w14:textId="77777777" w:rsidR="004863DE" w:rsidRDefault="004863DE" w:rsidP="000E688B">
      <w:pPr>
        <w:widowControl/>
        <w:spacing w:after="120"/>
      </w:pPr>
      <w:r>
        <w:t xml:space="preserve">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w:t>
      </w:r>
      <w:proofErr w:type="gramStart"/>
      <w:r>
        <w:t>сани-тарно</w:t>
      </w:r>
      <w:proofErr w:type="gramEnd"/>
      <w:r>
        <w:t>-обмывочные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w:t>
      </w:r>
    </w:p>
    <w:p w14:paraId="391D69A8" w14:textId="77777777" w:rsidR="004863DE" w:rsidRDefault="004863DE" w:rsidP="000E688B">
      <w:pPr>
        <w:widowControl/>
        <w:spacing w:after="120"/>
      </w:pPr>
      <w:r>
        <w:t xml:space="preserve">Порядок создания убежищ и иных объектов гражданской обороны, </w:t>
      </w:r>
      <w:r w:rsidR="00002300">
        <w:t>утверждённый</w:t>
      </w:r>
      <w:r>
        <w:t xml:space="preserve"> постановлением Правительства Российской Федерации от 29.11.1999 № 1309, п. 2 (СЗ РФ, 1999, № 49, ст. 6000)</w:t>
      </w:r>
    </w:p>
    <w:p w14:paraId="386B292C" w14:textId="77777777" w:rsidR="004863DE" w:rsidRDefault="004863DE" w:rsidP="000E688B">
      <w:pPr>
        <w:widowControl/>
        <w:spacing w:after="120"/>
      </w:pPr>
      <w:r>
        <w:t>Объекты гражданской обороны:</w:t>
      </w:r>
    </w:p>
    <w:p w14:paraId="02176058" w14:textId="77777777" w:rsidR="004863DE" w:rsidRDefault="004863DE" w:rsidP="000E688B">
      <w:pPr>
        <w:widowControl/>
        <w:numPr>
          <w:ilvl w:val="0"/>
          <w:numId w:val="35"/>
        </w:numPr>
        <w:tabs>
          <w:tab w:val="left" w:pos="514"/>
        </w:tabs>
        <w:spacing w:after="120"/>
      </w:pPr>
      <w:r>
        <w:t>склады и имущество гражданской обороны;</w:t>
      </w:r>
    </w:p>
    <w:p w14:paraId="55D7BDE6" w14:textId="77777777" w:rsidR="004863DE" w:rsidRDefault="004863DE" w:rsidP="000E688B">
      <w:pPr>
        <w:widowControl/>
        <w:numPr>
          <w:ilvl w:val="0"/>
          <w:numId w:val="35"/>
        </w:numPr>
        <w:tabs>
          <w:tab w:val="left" w:pos="514"/>
        </w:tabs>
        <w:spacing w:after="120"/>
      </w:pPr>
      <w:r>
        <w:t>убежища;</w:t>
      </w:r>
    </w:p>
    <w:p w14:paraId="509D07A8" w14:textId="77777777" w:rsidR="004863DE" w:rsidRDefault="004863DE" w:rsidP="000E688B">
      <w:pPr>
        <w:widowControl/>
        <w:numPr>
          <w:ilvl w:val="0"/>
          <w:numId w:val="35"/>
        </w:numPr>
        <w:tabs>
          <w:tab w:val="left" w:pos="514"/>
        </w:tabs>
        <w:spacing w:after="120"/>
      </w:pPr>
      <w:r>
        <w:t>противорадиационные укрытия;</w:t>
      </w:r>
    </w:p>
    <w:p w14:paraId="333BA67A" w14:textId="77777777" w:rsidR="004863DE" w:rsidRDefault="004863DE" w:rsidP="000E688B">
      <w:pPr>
        <w:widowControl/>
        <w:numPr>
          <w:ilvl w:val="0"/>
          <w:numId w:val="35"/>
        </w:numPr>
        <w:tabs>
          <w:tab w:val="left" w:pos="514"/>
        </w:tabs>
        <w:spacing w:after="120"/>
      </w:pPr>
      <w:proofErr w:type="spellStart"/>
      <w:r>
        <w:t>защищенные</w:t>
      </w:r>
      <w:proofErr w:type="spellEnd"/>
      <w:r>
        <w:t xml:space="preserve"> рабочие места;</w:t>
      </w:r>
    </w:p>
    <w:p w14:paraId="126E661F" w14:textId="77777777" w:rsidR="004863DE" w:rsidRDefault="004863DE" w:rsidP="000E688B">
      <w:pPr>
        <w:widowControl/>
        <w:numPr>
          <w:ilvl w:val="0"/>
          <w:numId w:val="35"/>
        </w:numPr>
        <w:tabs>
          <w:tab w:val="left" w:pos="514"/>
        </w:tabs>
        <w:spacing w:after="120"/>
      </w:pPr>
      <w:r>
        <w:t>загородные больницы;</w:t>
      </w:r>
    </w:p>
    <w:p w14:paraId="305077E6" w14:textId="77777777" w:rsidR="004863DE" w:rsidRDefault="004863DE" w:rsidP="000E688B">
      <w:pPr>
        <w:widowControl/>
        <w:numPr>
          <w:ilvl w:val="0"/>
          <w:numId w:val="35"/>
        </w:numPr>
        <w:tabs>
          <w:tab w:val="left" w:pos="514"/>
        </w:tabs>
        <w:spacing w:after="120"/>
      </w:pPr>
      <w:r>
        <w:t>объекты жизнеобеспечения - котельные, насосные станции водоснабжения с сетями водоснабжения;</w:t>
      </w:r>
    </w:p>
    <w:p w14:paraId="1A1474B8" w14:textId="77777777" w:rsidR="004863DE" w:rsidRDefault="004863DE" w:rsidP="000E688B">
      <w:pPr>
        <w:widowControl/>
        <w:numPr>
          <w:ilvl w:val="0"/>
          <w:numId w:val="35"/>
        </w:numPr>
        <w:tabs>
          <w:tab w:val="left" w:pos="514"/>
        </w:tabs>
        <w:spacing w:after="120"/>
      </w:pPr>
      <w:r>
        <w:t>технические подвижные узлы связи - передвижные радиостанции и радиорелейные устройства;</w:t>
      </w:r>
    </w:p>
    <w:p w14:paraId="1DCE793C" w14:textId="77777777" w:rsidR="004863DE" w:rsidRDefault="004863DE" w:rsidP="000E688B">
      <w:pPr>
        <w:widowControl/>
        <w:numPr>
          <w:ilvl w:val="0"/>
          <w:numId w:val="35"/>
        </w:numPr>
        <w:tabs>
          <w:tab w:val="left" w:pos="514"/>
        </w:tabs>
        <w:spacing w:after="120"/>
      </w:pPr>
      <w:r>
        <w:t>санитарно-пропускные пункты;</w:t>
      </w:r>
    </w:p>
    <w:p w14:paraId="150DA3BA" w14:textId="77777777" w:rsidR="004863DE" w:rsidRDefault="004863DE" w:rsidP="000E688B">
      <w:pPr>
        <w:widowControl/>
        <w:numPr>
          <w:ilvl w:val="0"/>
          <w:numId w:val="35"/>
        </w:numPr>
        <w:tabs>
          <w:tab w:val="left" w:pos="514"/>
        </w:tabs>
        <w:spacing w:after="120"/>
      </w:pPr>
      <w:r>
        <w:t>изоляционно-пропускные пункты.</w:t>
      </w:r>
    </w:p>
    <w:p w14:paraId="7F8EB08E" w14:textId="77777777" w:rsidR="000E688B" w:rsidRDefault="004863DE" w:rsidP="000E688B">
      <w:pPr>
        <w:widowControl/>
        <w:spacing w:after="120"/>
      </w:pPr>
      <w:r>
        <w:t xml:space="preserve">Перечень объектов имущества открытого акционерного общества "Российские железные дороги", </w:t>
      </w:r>
      <w:proofErr w:type="spellStart"/>
      <w:r>
        <w:t>внесенных</w:t>
      </w:r>
      <w:proofErr w:type="spellEnd"/>
      <w:r>
        <w:t xml:space="preserve"> в его уставный капитал и не подлежащих передаче в аренду, безвозмездное пользование, доверительное управление или залог, </w:t>
      </w:r>
      <w:r w:rsidR="00002300">
        <w:t>утверждённый</w:t>
      </w:r>
      <w:r>
        <w:t xml:space="preserve"> постановлением Правительства Российской Федерации от 06.02.2004 № 57, п. 7 (СЗРФ, 2004, № 7, ст. 527)</w:t>
      </w:r>
    </w:p>
    <w:p w14:paraId="4CE78413" w14:textId="710247F0" w:rsidR="004863DE" w:rsidRDefault="004863DE" w:rsidP="000E688B">
      <w:pPr>
        <w:widowControl/>
        <w:spacing w:after="120"/>
      </w:pPr>
      <w:r>
        <w:lastRenderedPageBreak/>
        <w:t>Объекты единой системы организации воздушного движения</w:t>
      </w:r>
    </w:p>
    <w:p w14:paraId="68C29D4C" w14:textId="77777777" w:rsidR="004863DE" w:rsidRDefault="004863DE" w:rsidP="000E688B">
      <w:pPr>
        <w:widowControl/>
        <w:spacing w:after="120"/>
      </w:pPr>
      <w:r>
        <w:t>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w:t>
      </w:r>
    </w:p>
    <w:p w14:paraId="59976F5B" w14:textId="77777777" w:rsidR="000E688B" w:rsidRDefault="004863DE" w:rsidP="000E688B">
      <w:pPr>
        <w:widowControl/>
        <w:spacing w:after="120"/>
      </w:pPr>
      <w:r>
        <w:t>Воздушный кодекс Российской Федерации от 19.03.1997№ 60-ФЗ, ст. 42 (СЗРФ, 1997, № 12, ст. 1383)</w:t>
      </w:r>
    </w:p>
    <w:p w14:paraId="2B4973C4" w14:textId="201826DB" w:rsidR="004863DE" w:rsidRDefault="004863DE" w:rsidP="000E688B">
      <w:pPr>
        <w:widowControl/>
        <w:spacing w:after="120"/>
      </w:pPr>
      <w:r>
        <w:t>Объекты исследований</w:t>
      </w:r>
    </w:p>
    <w:p w14:paraId="3BEAE152" w14:textId="77777777" w:rsidR="004863DE" w:rsidRDefault="004863DE" w:rsidP="000E688B">
      <w:pPr>
        <w:widowControl/>
        <w:spacing w:after="120"/>
      </w:pPr>
      <w:r>
        <w:t>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судебная экспертиза.</w:t>
      </w:r>
    </w:p>
    <w:p w14:paraId="5AA1BE9C" w14:textId="77777777" w:rsidR="000E688B" w:rsidRDefault="004863DE" w:rsidP="000E688B">
      <w:pPr>
        <w:widowControl/>
        <w:spacing w:after="120"/>
      </w:pPr>
      <w:r>
        <w:t>Федеральный закон от 31.05.2001 № 73-ФЗ "О государственной судебно-экспертной деятельности в Российской Федерации", ст. 10 (СЗ РФ, 2001, № 23, ст. 2291)</w:t>
      </w:r>
    </w:p>
    <w:p w14:paraId="5EA560AE" w14:textId="2197E10F" w:rsidR="004863DE" w:rsidRDefault="004863DE" w:rsidP="000E688B">
      <w:pPr>
        <w:widowControl/>
        <w:spacing w:after="120"/>
      </w:pPr>
      <w:r>
        <w:t>Объекты мобилизационного назначения</w:t>
      </w:r>
    </w:p>
    <w:p w14:paraId="097AD765" w14:textId="77777777" w:rsidR="004863DE" w:rsidRDefault="004863DE" w:rsidP="000E688B">
      <w:pPr>
        <w:widowControl/>
        <w:spacing w:after="120"/>
      </w:pPr>
      <w:r>
        <w:t>Объекты мобилизационного назначения:</w:t>
      </w:r>
    </w:p>
    <w:p w14:paraId="48A6028D" w14:textId="77777777" w:rsidR="004863DE" w:rsidRDefault="004863DE" w:rsidP="000E688B">
      <w:pPr>
        <w:widowControl/>
        <w:numPr>
          <w:ilvl w:val="0"/>
          <w:numId w:val="36"/>
        </w:numPr>
        <w:tabs>
          <w:tab w:val="left" w:pos="494"/>
        </w:tabs>
        <w:spacing w:after="120"/>
      </w:pPr>
      <w:r>
        <w:t>базы хранения мобилизационного резерва;</w:t>
      </w:r>
    </w:p>
    <w:p w14:paraId="23BCB24B" w14:textId="77777777" w:rsidR="004863DE" w:rsidRDefault="004863DE" w:rsidP="000E688B">
      <w:pPr>
        <w:widowControl/>
        <w:numPr>
          <w:ilvl w:val="0"/>
          <w:numId w:val="36"/>
        </w:numPr>
        <w:tabs>
          <w:tab w:val="left" w:pos="494"/>
        </w:tabs>
        <w:spacing w:after="120"/>
      </w:pPr>
      <w:r>
        <w:t>базы хранения специального запаса, в том числе локомотивов, вагонов и других материальных ценностей;</w:t>
      </w:r>
    </w:p>
    <w:p w14:paraId="19109D46" w14:textId="77777777" w:rsidR="004863DE" w:rsidRDefault="004863DE" w:rsidP="000E688B">
      <w:pPr>
        <w:widowControl/>
        <w:numPr>
          <w:ilvl w:val="0"/>
          <w:numId w:val="36"/>
        </w:numPr>
        <w:tabs>
          <w:tab w:val="left" w:pos="494"/>
        </w:tabs>
        <w:spacing w:after="120"/>
      </w:pPr>
      <w:r>
        <w:t>погрузочно-выгрузочные места на железнодорожных станциях стационарные (железнодорожные пути, воинские платформы, рампы, площадки) и сборно-разборные (платформы, аппарели), предназначенные для погрузки и выгрузки воинских грузов (эксплуатируемые);</w:t>
      </w:r>
    </w:p>
    <w:p w14:paraId="2D6E387C" w14:textId="77777777" w:rsidR="004863DE" w:rsidRDefault="004863DE" w:rsidP="000E688B">
      <w:pPr>
        <w:widowControl/>
        <w:numPr>
          <w:ilvl w:val="0"/>
          <w:numId w:val="36"/>
        </w:numPr>
        <w:tabs>
          <w:tab w:val="left" w:pos="494"/>
        </w:tabs>
        <w:spacing w:after="120"/>
      </w:pPr>
      <w:r>
        <w:t>стационарные военно-продовольственные пункты;</w:t>
      </w:r>
    </w:p>
    <w:p w14:paraId="7879AD68" w14:textId="77777777" w:rsidR="004863DE" w:rsidRDefault="004863DE" w:rsidP="000E688B">
      <w:pPr>
        <w:widowControl/>
        <w:numPr>
          <w:ilvl w:val="0"/>
          <w:numId w:val="36"/>
        </w:numPr>
        <w:tabs>
          <w:tab w:val="left" w:pos="518"/>
        </w:tabs>
        <w:spacing w:after="120"/>
      </w:pPr>
      <w:proofErr w:type="spellStart"/>
      <w:r>
        <w:t>защищенные</w:t>
      </w:r>
      <w:proofErr w:type="spellEnd"/>
      <w:r>
        <w:t xml:space="preserve"> пункты управления;</w:t>
      </w:r>
    </w:p>
    <w:p w14:paraId="6EFE701B" w14:textId="77777777" w:rsidR="004863DE" w:rsidRDefault="004863DE" w:rsidP="000E688B">
      <w:pPr>
        <w:widowControl/>
        <w:tabs>
          <w:tab w:val="left" w:pos="643"/>
        </w:tabs>
        <w:spacing w:after="120"/>
      </w:pPr>
      <w:r>
        <w:t>6)</w:t>
      </w:r>
      <w:r>
        <w:tab/>
        <w:t>загородные запасные пункты</w:t>
      </w:r>
      <w:r w:rsidR="00002300">
        <w:t xml:space="preserve"> </w:t>
      </w:r>
      <w:r>
        <w:t>управления.</w:t>
      </w:r>
    </w:p>
    <w:p w14:paraId="321FA96E" w14:textId="77777777" w:rsidR="004863DE" w:rsidRDefault="004863DE" w:rsidP="000E688B">
      <w:pPr>
        <w:widowControl/>
        <w:spacing w:after="120"/>
      </w:pPr>
      <w:r>
        <w:t xml:space="preserve">Перечень объектов имущества открытого акционерного общества "Российские железные дороги", </w:t>
      </w:r>
      <w:proofErr w:type="spellStart"/>
      <w:r>
        <w:t>внесенных</w:t>
      </w:r>
      <w:proofErr w:type="spellEnd"/>
      <w:r>
        <w:t xml:space="preserve"> в его уставный капитал и не подлежащих передаче в аренду, безвозмездное пользование, доверительное управление или залог, </w:t>
      </w:r>
      <w:r w:rsidR="00002300">
        <w:t>утверждённый</w:t>
      </w:r>
      <w:r>
        <w:t xml:space="preserve"> постановлением Правительства Российской Федерации от 06.02.2004 № 57, п. 6 (СЗ РФ, 2004, № 7, ст. 527) вред. изменений, </w:t>
      </w:r>
      <w:proofErr w:type="spellStart"/>
      <w:r>
        <w:t>утвержденных</w:t>
      </w:r>
      <w:proofErr w:type="spellEnd"/>
      <w:r>
        <w:t xml:space="preserve"> постановлением Правительства Российской Федерации от</w:t>
      </w:r>
    </w:p>
    <w:p w14:paraId="03B3B0EA" w14:textId="77777777" w:rsidR="004863DE" w:rsidRDefault="004863DE" w:rsidP="000E688B">
      <w:pPr>
        <w:widowControl/>
        <w:spacing w:after="120"/>
      </w:pPr>
      <w:r>
        <w:t>27.06.2006 № 394, п. 4 (СЗ РФ, 2006,</w:t>
      </w:r>
    </w:p>
    <w:p w14:paraId="1F96AD38" w14:textId="77777777" w:rsidR="004863DE" w:rsidRDefault="004863DE" w:rsidP="000E688B">
      <w:pPr>
        <w:widowControl/>
        <w:spacing w:after="120"/>
      </w:pPr>
      <w:r>
        <w:t>№ 27, ст. 2939)</w:t>
      </w:r>
    </w:p>
    <w:p w14:paraId="727FF743" w14:textId="77777777" w:rsidR="004863DE" w:rsidRDefault="004863DE" w:rsidP="000E688B">
      <w:pPr>
        <w:widowControl/>
        <w:spacing w:after="120"/>
      </w:pPr>
      <w:r>
        <w:t>Объекты охраны окружающей среды</w:t>
      </w:r>
    </w:p>
    <w:p w14:paraId="323DAED7" w14:textId="77777777" w:rsidR="004863DE" w:rsidRDefault="004863DE" w:rsidP="000E688B">
      <w:pPr>
        <w:widowControl/>
        <w:spacing w:after="120"/>
      </w:pPr>
      <w: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 земли, недра, почвы;</w:t>
      </w:r>
    </w:p>
    <w:p w14:paraId="03693E5C" w14:textId="77777777" w:rsidR="004863DE" w:rsidRDefault="004863DE" w:rsidP="000E688B">
      <w:pPr>
        <w:widowControl/>
        <w:spacing w:after="120"/>
      </w:pPr>
      <w:r>
        <w:t>поверхностные и подземные воды;</w:t>
      </w:r>
    </w:p>
    <w:p w14:paraId="7789F123" w14:textId="77777777" w:rsidR="004863DE" w:rsidRDefault="004863DE" w:rsidP="000E688B">
      <w:pPr>
        <w:widowControl/>
        <w:spacing w:after="120"/>
      </w:pPr>
      <w:r>
        <w:t>леса и иная растительность, животные и другие организмы и их генетический фонд; атмосферный воздух, озоновый слой атмосферы и околоземное космическое пространство.</w:t>
      </w:r>
    </w:p>
    <w:p w14:paraId="01F4C1E2" w14:textId="77777777" w:rsidR="004863DE" w:rsidRDefault="004863DE" w:rsidP="000E688B">
      <w:pPr>
        <w:widowControl/>
        <w:spacing w:after="120"/>
      </w:pPr>
      <w:r>
        <w:t>Федеральный закон от 10.01.2002 № 7-ФЗ "Об охране окружающей среды", ст. 4 (СЗРФ, 2002, № 2, ст. 133)</w:t>
      </w:r>
    </w:p>
    <w:p w14:paraId="25BE9973" w14:textId="77777777" w:rsidR="004863DE" w:rsidRDefault="004863DE" w:rsidP="000E688B">
      <w:pPr>
        <w:widowControl/>
        <w:spacing w:after="120"/>
      </w:pPr>
      <w:r>
        <w:t>Объекты транспортной инфраструктуры</w:t>
      </w:r>
    </w:p>
    <w:p w14:paraId="1C1199EA" w14:textId="77777777" w:rsidR="004863DE" w:rsidRDefault="004863DE" w:rsidP="000E688B">
      <w:pPr>
        <w:widowControl/>
        <w:spacing w:after="120"/>
      </w:pPr>
      <w:r>
        <w:lastRenderedPageBreak/>
        <w:t>объекты транспортной инфраструктуры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14:paraId="6A4A54E9"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40A8639C" w14:textId="77777777" w:rsidR="004863DE" w:rsidRDefault="004863DE" w:rsidP="000E688B">
      <w:pPr>
        <w:widowControl/>
        <w:spacing w:after="120"/>
      </w:pPr>
      <w:r>
        <w:t xml:space="preserve">Объекты </w:t>
      </w:r>
      <w:proofErr w:type="spellStart"/>
      <w:r>
        <w:t>учета</w:t>
      </w:r>
      <w:proofErr w:type="spellEnd"/>
      <w:r>
        <w:t xml:space="preserve"> баз данных заказчиков</w:t>
      </w:r>
    </w:p>
    <w:p w14:paraId="17021FE8" w14:textId="77777777" w:rsidR="004863DE" w:rsidRDefault="004863DE" w:rsidP="000E688B">
      <w:pPr>
        <w:widowControl/>
        <w:spacing w:after="120"/>
      </w:pPr>
      <w:r>
        <w:t xml:space="preserve">Объектами </w:t>
      </w:r>
      <w:proofErr w:type="spellStart"/>
      <w:r>
        <w:t>учета</w:t>
      </w:r>
      <w:proofErr w:type="spellEnd"/>
      <w:r>
        <w:t xml:space="preserve"> баз данных заказчиков (далее - объекты </w:t>
      </w:r>
      <w:proofErr w:type="spellStart"/>
      <w:r>
        <w:t>учета</w:t>
      </w:r>
      <w:proofErr w:type="spellEnd"/>
      <w:r>
        <w:t xml:space="preserve">) являются конкретные результаты научно-технической деятельности, включающие в себя в том числе описание индивидуальных особенностей объекта </w:t>
      </w:r>
      <w:proofErr w:type="spellStart"/>
      <w:r>
        <w:t>учета</w:t>
      </w:r>
      <w:proofErr w:type="spellEnd"/>
      <w:r>
        <w:t xml:space="preserve">, позволяющих отличать его от других объектов </w:t>
      </w:r>
      <w:proofErr w:type="spellStart"/>
      <w:r>
        <w:t>учета</w:t>
      </w:r>
      <w:proofErr w:type="spellEnd"/>
      <w:r>
        <w:t>.</w:t>
      </w:r>
    </w:p>
    <w:p w14:paraId="2E65B987" w14:textId="77777777" w:rsidR="000E688B" w:rsidRDefault="004863DE" w:rsidP="000E688B">
      <w:pPr>
        <w:widowControl/>
        <w:spacing w:after="120"/>
      </w:pPr>
      <w:r>
        <w:t xml:space="preserve">Положение о государственном </w:t>
      </w:r>
      <w:proofErr w:type="spellStart"/>
      <w:r>
        <w:t>учете</w:t>
      </w:r>
      <w:proofErr w:type="spellEnd"/>
      <w:r>
        <w:t xml:space="preserve"> результатов научно-исследовательских, опытно-конструкторских и технологических работ гражданского назначения, выполняемых за </w:t>
      </w:r>
      <w:proofErr w:type="spellStart"/>
      <w:r>
        <w:t>счет</w:t>
      </w:r>
      <w:proofErr w:type="spellEnd"/>
      <w:r>
        <w:t xml:space="preserve"> средств федерального бюджета, </w:t>
      </w:r>
      <w:r w:rsidR="00002300">
        <w:t>утверждённое</w:t>
      </w:r>
      <w:r>
        <w:t xml:space="preserve"> постановлением Правительства Российской Федерации от 04.05.2005 № 284, п. 5 (СЗ РФ, 2005, № 19, ст. 1838)</w:t>
      </w:r>
    </w:p>
    <w:p w14:paraId="6BD1EB82" w14:textId="0A1A4F6D" w:rsidR="004863DE" w:rsidRDefault="004863DE" w:rsidP="000E688B">
      <w:pPr>
        <w:widowControl/>
        <w:spacing w:after="120"/>
      </w:pPr>
      <w:r>
        <w:t xml:space="preserve">Объекты </w:t>
      </w:r>
      <w:proofErr w:type="spellStart"/>
      <w:r>
        <w:t>учета</w:t>
      </w:r>
      <w:proofErr w:type="spellEnd"/>
      <w:r>
        <w:t xml:space="preserve"> результатов интеллектуальной деятельности</w:t>
      </w:r>
    </w:p>
    <w:p w14:paraId="6F44BBEE" w14:textId="77777777" w:rsidR="004863DE" w:rsidRDefault="004863DE" w:rsidP="000E688B">
      <w:pPr>
        <w:widowControl/>
        <w:spacing w:after="120"/>
      </w:pPr>
      <w:r>
        <w:t xml:space="preserve">Объектами </w:t>
      </w:r>
      <w:proofErr w:type="spellStart"/>
      <w:r>
        <w:t>учета</w:t>
      </w:r>
      <w:proofErr w:type="spellEnd"/>
      <w:r>
        <w:t xml:space="preserve"> являются результаты интеллектуальной деятельности, созданные или </w:t>
      </w:r>
      <w:proofErr w:type="spellStart"/>
      <w:r>
        <w:t>приобретенные</w:t>
      </w:r>
      <w:proofErr w:type="spellEnd"/>
      <w:r>
        <w:t xml:space="preserve"> за </w:t>
      </w:r>
      <w:proofErr w:type="spellStart"/>
      <w:r>
        <w:t>счет</w:t>
      </w:r>
      <w:proofErr w:type="spellEnd"/>
      <w:r>
        <w:t xml:space="preserve"> средств республиканского бюджета РСФСР, той части государственного бюджета СССР, которая составляла союзный бюджет, и средств федерального бюджета.</w:t>
      </w:r>
    </w:p>
    <w:p w14:paraId="6B622E82" w14:textId="77777777" w:rsidR="000E688B" w:rsidRDefault="004863DE" w:rsidP="000E688B">
      <w:pPr>
        <w:widowControl/>
        <w:spacing w:after="120"/>
      </w:pPr>
      <w:r>
        <w:t xml:space="preserve">Положение о государственном </w:t>
      </w:r>
      <w:proofErr w:type="spellStart"/>
      <w:r>
        <w:t>учете</w:t>
      </w:r>
      <w:proofErr w:type="spellEnd"/>
      <w:r>
        <w:t xml:space="preserve">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w:t>
      </w:r>
      <w:r w:rsidR="00002300">
        <w:t>утверждённое</w:t>
      </w:r>
      <w:r>
        <w:t xml:space="preserve"> постановлением Правительства Российской Федерации от 26.02.2002 № 131, п. 3 (СЗ РФ, 2002, № 9, ст. 935)</w:t>
      </w:r>
    </w:p>
    <w:p w14:paraId="3F84CD18" w14:textId="0F8B3AF9" w:rsidR="004863DE" w:rsidRDefault="004863DE" w:rsidP="000E688B">
      <w:pPr>
        <w:widowControl/>
        <w:spacing w:after="120"/>
      </w:pPr>
      <w:r>
        <w:t>Объекты экономической безопасности Российской Федерации</w:t>
      </w:r>
    </w:p>
    <w:p w14:paraId="64BCE736" w14:textId="77777777" w:rsidR="004863DE" w:rsidRDefault="004863DE" w:rsidP="000E688B">
      <w:pPr>
        <w:widowControl/>
        <w:spacing w:after="120"/>
      </w:pPr>
      <w:r>
        <w:t>Объектами экономической безопасности Российской Федерации являются личность, общество, государство и основные элементы экономической системы, включая систему институциональных отношений при государственном регулировании экономической деятельности.</w:t>
      </w:r>
    </w:p>
    <w:p w14:paraId="3DFEE61F" w14:textId="77777777" w:rsidR="004863DE" w:rsidRDefault="004863DE" w:rsidP="000E688B">
      <w:pPr>
        <w:widowControl/>
        <w:spacing w:after="120"/>
      </w:pPr>
      <w:r>
        <w:t>Государственная стратегия экономической безопасности Российской Федерации (основные положения), одобренная Указом Президента Российской</w:t>
      </w:r>
    </w:p>
    <w:p w14:paraId="76CF157D" w14:textId="77777777" w:rsidR="004863DE" w:rsidRDefault="004863DE" w:rsidP="000E688B">
      <w:pPr>
        <w:widowControl/>
        <w:spacing w:after="120"/>
      </w:pPr>
      <w:r>
        <w:t>Федерации от 29.04.1996 № 608</w:t>
      </w:r>
    </w:p>
    <w:p w14:paraId="6291E4D0" w14:textId="77777777" w:rsidR="000E688B" w:rsidRDefault="004863DE" w:rsidP="000E688B">
      <w:pPr>
        <w:widowControl/>
        <w:spacing w:after="120"/>
      </w:pPr>
      <w:r>
        <w:t>(СЗРФ, 1996, № 18, ст. 2117)</w:t>
      </w:r>
    </w:p>
    <w:p w14:paraId="604BA38F" w14:textId="309F1914" w:rsidR="004863DE" w:rsidRDefault="004863DE" w:rsidP="000E688B">
      <w:pPr>
        <w:widowControl/>
        <w:spacing w:after="120"/>
      </w:pPr>
      <w:r>
        <w:t>Объекты электросетевого хозяйства</w:t>
      </w:r>
    </w:p>
    <w:p w14:paraId="50CE8F88" w14:textId="77777777" w:rsidR="004863DE" w:rsidRDefault="004863DE" w:rsidP="000E688B">
      <w:pPr>
        <w:widowControl/>
        <w:spacing w:after="120"/>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14:paraId="1F653930" w14:textId="77777777" w:rsidR="004863DE" w:rsidRDefault="004863DE" w:rsidP="000E688B">
      <w:pPr>
        <w:widowControl/>
        <w:spacing w:after="120"/>
      </w:pPr>
      <w:r>
        <w:t>Федеральный закон от 26.03.2003 № 35-ФЗ "Об электроэнергетике", ст. 3 (СЗРФ, 2003, № 13, ст. 1177)</w:t>
      </w:r>
    </w:p>
    <w:p w14:paraId="094FA5AE" w14:textId="77777777" w:rsidR="004863DE" w:rsidRDefault="004863DE" w:rsidP="000E688B">
      <w:pPr>
        <w:widowControl/>
        <w:spacing w:after="120"/>
        <w:jc w:val="both"/>
      </w:pPr>
      <w:r>
        <w:t>см. также Единая национальная (общероссийская) электрическая сеть</w:t>
      </w:r>
    </w:p>
    <w:p w14:paraId="4F93C360" w14:textId="77777777" w:rsidR="004863DE" w:rsidRDefault="004863DE" w:rsidP="000E688B">
      <w:pPr>
        <w:widowControl/>
        <w:spacing w:after="120"/>
      </w:pPr>
      <w:r>
        <w:t>Объекты электроэнергетики</w:t>
      </w:r>
    </w:p>
    <w:p w14:paraId="72BB186F" w14:textId="77777777" w:rsidR="004863DE" w:rsidRDefault="004863DE" w:rsidP="000E688B">
      <w:pPr>
        <w:widowControl/>
        <w:spacing w:after="120"/>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14:paraId="0EA53D02" w14:textId="77777777" w:rsidR="004863DE" w:rsidRDefault="004863DE" w:rsidP="000E688B">
      <w:pPr>
        <w:widowControl/>
        <w:spacing w:after="120"/>
      </w:pPr>
      <w:r>
        <w:lastRenderedPageBreak/>
        <w:t>Федеральный закон от 26.03.2003 № 35-ФЗ "Об электроэнергетике", ст. 3 (СЗРФ, 2003, № 13, ст. 1177)</w:t>
      </w:r>
    </w:p>
    <w:p w14:paraId="742231BE" w14:textId="77777777" w:rsidR="004863DE" w:rsidRDefault="004863DE" w:rsidP="000E688B">
      <w:pPr>
        <w:widowControl/>
        <w:spacing w:after="120"/>
      </w:pPr>
      <w:r>
        <w:t>Объекты ядерного комплекса</w:t>
      </w:r>
    </w:p>
    <w:p w14:paraId="5EDB32D1" w14:textId="77777777" w:rsidR="004863DE" w:rsidRDefault="004863DE" w:rsidP="000E688B">
      <w:pPr>
        <w:widowControl/>
        <w:spacing w:after="120"/>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14:paraId="1A39723D" w14:textId="77777777" w:rsidR="004863DE" w:rsidRDefault="004863DE" w:rsidP="000E688B">
      <w:pPr>
        <w:widowControl/>
        <w:spacing w:after="120"/>
      </w:pPr>
      <w:r>
        <w:t xml:space="preserve">Перечень сведений, </w:t>
      </w:r>
      <w:proofErr w:type="spellStart"/>
      <w:r>
        <w:t>отнесенных</w:t>
      </w:r>
      <w:proofErr w:type="spellEnd"/>
      <w:r>
        <w:t xml:space="preserve"> к государственной тайне, </w:t>
      </w:r>
      <w:r w:rsidR="00002300">
        <w:t>утверждённый</w:t>
      </w:r>
      <w:r>
        <w:t xml:space="preserve"> Указом Президента Российской Федерации от 30.11.1995 № 1203, приложение, п. 3 (СЗРФ, 1995, № 49, ст. 4775) в ред. Указа Президента Российской</w:t>
      </w:r>
    </w:p>
    <w:p w14:paraId="28E060BC" w14:textId="77777777" w:rsidR="004863DE" w:rsidRDefault="004863DE" w:rsidP="000E688B">
      <w:pPr>
        <w:widowControl/>
        <w:spacing w:after="120"/>
      </w:pPr>
      <w:r>
        <w:t>Федерации от 11.02.2006 № 90, п. 1</w:t>
      </w:r>
    </w:p>
    <w:p w14:paraId="42EBC637" w14:textId="77777777" w:rsidR="004863DE" w:rsidRDefault="004863DE" w:rsidP="000E688B">
      <w:pPr>
        <w:widowControl/>
        <w:spacing w:after="120"/>
      </w:pPr>
      <w:r>
        <w:t>(СЗРФ, 2006, № 8, ст. 892)</w:t>
      </w:r>
    </w:p>
    <w:p w14:paraId="6A20157A" w14:textId="77777777" w:rsidR="004863DE" w:rsidRDefault="004863DE" w:rsidP="000E688B">
      <w:pPr>
        <w:widowControl/>
        <w:spacing w:after="120"/>
      </w:pPr>
      <w:r>
        <w:t>Огнестрельное оружие</w:t>
      </w:r>
    </w:p>
    <w:p w14:paraId="6BE4DFEE" w14:textId="77777777" w:rsidR="004863DE" w:rsidRDefault="004863DE" w:rsidP="000E688B">
      <w:pPr>
        <w:widowControl/>
        <w:spacing w:after="120"/>
      </w:pPr>
      <w:r>
        <w:t xml:space="preserve">огнестрельное оружие - оружие, предназначенное для механического поражения цели на расстоянии снарядом, получающим направленное движение за </w:t>
      </w:r>
      <w:proofErr w:type="spellStart"/>
      <w:r>
        <w:t>счет</w:t>
      </w:r>
      <w:proofErr w:type="spellEnd"/>
      <w:r>
        <w:t xml:space="preserve"> энергии порохового или иного заряда;</w:t>
      </w:r>
    </w:p>
    <w:p w14:paraId="466F9BE8" w14:textId="77777777" w:rsidR="004863DE" w:rsidRDefault="004863DE" w:rsidP="000E688B">
      <w:pPr>
        <w:widowControl/>
        <w:spacing w:after="120"/>
        <w:jc w:val="right"/>
      </w:pPr>
      <w:r>
        <w:t>Федеральный закон от 13.12.1996</w:t>
      </w:r>
    </w:p>
    <w:p w14:paraId="63662101" w14:textId="1A65BA1B" w:rsidR="004863DE" w:rsidRDefault="004863DE" w:rsidP="000E688B">
      <w:pPr>
        <w:widowControl/>
        <w:spacing w:after="120"/>
      </w:pPr>
      <w:r>
        <w:t>№ 150-ФЗ "Об оружии", ст. 1 (</w:t>
      </w:r>
      <w:r w:rsidR="000E688B">
        <w:t xml:space="preserve">СЗ РФ, </w:t>
      </w:r>
      <w:r>
        <w:t>1996, № 51, ст. 5681)</w:t>
      </w:r>
    </w:p>
    <w:p w14:paraId="600D03A5" w14:textId="77777777" w:rsidR="004863DE" w:rsidRDefault="004863DE" w:rsidP="000E688B">
      <w:pPr>
        <w:widowControl/>
        <w:spacing w:after="120"/>
      </w:pPr>
      <w:r>
        <w:t>Одноимпульсные лазеры</w:t>
      </w:r>
    </w:p>
    <w:p w14:paraId="6E51BA70" w14:textId="77777777" w:rsidR="004863DE" w:rsidRDefault="004863DE" w:rsidP="000E688B">
      <w:pPr>
        <w:widowControl/>
        <w:spacing w:after="120"/>
      </w:pPr>
      <w:r>
        <w:t>Термин "одноимпульсные" относится лазерам, которые или испускают одиночный импульс, или имеют временной интервал между импульсами более одной минуты;</w:t>
      </w:r>
    </w:p>
    <w:p w14:paraId="506A514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9BDBF22" w14:textId="77777777" w:rsidR="004863DE" w:rsidRDefault="004863DE" w:rsidP="000E688B">
      <w:pPr>
        <w:widowControl/>
        <w:spacing w:after="120"/>
      </w:pPr>
      <w:r>
        <w:t>05.05.2004 № 580 (СЗ РФ, 2004, № 19,</w:t>
      </w:r>
    </w:p>
    <w:p w14:paraId="1F5A2BC2"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614D71FD" w14:textId="77777777" w:rsidR="004863DE" w:rsidRDefault="004863DE" w:rsidP="000E688B">
      <w:pPr>
        <w:widowControl/>
        <w:spacing w:after="120"/>
      </w:pPr>
      <w:r>
        <w:t>Оказание Российской Федерацией помощи другим государствам при выполнении международных операций по гуманитарному разминированию</w:t>
      </w:r>
    </w:p>
    <w:p w14:paraId="731ADFCF" w14:textId="77777777" w:rsidR="004863DE" w:rsidRDefault="004863DE" w:rsidP="000E688B">
      <w:pPr>
        <w:widowControl/>
        <w:spacing w:after="120"/>
      </w:pPr>
      <w:r>
        <w:t>под оказанием Российской Федерацией помощи другим государствам при выполнении международных операций по гуманитарному разминированию понимается совокупность мероприятий, осуществляемых федеральными органами исполнительной власти в целях обеспечения участия Российской Федерации на односторонней и многосторонней основе в выполнении на территориях иностранных государств международных операций по гуманитарному разминированию;</w:t>
      </w:r>
    </w:p>
    <w:p w14:paraId="6908ED6D" w14:textId="77777777" w:rsidR="004863DE" w:rsidRDefault="004863DE" w:rsidP="000E688B">
      <w:pPr>
        <w:widowControl/>
        <w:spacing w:after="120"/>
      </w:pPr>
      <w:r>
        <w:t xml:space="preserve">Положение о финансировании расходов, связанных с оказанием Российской Федерацией помощи другим государствам при выполнении международных программ, проектов и операций по </w:t>
      </w:r>
      <w:proofErr w:type="spellStart"/>
      <w:r>
        <w:t>гуманитарномуразминированию</w:t>
      </w:r>
      <w:proofErr w:type="spellEnd"/>
      <w:r>
        <w:t xml:space="preserve">, ведении </w:t>
      </w:r>
      <w:proofErr w:type="spellStart"/>
      <w:r>
        <w:t>учета</w:t>
      </w:r>
      <w:proofErr w:type="spellEnd"/>
      <w:r>
        <w:t xml:space="preserve"> этих расходов и </w:t>
      </w:r>
      <w:proofErr w:type="spellStart"/>
      <w:r>
        <w:t>отчетности</w:t>
      </w:r>
      <w:proofErr w:type="spellEnd"/>
      <w:r>
        <w:t xml:space="preserve"> по ним, возврате в федеральный бюджет средств, полученных Российской Федерацией в качестве компенсации (возмещения) указанных расходов, </w:t>
      </w:r>
      <w:r w:rsidR="00002300">
        <w:t>утверждённое</w:t>
      </w:r>
      <w:r>
        <w:t xml:space="preserve"> постановлением Правительства Российской Федерации от</w:t>
      </w:r>
    </w:p>
    <w:p w14:paraId="168957BA" w14:textId="77777777" w:rsidR="004863DE" w:rsidRDefault="004863DE" w:rsidP="000E688B">
      <w:pPr>
        <w:widowControl/>
        <w:spacing w:after="120"/>
      </w:pPr>
      <w:r>
        <w:lastRenderedPageBreak/>
        <w:t>05.06.2001 № 441, п. 2 (СЗ РФ, 2001,</w:t>
      </w:r>
    </w:p>
    <w:p w14:paraId="2DF727FA" w14:textId="77777777" w:rsidR="004863DE" w:rsidRDefault="004863DE" w:rsidP="000E688B">
      <w:pPr>
        <w:widowControl/>
        <w:spacing w:after="120"/>
      </w:pPr>
      <w:r>
        <w:t>№ 24, ст. 2453)</w:t>
      </w:r>
    </w:p>
    <w:p w14:paraId="7DC57E81" w14:textId="77777777" w:rsidR="004863DE" w:rsidRDefault="004863DE" w:rsidP="000E688B">
      <w:pPr>
        <w:widowControl/>
        <w:spacing w:after="120"/>
      </w:pPr>
      <w:r>
        <w:t>Окисляющие вещества</w:t>
      </w:r>
    </w:p>
    <w:p w14:paraId="1C930F28" w14:textId="77777777" w:rsidR="004863DE" w:rsidRDefault="004863DE" w:rsidP="000E688B">
      <w:pPr>
        <w:widowControl/>
        <w:spacing w:after="120"/>
      </w:pPr>
      <w:r>
        <w:t>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14:paraId="50B92169"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приложение 1, п. 1б (СЗ РФ, 1997, № 30, ст. 3588)</w:t>
      </w:r>
    </w:p>
    <w:p w14:paraId="6943959B" w14:textId="77777777" w:rsidR="004863DE" w:rsidRDefault="004863DE" w:rsidP="000E688B">
      <w:pPr>
        <w:widowControl/>
        <w:spacing w:after="120"/>
      </w:pPr>
      <w:r>
        <w:t>Округ санитарной (горно-санитарной) охраны</w:t>
      </w:r>
    </w:p>
    <w:p w14:paraId="60CF3AB1" w14:textId="77777777" w:rsidR="004863DE" w:rsidRDefault="004863DE" w:rsidP="000E688B">
      <w:pPr>
        <w:widowControl/>
        <w:spacing w:after="120"/>
      </w:pPr>
      <w:r>
        <w:t>округ санитарной (горно-санитарной) охраны - особо охраняемая природная территория с установленным в соответствии с законодательством Российской Федерации режимом хозяйствования, проживания, природопользования, обеспечивающим защиту и сохранение природных лечебных ресурсов и лечебно-оздоровительной местности с прилегающими к ней участками от загрязнения и преждевременного истощения.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Внешний контур округа санитарной (горно-санитарной) охраны является границей лечебно-оздоровительной местности, курорта, курортного региона (района);</w:t>
      </w:r>
    </w:p>
    <w:p w14:paraId="090B7AE9" w14:textId="77777777" w:rsidR="004863DE" w:rsidRDefault="004863DE" w:rsidP="000E688B">
      <w:pPr>
        <w:widowControl/>
        <w:spacing w:after="120"/>
      </w:pPr>
      <w:r>
        <w:t>Федеральный закон от 23.02.1995 № 26-ФЗ "О природных лечебных ресурсах, лечебно-оздоровительных местностях и курортах", ст. 1 (СЗ РФ, 1995, № 9, ст. 713)</w:t>
      </w:r>
    </w:p>
    <w:p w14:paraId="1876F19F" w14:textId="77777777" w:rsidR="004863DE" w:rsidRDefault="004863DE" w:rsidP="000E688B">
      <w:pPr>
        <w:widowControl/>
        <w:spacing w:after="120"/>
      </w:pPr>
      <w:r>
        <w:t>Опасная зона</w:t>
      </w:r>
    </w:p>
    <w:p w14:paraId="26202459" w14:textId="77777777" w:rsidR="004863DE" w:rsidRDefault="004863DE" w:rsidP="000E688B">
      <w:pPr>
        <w:widowControl/>
        <w:spacing w:after="120"/>
      </w:pPr>
      <w:r>
        <w:t xml:space="preserve">"опасная зона" - часть воздушного пространства установленных размеров, в пределах которой в определенный период может осуществляться деятельность, представляющая угрозу безопасности </w:t>
      </w:r>
      <w:proofErr w:type="spellStart"/>
      <w:r>
        <w:t>полетов</w:t>
      </w:r>
      <w:proofErr w:type="spellEnd"/>
      <w:r>
        <w:t xml:space="preserve"> воздушных судов;</w:t>
      </w:r>
    </w:p>
    <w:p w14:paraId="3A3C24A2"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73FBA462" w14:textId="1203E385" w:rsidR="004863DE" w:rsidRDefault="004863DE" w:rsidP="000E688B">
      <w:pPr>
        <w:widowControl/>
        <w:spacing w:after="120"/>
      </w:pPr>
      <w:r>
        <w:t>Опасные и вредные вещества</w:t>
      </w:r>
    </w:p>
    <w:p w14:paraId="17DE3FD6" w14:textId="77777777" w:rsidR="004863DE" w:rsidRDefault="004863DE" w:rsidP="000E688B">
      <w:pPr>
        <w:widowControl/>
        <w:spacing w:after="120"/>
      </w:pPr>
      <w:r>
        <w:t>В настоящей статье и последующих статьях настоящей главы устанавливается, что:</w:t>
      </w:r>
    </w:p>
    <w:p w14:paraId="4443AE83" w14:textId="77777777" w:rsidR="004863DE" w:rsidRDefault="004863DE" w:rsidP="000E688B">
      <w:pPr>
        <w:widowControl/>
        <w:spacing w:after="120"/>
      </w:pPr>
      <w:r>
        <w:t>&lt;...&gt;</w:t>
      </w:r>
    </w:p>
    <w:p w14:paraId="738AB326" w14:textId="77777777" w:rsidR="004863DE" w:rsidRDefault="004863DE" w:rsidP="000E688B">
      <w:pPr>
        <w:widowControl/>
        <w:spacing w:after="120"/>
      </w:pPr>
      <w:r>
        <w:t>3) опасными и вредными веществами являются перевозимые на борту судна в качестве груза следующие вещества, материалы и изделия:</w:t>
      </w:r>
    </w:p>
    <w:p w14:paraId="2B07B7A9" w14:textId="77777777" w:rsidR="004863DE" w:rsidRDefault="004863DE" w:rsidP="000E688B">
      <w:pPr>
        <w:widowControl/>
        <w:spacing w:after="120"/>
      </w:pPr>
      <w:r>
        <w:t xml:space="preserve">перевозимая наливом нефть, виды которой перечислены в дополнении I к Приложению I к Международной конвенции по предотвращению загрязнения с судов 1973 года, </w:t>
      </w:r>
      <w:proofErr w:type="spellStart"/>
      <w:r>
        <w:t>измененной</w:t>
      </w:r>
      <w:proofErr w:type="spellEnd"/>
      <w:r>
        <w:t xml:space="preserve"> Протоколом 1978 года к ней, с поправками;</w:t>
      </w:r>
    </w:p>
    <w:p w14:paraId="621D95CD" w14:textId="77777777" w:rsidR="004863DE" w:rsidRDefault="004863DE" w:rsidP="000E688B">
      <w:pPr>
        <w:widowControl/>
        <w:spacing w:after="120"/>
      </w:pPr>
      <w:r>
        <w:t>перевозимые наливом вредные жидкие вещества, содержащиеся в дополнении</w:t>
      </w:r>
      <w:r w:rsidRPr="005C4743">
        <w:t xml:space="preserve"> </w:t>
      </w:r>
      <w:r>
        <w:rPr>
          <w:lang w:val="en-US"/>
        </w:rPr>
        <w:t>II</w:t>
      </w:r>
      <w:r>
        <w:t xml:space="preserve"> к Приложению</w:t>
      </w:r>
      <w:r w:rsidRPr="005C4743">
        <w:t xml:space="preserve"> </w:t>
      </w:r>
      <w:r>
        <w:rPr>
          <w:lang w:val="en-US"/>
        </w:rPr>
        <w:t>II</w:t>
      </w:r>
      <w:r>
        <w:t xml:space="preserve"> к Международной конвенции по предотвращению загрязнения с судов 1973 года, </w:t>
      </w:r>
      <w:proofErr w:type="spellStart"/>
      <w:r>
        <w:t>измененной</w:t>
      </w:r>
      <w:proofErr w:type="spellEnd"/>
      <w:r>
        <w:t xml:space="preserve"> Протоколом 1978 года к ней, с поправками, а также вещества и смеси, условно </w:t>
      </w:r>
      <w:proofErr w:type="spellStart"/>
      <w:r>
        <w:t>отнесенные</w:t>
      </w:r>
      <w:proofErr w:type="spellEnd"/>
      <w:r>
        <w:t xml:space="preserve"> к категории загрязнителей</w:t>
      </w:r>
      <w:r w:rsidRPr="005C4743">
        <w:t xml:space="preserve"> </w:t>
      </w:r>
      <w:r>
        <w:rPr>
          <w:lang w:val="en-US"/>
        </w:rPr>
        <w:t>A</w:t>
      </w:r>
      <w:r w:rsidRPr="005C4743">
        <w:t xml:space="preserve">, </w:t>
      </w:r>
      <w:r>
        <w:rPr>
          <w:lang w:val="en-US"/>
        </w:rPr>
        <w:t>B</w:t>
      </w:r>
      <w:r w:rsidRPr="005C4743">
        <w:t xml:space="preserve">, </w:t>
      </w:r>
      <w:r>
        <w:rPr>
          <w:lang w:val="en-US"/>
        </w:rPr>
        <w:t>C</w:t>
      </w:r>
      <w:r>
        <w:t xml:space="preserve"> и</w:t>
      </w:r>
      <w:r w:rsidRPr="005C4743">
        <w:t xml:space="preserve"> </w:t>
      </w:r>
      <w:r>
        <w:rPr>
          <w:lang w:val="en-US"/>
        </w:rPr>
        <w:t>D</w:t>
      </w:r>
      <w:r>
        <w:t xml:space="preserve"> в соответствии с правилом 3 (4) указанного Приложения II;</w:t>
      </w:r>
    </w:p>
    <w:p w14:paraId="2408B749" w14:textId="77777777" w:rsidR="004863DE" w:rsidRDefault="004863DE" w:rsidP="000E688B">
      <w:pPr>
        <w:widowControl/>
        <w:spacing w:after="120"/>
      </w:pPr>
      <w:r>
        <w:t>перевозимые наливом опасные жидкие вещества, перечисленные в главе 17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пунктом 1.1.3 указанного Кодекса;</w:t>
      </w:r>
    </w:p>
    <w:p w14:paraId="7D6C2EE0" w14:textId="77777777" w:rsidR="004863DE" w:rsidRDefault="004863DE" w:rsidP="000E688B">
      <w:pPr>
        <w:widowControl/>
        <w:spacing w:after="120"/>
      </w:pPr>
      <w:r>
        <w:lastRenderedPageBreak/>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p>
    <w:p w14:paraId="3A4F52E4" w14:textId="77777777" w:rsidR="004863DE" w:rsidRDefault="004863DE" w:rsidP="000E688B">
      <w:pPr>
        <w:widowControl/>
        <w:spacing w:after="120"/>
      </w:pPr>
      <w:r>
        <w:t xml:space="preserve">сжиженные </w:t>
      </w:r>
      <w:proofErr w:type="spellStart"/>
      <w:r>
        <w:t>газы</w:t>
      </w:r>
      <w:proofErr w:type="spellEnd"/>
      <w:r>
        <w:t xml:space="preserve">, которые перечислены в главе 19 Международного кодекса постройки и оборудования судов, перевозящих сжиженные </w:t>
      </w:r>
      <w:proofErr w:type="spellStart"/>
      <w:r>
        <w:t>газы</w:t>
      </w:r>
      <w:proofErr w:type="spellEnd"/>
      <w:r>
        <w:t xml:space="preserve"> наливом, 1983 года, с поправками и в отношении которых предварительные условия перевозки установлены в соответствии с пунктом 1.1.6 указанного Кодекса;</w:t>
      </w:r>
    </w:p>
    <w:p w14:paraId="102BD710" w14:textId="77777777" w:rsidR="004863DE" w:rsidRDefault="004863DE" w:rsidP="000E688B">
      <w:pPr>
        <w:widowControl/>
        <w:spacing w:after="120"/>
      </w:pPr>
      <w:r>
        <w:t>жидкие вещества, перевозимые наливом, с температурой вспышки, не превышающей 60 градусов по Цельсию (измерена при испытании в закрытом тигле);</w:t>
      </w:r>
    </w:p>
    <w:p w14:paraId="7CE6394E" w14:textId="77777777" w:rsidR="004863DE" w:rsidRDefault="004863DE" w:rsidP="000E688B">
      <w:pPr>
        <w:widowControl/>
        <w:spacing w:after="120"/>
      </w:pPr>
      <w:r>
        <w:t xml:space="preserve">обладающие опасными химическими свойствами </w:t>
      </w:r>
      <w:proofErr w:type="spellStart"/>
      <w:r>
        <w:t>твердые</w:t>
      </w:r>
      <w:proofErr w:type="spellEnd"/>
      <w:r>
        <w:t xml:space="preserve">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w:t>
      </w:r>
    </w:p>
    <w:p w14:paraId="273163E4" w14:textId="77777777" w:rsidR="004863DE" w:rsidRDefault="004863DE" w:rsidP="000E688B">
      <w:pPr>
        <w:widowControl/>
        <w:spacing w:after="120"/>
      </w:pPr>
      <w:r>
        <w:t>виде;</w:t>
      </w:r>
    </w:p>
    <w:p w14:paraId="2CD1F3BA" w14:textId="77777777" w:rsidR="004863DE" w:rsidRDefault="004863DE" w:rsidP="000E688B">
      <w:pPr>
        <w:widowControl/>
        <w:spacing w:after="120"/>
      </w:pPr>
      <w:r>
        <w:t xml:space="preserve">остатки от предыдущей перевозки наливом или навалом веществ, указанных в абзацах втором, третьем, </w:t>
      </w:r>
      <w:proofErr w:type="spellStart"/>
      <w:r>
        <w:t>четвертом</w:t>
      </w:r>
      <w:proofErr w:type="spellEnd"/>
      <w:r>
        <w:t>, шестом, седьмом и восьмом настоящего подпункта;</w:t>
      </w:r>
    </w:p>
    <w:p w14:paraId="0D7FEE81" w14:textId="77777777" w:rsidR="004863DE" w:rsidRDefault="004863DE" w:rsidP="000E688B">
      <w:pPr>
        <w:widowControl/>
        <w:spacing w:after="120"/>
      </w:pPr>
      <w:r>
        <w:t>Кодекс торгового мореплавания Российской Федерации от 30.04.1999 № 81-ФЗ, ст. 327 (СЗ РФ, 1999, № 18, ст. 2207)</w:t>
      </w:r>
    </w:p>
    <w:p w14:paraId="7FED8CB9" w14:textId="77777777" w:rsidR="004863DE" w:rsidRDefault="004863DE" w:rsidP="000E688B">
      <w:pPr>
        <w:widowControl/>
        <w:spacing w:after="120"/>
      </w:pPr>
      <w:r>
        <w:t>Опасные отходы</w:t>
      </w:r>
    </w:p>
    <w:p w14:paraId="573C8872" w14:textId="77777777" w:rsidR="004863DE" w:rsidRDefault="004863DE" w:rsidP="000E688B">
      <w:pPr>
        <w:widowControl/>
        <w:spacing w:after="120"/>
      </w:pPr>
      <w:r>
        <w:t xml:space="preserve">опасные отходы - отходы,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14:paraId="484B6557" w14:textId="77777777" w:rsidR="004863DE" w:rsidRDefault="004863DE" w:rsidP="000E688B">
      <w:pPr>
        <w:widowControl/>
        <w:spacing w:after="120"/>
      </w:pPr>
      <w:r>
        <w:t>Федеральный закон от 24.06.1998 № 89-ФЗ "Об отходах производства и потребления", ст. 1 (СЗРФ, 1998, №26, ст. 3009)</w:t>
      </w:r>
    </w:p>
    <w:p w14:paraId="0F7B91FA" w14:textId="77777777" w:rsidR="004863DE" w:rsidRDefault="004863DE" w:rsidP="000E688B">
      <w:pPr>
        <w:widowControl/>
        <w:spacing w:after="120"/>
      </w:pPr>
      <w:r>
        <w:t>Опасные природные явления, представляющие собой потенциальный источник угроз и рисков жизнедеятельности человека и хозяйственному потенциалу</w:t>
      </w:r>
    </w:p>
    <w:p w14:paraId="129BCF5B" w14:textId="77777777" w:rsidR="004863DE" w:rsidRDefault="004863DE" w:rsidP="000E688B">
      <w:pPr>
        <w:widowControl/>
        <w:spacing w:after="120"/>
      </w:pPr>
      <w: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геологические процессы (землетрясения, вулканическая деятельность, оползни, сели, грязевой вулканизм), опасные геокриологические процессы (сходы лавин и ледников, разрушение вечной мерзлоты), опасные гидрометеорологические (метеорологические, гидрологические, агрометеорологические) явления (сильные ветры, смерчи, тайфуны, очень сильные осадки, сильные метели и пыльные бури, град, интенсивные голо-</w:t>
      </w:r>
      <w:proofErr w:type="spellStart"/>
      <w:r>
        <w:t>ледно</w:t>
      </w:r>
      <w:proofErr w:type="spellEnd"/>
      <w:r>
        <w:t>-</w:t>
      </w:r>
      <w:proofErr w:type="spellStart"/>
      <w:r>
        <w:t>изморозевые</w:t>
      </w:r>
      <w:proofErr w:type="spellEnd"/>
      <w:r>
        <w:t xml:space="preserve"> отложения, сильная жара, сильный мороз, засуха атмосферная и почвенная, наводнения, связанные с половодьем и дождевыми паводками, селевые потоки, снежные лавины, цунами, сгонно-нагонные явления), 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 угрозы экономическому потенциалу и экономической безопасности, связанные с катастрофическим размножением и миграциями животных.</w:t>
      </w:r>
    </w:p>
    <w:p w14:paraId="7E6E9DFC" w14:textId="77777777" w:rsidR="004863DE" w:rsidRDefault="004863DE" w:rsidP="000E688B">
      <w:pPr>
        <w:widowControl/>
        <w:spacing w:after="120"/>
      </w:pPr>
      <w:r>
        <w:t xml:space="preserve">Федеральная целевая программа "Снижение рисков и смягчение последствий чрезвычайных ситуаций природного и техногенного характера в Российской Федерации до 2010 года", </w:t>
      </w:r>
      <w:proofErr w:type="spellStart"/>
      <w:r>
        <w:t>утвержденная</w:t>
      </w:r>
      <w:proofErr w:type="spellEnd"/>
      <w:r>
        <w:t xml:space="preserve"> постановлением Правительства Российской Федерации от</w:t>
      </w:r>
    </w:p>
    <w:p w14:paraId="74AFDB22" w14:textId="77777777" w:rsidR="004863DE" w:rsidRDefault="004863DE" w:rsidP="000E688B">
      <w:pPr>
        <w:widowControl/>
        <w:spacing w:after="120"/>
      </w:pPr>
      <w:r>
        <w:t>06.01.2006 № 1, разд. 1 (СЗ РФ, 2006,</w:t>
      </w:r>
    </w:p>
    <w:p w14:paraId="733C3DFC" w14:textId="77777777" w:rsidR="000E688B" w:rsidRDefault="004863DE" w:rsidP="000E688B">
      <w:pPr>
        <w:widowControl/>
        <w:spacing w:after="120"/>
      </w:pPr>
      <w:r>
        <w:lastRenderedPageBreak/>
        <w:t>№ 6, ст. 695)</w:t>
      </w:r>
    </w:p>
    <w:p w14:paraId="1F57AC0C" w14:textId="305620FC" w:rsidR="004863DE" w:rsidRDefault="004863DE" w:rsidP="000E688B">
      <w:pPr>
        <w:widowControl/>
        <w:spacing w:after="120"/>
      </w:pPr>
      <w:r>
        <w:t>Опасные производственные объекты</w:t>
      </w:r>
    </w:p>
    <w:p w14:paraId="016FF88B" w14:textId="77777777" w:rsidR="004863DE" w:rsidRDefault="004863DE" w:rsidP="000E688B">
      <w:pPr>
        <w:widowControl/>
        <w:spacing w:after="120"/>
      </w:pPr>
      <w:r>
        <w:t>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14:paraId="3F9E981B"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ст. 2 (СЗ РФ, 1997, № 30,</w:t>
      </w:r>
    </w:p>
    <w:p w14:paraId="778325E0" w14:textId="77777777" w:rsidR="000E688B" w:rsidRDefault="004863DE" w:rsidP="000E688B">
      <w:pPr>
        <w:widowControl/>
        <w:spacing w:after="120"/>
      </w:pPr>
      <w:r>
        <w:t>ст. 3588)</w:t>
      </w:r>
    </w:p>
    <w:p w14:paraId="2EE6CA63" w14:textId="6922CF9A" w:rsidR="004863DE" w:rsidRDefault="004863DE" w:rsidP="000E688B">
      <w:pPr>
        <w:widowControl/>
        <w:spacing w:after="120"/>
      </w:pPr>
      <w:r>
        <w:t>Опасный груз</w:t>
      </w:r>
    </w:p>
    <w:p w14:paraId="66EF0B82" w14:textId="77777777" w:rsidR="004863DE" w:rsidRDefault="004863DE" w:rsidP="000E688B">
      <w:pPr>
        <w:widowControl/>
        <w:spacing w:after="120"/>
      </w:pPr>
      <w:r>
        <w:t>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w:t>
      </w:r>
    </w:p>
    <w:p w14:paraId="7B99685E" w14:textId="77777777" w:rsidR="004863DE" w:rsidRDefault="004863DE" w:rsidP="000E688B">
      <w:pPr>
        <w:widowControl/>
        <w:spacing w:after="120"/>
      </w:pPr>
      <w:r>
        <w:t>Кодекс внутреннего водного транспорта</w:t>
      </w:r>
      <w:r w:rsidR="00002300">
        <w:t xml:space="preserve"> </w:t>
      </w:r>
      <w:r>
        <w:t>Российской</w:t>
      </w:r>
      <w:r w:rsidR="00002300">
        <w:t xml:space="preserve"> </w:t>
      </w:r>
      <w:r>
        <w:t>Федерации от</w:t>
      </w:r>
    </w:p>
    <w:p w14:paraId="5E8133AA" w14:textId="09FCA990" w:rsidR="004863DE" w:rsidRDefault="004863DE" w:rsidP="000E688B">
      <w:pPr>
        <w:widowControl/>
        <w:spacing w:after="120"/>
      </w:pPr>
      <w:r>
        <w:t>07.03.2001 № 24-ФЗ, ст. 86 (</w:t>
      </w:r>
      <w:r w:rsidR="000E688B">
        <w:t xml:space="preserve">СЗ РФ, </w:t>
      </w:r>
      <w:r>
        <w:t>2001, № 11, ст. 1001)</w:t>
      </w:r>
    </w:p>
    <w:p w14:paraId="1DA7EEC1" w14:textId="77777777" w:rsidR="004863DE" w:rsidRDefault="004863DE" w:rsidP="000E688B">
      <w:pPr>
        <w:widowControl/>
        <w:spacing w:after="120"/>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уничтожить материальные ценности;</w:t>
      </w:r>
    </w:p>
    <w:p w14:paraId="4E7F2E77" w14:textId="77777777" w:rsidR="004863DE" w:rsidRDefault="004863DE" w:rsidP="000E688B">
      <w:pPr>
        <w:widowControl/>
        <w:spacing w:after="120"/>
      </w:pPr>
      <w:r>
        <w:t xml:space="preserve">Федеральный закон от 24.07.1998 №127-ФЗ"О </w:t>
      </w:r>
      <w:proofErr w:type="spellStart"/>
      <w:r>
        <w:t>государственномконтро-ле</w:t>
      </w:r>
      <w:proofErr w:type="spellEnd"/>
      <w:r>
        <w:t xml:space="preserve"> за осуществлением международных автомобильных перевозок и об ответственности за нарушение порядка их</w:t>
      </w:r>
    </w:p>
    <w:p w14:paraId="00266898" w14:textId="77777777" w:rsidR="004863DE" w:rsidRDefault="004863DE" w:rsidP="000E688B">
      <w:pPr>
        <w:widowControl/>
        <w:spacing w:after="120"/>
      </w:pPr>
      <w:r>
        <w:t>выполнения", ст. 1 (СЗ РФ, 1998, № 31,</w:t>
      </w:r>
    </w:p>
    <w:p w14:paraId="5C874F22" w14:textId="77777777" w:rsidR="004863DE" w:rsidRDefault="004863DE" w:rsidP="000E688B">
      <w:pPr>
        <w:widowControl/>
        <w:spacing w:after="120"/>
      </w:pPr>
      <w:r>
        <w:t>ст. 3805)</w:t>
      </w:r>
    </w:p>
    <w:p w14:paraId="4DF3A2DE" w14:textId="77777777" w:rsidR="004863DE" w:rsidRDefault="004863DE" w:rsidP="000E688B">
      <w:pPr>
        <w:widowControl/>
        <w:spacing w:after="120"/>
      </w:pPr>
      <w:r>
        <w:t xml:space="preserve">опасный груз - груз, который в силу присущих ему свойств при определенных условиях при перевозке, выполнении </w:t>
      </w:r>
      <w:proofErr w:type="spellStart"/>
      <w:r>
        <w:t>маневровых</w:t>
      </w:r>
      <w:proofErr w:type="spellEnd"/>
      <w:r>
        <w:t>, погрузочно-</w:t>
      </w:r>
      <w:proofErr w:type="spellStart"/>
      <w:r>
        <w:t>разгру</w:t>
      </w:r>
      <w:proofErr w:type="spellEnd"/>
      <w:r>
        <w:t>-</w:t>
      </w:r>
      <w:proofErr w:type="spellStart"/>
      <w:r>
        <w:t>зочных</w:t>
      </w:r>
      <w:proofErr w:type="spellEnd"/>
      <w:r>
        <w:t xml:space="preserve">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14:paraId="16BC0CDF"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474681E8" w14:textId="77777777" w:rsidR="004863DE" w:rsidRDefault="004863DE" w:rsidP="000E688B">
      <w:pPr>
        <w:widowControl/>
        <w:spacing w:after="120"/>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уничтожить материальные ценности.</w:t>
      </w:r>
    </w:p>
    <w:p w14:paraId="76F27247" w14:textId="77777777" w:rsidR="004863DE" w:rsidRDefault="004863DE" w:rsidP="000E688B">
      <w:pPr>
        <w:widowControl/>
        <w:spacing w:after="120"/>
      </w:pPr>
      <w:r>
        <w:t xml:space="preserve">Правила дорожного движения Российской Федерации </w:t>
      </w:r>
      <w:r w:rsidR="00002300">
        <w:t>утверждённые</w:t>
      </w:r>
      <w:r>
        <w:t xml:space="preserve"> постановлением Совета Министров -Правительства Российской Федерации от 23.10.1993 № 1090, п. 1.2 (САППРФ, 1993, № 47, ст. 4531) вред. постановления Правительства Российской Федерации от 24.01.2001 № 67, п. 1 (СЗРФ, 2001, № 11, ст. 1029)</w:t>
      </w:r>
    </w:p>
    <w:p w14:paraId="4E16F532" w14:textId="77777777" w:rsidR="004863DE" w:rsidRDefault="004863DE" w:rsidP="000E688B">
      <w:pPr>
        <w:widowControl/>
        <w:spacing w:after="120"/>
      </w:pPr>
      <w:r>
        <w:t>Оперативная память</w:t>
      </w:r>
    </w:p>
    <w:p w14:paraId="61C94C1D" w14:textId="77777777" w:rsidR="004863DE" w:rsidRDefault="004863DE" w:rsidP="000E688B">
      <w:pPr>
        <w:widowControl/>
        <w:spacing w:after="120"/>
      </w:pPr>
      <w:r>
        <w:t>Оперативная память - основное место хранения данных или инструкций для быстрого доступа из центрального процессора. Состоит из внутренней памяти цифрового компьютера и любых иерархических расширений, таких, как кэш-память или расширенная память параллельного доступа (категория 4).</w:t>
      </w:r>
    </w:p>
    <w:p w14:paraId="0279E34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w:t>
      </w:r>
      <w:r>
        <w:lastRenderedPageBreak/>
        <w:t xml:space="preserve">контроль, </w:t>
      </w:r>
      <w:r w:rsidR="00002300">
        <w:t>утверждённый</w:t>
      </w:r>
      <w:r>
        <w:t xml:space="preserve"> Указом Президента Российской Федерации от 05.05.2004 № 580 (СЗ РФ, 2004, № 19, ч. II, ст. 1881)</w:t>
      </w:r>
    </w:p>
    <w:p w14:paraId="19110678" w14:textId="77777777" w:rsidR="004863DE" w:rsidRDefault="004863DE" w:rsidP="000E688B">
      <w:pPr>
        <w:widowControl/>
        <w:spacing w:after="120"/>
      </w:pPr>
      <w:r>
        <w:t>Оператор, занимающий существенное положение в сети связи общего пользования</w:t>
      </w:r>
    </w:p>
    <w:p w14:paraId="3D31DDBF" w14:textId="77777777" w:rsidR="004863DE" w:rsidRDefault="004863DE" w:rsidP="000E688B">
      <w:pPr>
        <w:widowControl/>
        <w:spacing w:after="120"/>
      </w:pPr>
      <w:r>
        <w:t xml:space="preserve">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w:t>
      </w:r>
      <w:proofErr w:type="spellStart"/>
      <w:r>
        <w:t>емкости</w:t>
      </w:r>
      <w:proofErr w:type="spellEnd"/>
      <w:r>
        <w:t xml:space="preserve"> либо имеет возможность осуществлять пропуск не менее чем двадцати пяти процентов трафика;</w:t>
      </w:r>
    </w:p>
    <w:p w14:paraId="28A8D068" w14:textId="77777777" w:rsidR="000E688B"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66D26B35" w14:textId="7D5107E5" w:rsidR="004863DE" w:rsidRDefault="004863DE" w:rsidP="000E688B">
      <w:pPr>
        <w:widowControl/>
        <w:spacing w:after="120"/>
        <w:jc w:val="both"/>
      </w:pPr>
      <w:r>
        <w:t>Оператор информационной системы</w:t>
      </w:r>
    </w:p>
    <w:p w14:paraId="3167C8F7" w14:textId="77777777" w:rsidR="004863DE" w:rsidRDefault="004863DE" w:rsidP="000E688B">
      <w:pPr>
        <w:widowControl/>
        <w:spacing w:after="120"/>
      </w:pPr>
      <w:r>
        <w:t xml:space="preserve">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w:t>
      </w:r>
      <w:r w:rsidR="00002300">
        <w:t>её</w:t>
      </w:r>
      <w:r>
        <w:t xml:space="preserve"> базах данных.</w:t>
      </w:r>
    </w:p>
    <w:p w14:paraId="7595771B" w14:textId="77777777" w:rsidR="004863DE" w:rsidRDefault="004863DE" w:rsidP="000E688B">
      <w:pPr>
        <w:widowControl/>
        <w:spacing w:after="120"/>
      </w:pPr>
      <w:r>
        <w:t>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14:paraId="02073CAD"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2, 13 (СЗ РФ, 2006,</w:t>
      </w:r>
    </w:p>
    <w:p w14:paraId="697BDA89" w14:textId="77777777" w:rsidR="000E688B" w:rsidRDefault="004863DE" w:rsidP="000E688B">
      <w:pPr>
        <w:widowControl/>
        <w:spacing w:after="120"/>
      </w:pPr>
      <w:r>
        <w:t>№ 31, ч. I, ст. 3448)</w:t>
      </w:r>
    </w:p>
    <w:p w14:paraId="62683B92" w14:textId="6F4FF521" w:rsidR="004863DE" w:rsidRDefault="004863DE" w:rsidP="000E688B">
      <w:pPr>
        <w:widowControl/>
        <w:spacing w:after="120"/>
      </w:pPr>
      <w:r>
        <w:t>Оператор космических средств дистанционного зондирования</w:t>
      </w:r>
    </w:p>
    <w:p w14:paraId="53C22CB9" w14:textId="77777777" w:rsidR="004863DE" w:rsidRDefault="004863DE" w:rsidP="000E688B">
      <w:pPr>
        <w:widowControl/>
        <w:spacing w:after="120"/>
      </w:pPr>
      <w:r>
        <w:t xml:space="preserve">"оператор космических средств дистанционного зондирования" - организация, осуществляющая планирование космических </w:t>
      </w:r>
      <w:proofErr w:type="spellStart"/>
      <w:r>
        <w:t>съемок</w:t>
      </w:r>
      <w:proofErr w:type="spellEnd"/>
      <w:r>
        <w:t xml:space="preserve">, </w:t>
      </w:r>
      <w:proofErr w:type="spellStart"/>
      <w:r>
        <w:t>прием</w:t>
      </w:r>
      <w:proofErr w:type="spellEnd"/>
      <w:r>
        <w:t>, обработку, хранение и распространение данных дистанционного зондирования.</w:t>
      </w:r>
    </w:p>
    <w:p w14:paraId="58C8550F" w14:textId="77777777" w:rsidR="000E688B" w:rsidRDefault="004863DE" w:rsidP="000E688B">
      <w:pPr>
        <w:widowControl/>
        <w:spacing w:after="120"/>
      </w:pPr>
      <w:r>
        <w:t xml:space="preserve">Положение о планировании космических </w:t>
      </w:r>
      <w:proofErr w:type="spellStart"/>
      <w:r>
        <w:t>съемок</w:t>
      </w:r>
      <w:proofErr w:type="spellEnd"/>
      <w:r>
        <w:t xml:space="preserve">, </w:t>
      </w:r>
      <w:proofErr w:type="spellStart"/>
      <w:r>
        <w:t>приеме</w:t>
      </w:r>
      <w:proofErr w:type="spellEnd"/>
      <w:r>
        <w:t>, обработке и распространении данных дистанционного зондирования Земли высокого линейного разрешения на местности с космических аппаратов типа «Ре-</w:t>
      </w:r>
      <w:proofErr w:type="spellStart"/>
      <w:r>
        <w:t>сурс</w:t>
      </w:r>
      <w:proofErr w:type="spellEnd"/>
      <w:r>
        <w:t xml:space="preserve">-ДК», </w:t>
      </w:r>
      <w:r w:rsidR="00002300">
        <w:t>утверждённое</w:t>
      </w:r>
      <w:r>
        <w:t xml:space="preserve"> постановлением Правительства Российской Федерации от 10.06.2005 №370, п. 2 (СЗ РФ, 2005, № 25, ст. 2507)</w:t>
      </w:r>
    </w:p>
    <w:p w14:paraId="3776BCB3" w14:textId="4F7BBB2C" w:rsidR="004863DE" w:rsidRDefault="004863DE" w:rsidP="000E688B">
      <w:pPr>
        <w:widowControl/>
        <w:spacing w:after="120"/>
      </w:pPr>
      <w:r>
        <w:t>Оператор средств дистанционного зондирования Земли из космоса</w:t>
      </w:r>
    </w:p>
    <w:p w14:paraId="6131FE8F" w14:textId="77777777" w:rsidR="004863DE" w:rsidRDefault="004863DE" w:rsidP="000E688B">
      <w:pPr>
        <w:widowControl/>
        <w:spacing w:after="120"/>
      </w:pPr>
      <w:r>
        <w:t xml:space="preserve">"оператор средств дистанционного зондирования Земли из космоса" - организация, осуществляющая планирование космических </w:t>
      </w:r>
      <w:proofErr w:type="spellStart"/>
      <w:r>
        <w:t>съемок</w:t>
      </w:r>
      <w:proofErr w:type="spellEnd"/>
      <w:r>
        <w:t xml:space="preserve">, </w:t>
      </w:r>
      <w:proofErr w:type="spellStart"/>
      <w:r>
        <w:t>прием</w:t>
      </w:r>
      <w:proofErr w:type="spellEnd"/>
      <w:r>
        <w:t>, обработку, хранение и предоставление данных дистанционного зондирования Земли из космоса;</w:t>
      </w:r>
    </w:p>
    <w:p w14:paraId="35E268B5" w14:textId="77777777" w:rsidR="000E688B" w:rsidRDefault="004863DE" w:rsidP="000E688B">
      <w:pPr>
        <w:widowControl/>
        <w:spacing w:after="120"/>
      </w:pPr>
      <w:r>
        <w:t xml:space="preserve">Положение о получении, использовании и предоставлении </w:t>
      </w:r>
      <w:proofErr w:type="spellStart"/>
      <w:r>
        <w:t>геопространственной</w:t>
      </w:r>
      <w:proofErr w:type="spellEnd"/>
      <w:r>
        <w:t xml:space="preserve"> информации, </w:t>
      </w:r>
      <w:r w:rsidR="00002300">
        <w:t>утверждённое</w:t>
      </w:r>
      <w:r>
        <w:t xml:space="preserve"> постановлением Правительства Российской Федерации от 28.05.2007 № 326, п. 2 (СЗРФ, 2007, № 23, ст. 2795)</w:t>
      </w:r>
    </w:p>
    <w:p w14:paraId="48365759" w14:textId="187404A2" w:rsidR="004863DE" w:rsidRDefault="004863DE" w:rsidP="000E688B">
      <w:pPr>
        <w:widowControl/>
        <w:spacing w:after="120"/>
      </w:pPr>
      <w:r>
        <w:t>Оператор связи</w:t>
      </w:r>
    </w:p>
    <w:p w14:paraId="67C1BDFB" w14:textId="77777777" w:rsidR="004863DE" w:rsidRDefault="004863DE" w:rsidP="000E688B">
      <w:pPr>
        <w:widowControl/>
        <w:spacing w:after="120"/>
      </w:pPr>
      <w:r>
        <w:t>оператор связи - юридическое лицо или индивидуальный предприниматель, оказывающие услуги связи на основании соответствующей лицензии;</w:t>
      </w:r>
    </w:p>
    <w:p w14:paraId="0EA23F6C"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0167C1AB" w14:textId="77777777" w:rsidR="004863DE" w:rsidRDefault="004863DE" w:rsidP="000E688B">
      <w:pPr>
        <w:widowControl/>
        <w:spacing w:after="120"/>
      </w:pPr>
      <w:r>
        <w:t>Оператор универсального обслуживания</w:t>
      </w:r>
    </w:p>
    <w:p w14:paraId="047D6FC7" w14:textId="77777777" w:rsidR="004863DE" w:rsidRDefault="004863DE" w:rsidP="000E688B">
      <w:pPr>
        <w:widowControl/>
        <w:spacing w:after="120"/>
      </w:pPr>
      <w:r>
        <w:lastRenderedPageBreak/>
        <w:t>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14:paraId="5B35D0AD"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3A9368B4" w14:textId="77777777" w:rsidR="004863DE" w:rsidRDefault="004863DE" w:rsidP="000E688B">
      <w:pPr>
        <w:widowControl/>
        <w:spacing w:after="120"/>
      </w:pPr>
      <w:r>
        <w:t xml:space="preserve">Оптимизация траектории </w:t>
      </w:r>
      <w:proofErr w:type="spellStart"/>
      <w:r>
        <w:t>полета</w:t>
      </w:r>
      <w:proofErr w:type="spellEnd"/>
    </w:p>
    <w:p w14:paraId="4424928A" w14:textId="77777777" w:rsidR="004863DE" w:rsidRDefault="004863DE" w:rsidP="000E688B">
      <w:pPr>
        <w:widowControl/>
        <w:spacing w:after="120"/>
      </w:pPr>
      <w:r>
        <w:t xml:space="preserve">Оптимизация траектории </w:t>
      </w:r>
      <w:proofErr w:type="spellStart"/>
      <w:r>
        <w:t>полета</w:t>
      </w:r>
      <w:proofErr w:type="spellEnd"/>
      <w:r>
        <w:t xml:space="preserve"> -процедура, минимизирующая отклонения от </w:t>
      </w:r>
      <w:proofErr w:type="spellStart"/>
      <w:r>
        <w:t>четырехмерной</w:t>
      </w:r>
      <w:proofErr w:type="spellEnd"/>
      <w:r>
        <w:t xml:space="preserve"> (в пространстве и времени) требуемой траектории на основе максимизации характеристик или эффективности выполнения задачи (категория 7).</w:t>
      </w:r>
    </w:p>
    <w:p w14:paraId="4A16871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D4A01E1" w14:textId="77777777" w:rsidR="004863DE" w:rsidRDefault="004863DE" w:rsidP="000E688B">
      <w:pPr>
        <w:widowControl/>
        <w:spacing w:after="120"/>
      </w:pPr>
      <w:r>
        <w:t>05.05.2004 № 580 (СЗ РФ, 2004, № 19,</w:t>
      </w:r>
    </w:p>
    <w:p w14:paraId="7B37043A" w14:textId="77777777" w:rsidR="004863DE" w:rsidRDefault="004863DE" w:rsidP="000E688B">
      <w:pPr>
        <w:widowControl/>
        <w:spacing w:after="120"/>
      </w:pPr>
      <w:r>
        <w:t>ч. II, ст. 1881)</w:t>
      </w:r>
    </w:p>
    <w:p w14:paraId="08AA3011" w14:textId="77777777" w:rsidR="004863DE" w:rsidRDefault="004863DE" w:rsidP="000E688B">
      <w:pPr>
        <w:widowControl/>
        <w:spacing w:after="120"/>
      </w:pPr>
      <w:r>
        <w:t>Оптическая интегральная схема</w:t>
      </w:r>
    </w:p>
    <w:p w14:paraId="0402AD8F" w14:textId="77777777" w:rsidR="004863DE" w:rsidRDefault="004863DE" w:rsidP="000E688B">
      <w:pPr>
        <w:widowControl/>
        <w:spacing w:after="120"/>
      </w:pPr>
      <w:r>
        <w:t xml:space="preserve">Оптическая интегральная схема -монолитная интегральная схема или гибридная интегральная схема, содержащая один или более элементов, предназначенных для работы в качестве </w:t>
      </w:r>
      <w:proofErr w:type="spellStart"/>
      <w:r>
        <w:t>фотоприемника</w:t>
      </w:r>
      <w:proofErr w:type="spellEnd"/>
      <w:r>
        <w:t xml:space="preserve"> или фотокатода или для выполнения оптических или электрооптических функций (категория 3).</w:t>
      </w:r>
    </w:p>
    <w:p w14:paraId="75C8EEF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8842D0F" w14:textId="77777777" w:rsidR="004863DE" w:rsidRDefault="004863DE" w:rsidP="000E688B">
      <w:pPr>
        <w:widowControl/>
        <w:spacing w:after="120"/>
      </w:pPr>
      <w:r>
        <w:t>05.05.2004 № 580 (СЗ РФ, 2004, № 19,</w:t>
      </w:r>
    </w:p>
    <w:p w14:paraId="41C15C42" w14:textId="77777777" w:rsidR="004863DE" w:rsidRDefault="004863DE" w:rsidP="000E688B">
      <w:pPr>
        <w:widowControl/>
        <w:spacing w:after="120"/>
      </w:pPr>
      <w:r>
        <w:t>ч. II, ст. 1881)</w:t>
      </w:r>
    </w:p>
    <w:p w14:paraId="31FD3894" w14:textId="77777777" w:rsidR="004863DE" w:rsidRDefault="004863DE" w:rsidP="000E688B">
      <w:pPr>
        <w:widowControl/>
        <w:spacing w:after="120"/>
      </w:pPr>
      <w:r>
        <w:t>Оптическая коммутация</w:t>
      </w:r>
    </w:p>
    <w:p w14:paraId="5A704F1E" w14:textId="77777777" w:rsidR="004863DE" w:rsidRDefault="004863DE" w:rsidP="000E688B">
      <w:pPr>
        <w:widowControl/>
        <w:spacing w:after="120"/>
      </w:pPr>
      <w:r>
        <w:t>Оптическая коммутация - маршрутизация или коммутация сигналов в оптической форме без преобразования в электрические сигналы (категория 5).</w:t>
      </w:r>
    </w:p>
    <w:p w14:paraId="21982B6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5C70CA0" w14:textId="77777777" w:rsidR="004863DE" w:rsidRDefault="004863DE" w:rsidP="000E688B">
      <w:pPr>
        <w:widowControl/>
        <w:spacing w:after="120"/>
      </w:pPr>
      <w:r>
        <w:t>05.05.2004 № 580 (СЗ РФ, 2004, № 19,</w:t>
      </w:r>
    </w:p>
    <w:p w14:paraId="761C2B06" w14:textId="77777777" w:rsidR="000E688B" w:rsidRDefault="004863DE" w:rsidP="000E688B">
      <w:pPr>
        <w:widowControl/>
        <w:spacing w:after="120"/>
      </w:pPr>
      <w:r>
        <w:t>ч. II, ст. 1881)</w:t>
      </w:r>
    </w:p>
    <w:p w14:paraId="3C12CC16" w14:textId="49D7C7E3" w:rsidR="004863DE" w:rsidRDefault="004863DE" w:rsidP="000E688B">
      <w:pPr>
        <w:widowControl/>
        <w:spacing w:after="120"/>
      </w:pPr>
      <w:r>
        <w:t>Оптическая ЭВМ</w:t>
      </w:r>
    </w:p>
    <w:p w14:paraId="382C2C67" w14:textId="77777777" w:rsidR="004863DE" w:rsidRDefault="004863DE" w:rsidP="000E688B">
      <w:pPr>
        <w:widowControl/>
        <w:spacing w:after="120"/>
      </w:pPr>
      <w:r>
        <w:t>Оптическая ЭВМ - аппаратура, спроектированная или модифицированная с целью использования света для представления данных, вычислительные логические элементы которой основаны на непосредственно связанных оптических устройствах (категория 4).</w:t>
      </w:r>
    </w:p>
    <w:p w14:paraId="11B03F0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16F3162" w14:textId="77777777" w:rsidR="004863DE" w:rsidRDefault="004863DE" w:rsidP="000E688B">
      <w:pPr>
        <w:widowControl/>
        <w:spacing w:after="120"/>
      </w:pPr>
      <w:r>
        <w:t>05.05.2004 № 580 (СЗ РФ, 2004, № 19,</w:t>
      </w:r>
    </w:p>
    <w:p w14:paraId="1BF514AE" w14:textId="77777777" w:rsidR="000E688B" w:rsidRDefault="004863DE" w:rsidP="000E688B">
      <w:pPr>
        <w:widowControl/>
        <w:spacing w:after="120"/>
      </w:pPr>
      <w:r>
        <w:t>ч. II, ст. 1881)</w:t>
      </w:r>
    </w:p>
    <w:p w14:paraId="503493F4" w14:textId="31AB8409" w:rsidR="004863DE" w:rsidRDefault="004863DE" w:rsidP="000E688B">
      <w:pPr>
        <w:widowControl/>
        <w:spacing w:after="120"/>
      </w:pPr>
      <w:r>
        <w:t>Оптическое усиление</w:t>
      </w:r>
    </w:p>
    <w:p w14:paraId="0C1CD9E0" w14:textId="77777777" w:rsidR="004863DE" w:rsidRDefault="004863DE" w:rsidP="000E688B">
      <w:pPr>
        <w:widowControl/>
        <w:spacing w:after="120"/>
      </w:pPr>
      <w:r>
        <w:lastRenderedPageBreak/>
        <w:t xml:space="preserve">Оптическое усиление </w:t>
      </w:r>
      <w:r>
        <w:rPr>
          <w:spacing w:val="30"/>
        </w:rPr>
        <w:t>-в</w:t>
      </w:r>
      <w:r>
        <w:t xml:space="preserve"> оптической связи метод усиления оптических сигналов, созданных отдельным оптическим источником, без преобразования в электрические сигналы, то есть с применением полупроводниковых оптических усилителей, волоконно-оптических люминесцентных усилителей (категория 5).</w:t>
      </w:r>
    </w:p>
    <w:p w14:paraId="49DF2D4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1D81060" w14:textId="77777777" w:rsidR="004863DE" w:rsidRDefault="004863DE" w:rsidP="000E688B">
      <w:pPr>
        <w:widowControl/>
        <w:spacing w:after="120"/>
      </w:pPr>
      <w:r>
        <w:t>05.05.2004 № 580 (СЗ РФ, 2004, № 19,</w:t>
      </w:r>
    </w:p>
    <w:p w14:paraId="28F8ECB9" w14:textId="77777777" w:rsidR="004863DE" w:rsidRDefault="004863DE" w:rsidP="000E688B">
      <w:pPr>
        <w:widowControl/>
        <w:spacing w:after="120"/>
      </w:pPr>
      <w:r>
        <w:t>ч. II, ст. 1881)</w:t>
      </w:r>
    </w:p>
    <w:p w14:paraId="709E315F" w14:textId="77777777" w:rsidR="004863DE" w:rsidRDefault="004863DE" w:rsidP="000E688B">
      <w:pPr>
        <w:widowControl/>
        <w:spacing w:after="120"/>
      </w:pPr>
      <w:r>
        <w:t>Орган государственного управления использованием атомной энергии</w:t>
      </w:r>
    </w:p>
    <w:p w14:paraId="7FD9043E" w14:textId="77777777" w:rsidR="004863DE" w:rsidRDefault="004863DE" w:rsidP="000E688B">
      <w:pPr>
        <w:widowControl/>
        <w:spacing w:after="120"/>
      </w:pPr>
      <w:r>
        <w:t>орган государственного управления использованием атомной энергии - федеральный орган исполнительной власти, осуществляющий функции по проведению государственной политики и нормативно-правовому регулированию в области использования атомной энергии;</w:t>
      </w:r>
    </w:p>
    <w:p w14:paraId="096A2CC2" w14:textId="77777777" w:rsidR="000E688B" w:rsidRDefault="004863DE" w:rsidP="000E688B">
      <w:pPr>
        <w:widowControl/>
        <w:spacing w:after="120"/>
      </w:pPr>
      <w:r>
        <w:t>Федеральный закон от 05.02.2007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ст. 1 (СЗРФ, 2007, № 7, ст. 834)</w:t>
      </w:r>
    </w:p>
    <w:p w14:paraId="66A33906" w14:textId="24270EA9" w:rsidR="004863DE" w:rsidRDefault="004863DE" w:rsidP="000E688B">
      <w:pPr>
        <w:widowControl/>
        <w:spacing w:after="120"/>
      </w:pPr>
      <w:r>
        <w:t>Организации атомного энергопромышленного комплекса</w:t>
      </w:r>
    </w:p>
    <w:p w14:paraId="1ECF7E76" w14:textId="77777777" w:rsidR="004863DE" w:rsidRDefault="004863DE" w:rsidP="000E688B">
      <w:pPr>
        <w:widowControl/>
        <w:spacing w:after="120"/>
      </w:pPr>
      <w:r>
        <w:t xml:space="preserve">организации атомного энергопромышленного комплекса - федеральные государственные унитарные предприятия и федеральные государственные учреждения, находящиеся в ведении органа государственного управления использованием атомной энергии; иные юридические лица независимо от их организационно-правовой формы, осуществляющие виды деятельности в области использования атомной энергии, предусмотренные </w:t>
      </w:r>
      <w:proofErr w:type="spellStart"/>
      <w:r>
        <w:t>статьей</w:t>
      </w:r>
      <w:proofErr w:type="spellEnd"/>
      <w:r>
        <w:t xml:space="preserve"> 4 Федерального закона от 21 ноября 1995 года № 170-ФЗ "Об использовании атомной энергии" (далее - Федеральный закон "Об использовании атомной энергии"); открытое акционерное общество, создаваемое по решению Президента Российской Федерации в соответствии с пунктом 1 части 1 статьи 3 настоящего Федерального закона. Организации ядерного оружейного комплекса Российской Федерации не являются организациями атомного энергопромышленного комплекса;</w:t>
      </w:r>
    </w:p>
    <w:p w14:paraId="19334232" w14:textId="77777777" w:rsidR="004863DE" w:rsidRDefault="004863DE" w:rsidP="000E688B">
      <w:pPr>
        <w:widowControl/>
        <w:spacing w:after="120"/>
      </w:pPr>
      <w:r>
        <w:t>Федеральный закон от 05.02.2007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w:t>
      </w:r>
      <w:r w:rsidR="00002300">
        <w:t xml:space="preserve"> </w:t>
      </w:r>
      <w:r>
        <w:t>в</w:t>
      </w:r>
      <w:r w:rsidR="00002300">
        <w:t xml:space="preserve"> </w:t>
      </w:r>
      <w:r>
        <w:t>отдельные законодательные акты Российской Федерации", ст. 1 (СЗРФ, 2007, № 7, ст. 834)</w:t>
      </w:r>
    </w:p>
    <w:p w14:paraId="5E7F3D06" w14:textId="77777777" w:rsidR="004863DE" w:rsidRDefault="004863DE" w:rsidP="000E688B">
      <w:pPr>
        <w:widowControl/>
        <w:spacing w:after="120"/>
      </w:pPr>
      <w:r>
        <w:t>Организации оборонно-промышленного комплекса - см. Стратегические предприятия и организации</w:t>
      </w:r>
    </w:p>
    <w:p w14:paraId="5254E63F" w14:textId="77777777" w:rsidR="004863DE" w:rsidRDefault="004863DE" w:rsidP="000E688B">
      <w:pPr>
        <w:widowControl/>
        <w:spacing w:after="120"/>
      </w:pPr>
      <w:r>
        <w:t>Организации - производители продукции военного назначения</w:t>
      </w:r>
    </w:p>
    <w:p w14:paraId="1E11DB47" w14:textId="77777777" w:rsidR="004863DE" w:rsidRDefault="004863DE" w:rsidP="000E688B">
      <w:pPr>
        <w:widowControl/>
        <w:spacing w:after="120"/>
      </w:pPr>
      <w:r>
        <w:t>организации - производители продукции военного назначения - российские юридические лица, имеющие производственные мощности, необходимые для изготовления продукции (выполнения работ, оказания услуг) военного назначения, и получившие лицензии на осуществление указанных в них видов деятельности;</w:t>
      </w:r>
    </w:p>
    <w:p w14:paraId="2E15E4D9"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18F91933" w14:textId="77777777" w:rsidR="004863DE" w:rsidRDefault="004863DE" w:rsidP="000E688B">
      <w:pPr>
        <w:widowControl/>
        <w:spacing w:after="120"/>
      </w:pPr>
      <w:r>
        <w:t>Организации - разработчики продукции военного назначения</w:t>
      </w:r>
    </w:p>
    <w:p w14:paraId="27486E21" w14:textId="77777777" w:rsidR="004863DE" w:rsidRDefault="004863DE" w:rsidP="000E688B">
      <w:pPr>
        <w:widowControl/>
        <w:spacing w:after="120"/>
      </w:pPr>
      <w:r>
        <w:t xml:space="preserve">организации - разработчики продукции военного назначения - российские юридические лица (научно-исследовательские организации), осуществляющие разработку и модернизацию образцов вооружения и военной техники, имеющие для этого соответствующие научно-технические </w:t>
      </w:r>
      <w:r>
        <w:lastRenderedPageBreak/>
        <w:t>кадры и экспериментальную базу и получившие лицензии на осуществление указанных в них видов деятельности;</w:t>
      </w:r>
    </w:p>
    <w:p w14:paraId="20B5AF19"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750B1404" w14:textId="77777777" w:rsidR="004863DE" w:rsidRDefault="004863DE" w:rsidP="000E688B">
      <w:pPr>
        <w:widowControl/>
        <w:spacing w:after="120"/>
      </w:pPr>
      <w:r>
        <w:t>Организации</w:t>
      </w:r>
    </w:p>
    <w:p w14:paraId="450BD7A9" w14:textId="77777777" w:rsidR="004863DE" w:rsidRDefault="004863DE" w:rsidP="000E688B">
      <w:pPr>
        <w:widowControl/>
        <w:spacing w:after="120"/>
      </w:pPr>
      <w:r>
        <w:t>топливно-энергетического комплекса</w:t>
      </w:r>
    </w:p>
    <w:p w14:paraId="725D521F" w14:textId="77777777" w:rsidR="004863DE" w:rsidRDefault="004863DE" w:rsidP="000E688B">
      <w:pPr>
        <w:widowControl/>
        <w:spacing w:after="120"/>
      </w:pPr>
      <w:r>
        <w:t xml:space="preserve">"организации топливно-энергетического комплекса" - организации нефтедобывающей, нефтеперерабатывающей, газовой, угольной, сланцевой и торфяной промышленности, электро- и теплоэнергетики, газификации, газоснабжения и газового хозяйства, </w:t>
      </w:r>
      <w:proofErr w:type="spellStart"/>
      <w:r>
        <w:t>нефтепродук-тообеспечения</w:t>
      </w:r>
      <w:proofErr w:type="spellEnd"/>
      <w:r>
        <w:t>,</w:t>
      </w:r>
      <w:r w:rsidR="00002300">
        <w:t xml:space="preserve"> </w:t>
      </w:r>
      <w:r>
        <w:t>по транспортировке нефти, газа и продуктов их переработки по системам магистральных трубопроводов, нетрадиционной возобновляемой энергетики, специализированные машиностроительные, строительные, научные, проектные, геологические и геофизические организации, организации, обслуживающие топливно-энергетический комплекс, независимо от организационно-правовой формы, местонахождения и региона осуществления деятельности;</w:t>
      </w:r>
    </w:p>
    <w:p w14:paraId="01246667" w14:textId="77777777" w:rsidR="004863DE" w:rsidRDefault="004863DE" w:rsidP="000E688B">
      <w:pPr>
        <w:widowControl/>
        <w:spacing w:after="120"/>
      </w:pPr>
      <w:r>
        <w:t xml:space="preserve">Основные положения формирования и использования государственных информационных ресурсов топливно-энергетического комплекса Российской Федерации, </w:t>
      </w:r>
      <w:r w:rsidR="00002300">
        <w:t>утверждённые</w:t>
      </w:r>
      <w:r>
        <w:t xml:space="preserve"> постановлением Правительства Российской</w:t>
      </w:r>
    </w:p>
    <w:p w14:paraId="6C7929B3" w14:textId="77777777" w:rsidR="004863DE" w:rsidRDefault="004863DE" w:rsidP="000E688B">
      <w:pPr>
        <w:widowControl/>
        <w:spacing w:after="120"/>
      </w:pPr>
      <w:r>
        <w:t>Федерации от 06.09.2002 № 663, п. 2</w:t>
      </w:r>
    </w:p>
    <w:p w14:paraId="7F419F47" w14:textId="77777777" w:rsidR="004863DE" w:rsidRDefault="004863DE" w:rsidP="000E688B">
      <w:pPr>
        <w:widowControl/>
        <w:spacing w:after="120"/>
      </w:pPr>
      <w:r>
        <w:t>(СЗРФ, 2002, № 37, ст. 3527)</w:t>
      </w:r>
    </w:p>
    <w:p w14:paraId="138857B7" w14:textId="77777777" w:rsidR="004863DE" w:rsidRDefault="004863DE" w:rsidP="000E688B">
      <w:pPr>
        <w:widowControl/>
        <w:spacing w:after="120"/>
      </w:pPr>
      <w:r>
        <w:t>Организации федерального железнодорожного транспорта</w:t>
      </w:r>
    </w:p>
    <w:p w14:paraId="7099B0C3" w14:textId="77777777" w:rsidR="004863DE" w:rsidRDefault="004863DE" w:rsidP="000E688B">
      <w:pPr>
        <w:widowControl/>
        <w:spacing w:after="120"/>
      </w:pPr>
      <w:r>
        <w:t>организации федерального железнодорожного транспорта - государственные унитарные предприятия и государственные учреждения, находящиеся в ведении федерального органа исполнительной власти в области железнодорожного транспорта;</w:t>
      </w:r>
    </w:p>
    <w:p w14:paraId="531F2C43" w14:textId="77777777" w:rsidR="004863DE" w:rsidRDefault="004863DE" w:rsidP="000E688B">
      <w:pPr>
        <w:widowControl/>
        <w:spacing w:after="120"/>
      </w:pPr>
      <w:r>
        <w:t>Федеральный закон от 27.02.2003 № 29-ФЗ "Об особенностях управления и распоряжения имуществом железнодорожного транспорта", ст. 2 (СЗРФ, 2003, № 9, ст. 805)</w:t>
      </w:r>
    </w:p>
    <w:p w14:paraId="6DF1F741" w14:textId="77777777" w:rsidR="004863DE" w:rsidRDefault="004863DE" w:rsidP="000E688B">
      <w:pPr>
        <w:widowControl/>
        <w:spacing w:after="120"/>
      </w:pPr>
      <w:r>
        <w:t>Организации, осуществляющие внешнеторговую деятельность в отношении продукции военного назначения</w:t>
      </w:r>
    </w:p>
    <w:p w14:paraId="76A76E8C" w14:textId="77777777" w:rsidR="004863DE" w:rsidRDefault="004863DE" w:rsidP="000E688B">
      <w:pPr>
        <w:widowControl/>
        <w:spacing w:after="120"/>
      </w:pPr>
      <w:r>
        <w:t>Организациями, осуществляющими внешнеторговую деятельность в отношении продукции военного назначения, являются:</w:t>
      </w:r>
    </w:p>
    <w:p w14:paraId="1048ED78" w14:textId="77777777" w:rsidR="004863DE" w:rsidRDefault="004863DE" w:rsidP="000E688B">
      <w:pPr>
        <w:widowControl/>
        <w:spacing w:after="120"/>
      </w:pPr>
      <w:r>
        <w:t>государственные посредники - специализированные организации, созданные по решению Президента Российской Федерации в форме федерального государственного унитарного предприятия, основанного на праве хозяйственного ведения, либо в форме открытого акционерного общества, 100 процентов акций которого находится в федеральной собственности или передано некоммерческой организации, созданной Российской Федерацией в форме государственной корпорации. Распоряжение указанными акциями (продажа и иные способы отчуждения, передача в залог и в доверительное управление, а также иные обременения) осуществляется только на основании федерального закона;</w:t>
      </w:r>
    </w:p>
    <w:p w14:paraId="58CACAC4" w14:textId="77777777" w:rsidR="004863DE" w:rsidRDefault="004863DE" w:rsidP="000E688B">
      <w:pPr>
        <w:widowControl/>
        <w:spacing w:after="120"/>
      </w:pPr>
      <w:r>
        <w:t>Государственная корпорация по содействию разработке, производству и экспорту высокотехнологичной промышленной продукции "</w:t>
      </w:r>
      <w:proofErr w:type="spellStart"/>
      <w:r>
        <w:t>Ростехноло-гии</w:t>
      </w:r>
      <w:proofErr w:type="spellEnd"/>
      <w:r>
        <w:t>", созданная Российской Федерацией на основании федерального закона;</w:t>
      </w:r>
    </w:p>
    <w:p w14:paraId="76D1A78D" w14:textId="77777777" w:rsidR="004863DE" w:rsidRDefault="004863DE" w:rsidP="000E688B">
      <w:pPr>
        <w:widowControl/>
        <w:spacing w:after="120"/>
      </w:pPr>
      <w:r>
        <w:t>российские организации - разработчики и производители продукции военного назначения, получившие в установленном порядке право на осуществление внешнеторговой деятельности в отношении продукции военного назначения.</w:t>
      </w:r>
    </w:p>
    <w:p w14:paraId="49268BC9" w14:textId="77777777" w:rsidR="000E688B"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12 (СЗРФ, 1998, №30, ст. 3610) вред. Федерального закона от 26.11.2007 №271-ФЗ (СЗРФ, 2007, №49, ст. 6032)</w:t>
      </w:r>
    </w:p>
    <w:p w14:paraId="5E420C8C" w14:textId="4943CD44" w:rsidR="004863DE" w:rsidRDefault="004863DE" w:rsidP="000E688B">
      <w:pPr>
        <w:widowControl/>
        <w:spacing w:after="120"/>
      </w:pPr>
      <w:r>
        <w:lastRenderedPageBreak/>
        <w:t>Организация воздушного движения</w:t>
      </w:r>
    </w:p>
    <w:p w14:paraId="26E83831" w14:textId="77777777" w:rsidR="004863DE" w:rsidRDefault="004863DE" w:rsidP="000E688B">
      <w:pPr>
        <w:widowControl/>
        <w:spacing w:after="120"/>
      </w:pPr>
      <w:r>
        <w:t>"организация воздушного движения" - обеспечение возможности экс-</w:t>
      </w:r>
      <w:proofErr w:type="spellStart"/>
      <w:r>
        <w:t>плуатантам</w:t>
      </w:r>
      <w:proofErr w:type="spellEnd"/>
      <w:r>
        <w:t xml:space="preserve"> воздушных судов придерживаться планируемого времени вылета и прибытия и выдерживать наиболее предпочтительные профили </w:t>
      </w:r>
      <w:proofErr w:type="spellStart"/>
      <w:r>
        <w:t>полета</w:t>
      </w:r>
      <w:proofErr w:type="spellEnd"/>
      <w:r>
        <w:t xml:space="preserve"> при минимальных ограничениях и без снижения установленных уровней безопасности (далее именуется - </w:t>
      </w:r>
      <w:proofErr w:type="spellStart"/>
      <w:r>
        <w:t>ОрВД</w:t>
      </w:r>
      <w:proofErr w:type="spellEnd"/>
      <w:r>
        <w:t xml:space="preserve">). </w:t>
      </w:r>
      <w:proofErr w:type="spellStart"/>
      <w:r>
        <w:t>ОрВД</w:t>
      </w:r>
      <w:proofErr w:type="spellEnd"/>
      <w:r>
        <w:t xml:space="preserve"> включает: обслуживание (управление) воздушного движения; организацию потоков воздушного движения; 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14:paraId="35C087C4"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36254D7C" w14:textId="77777777" w:rsidR="004863DE" w:rsidRDefault="004863DE" w:rsidP="000E688B">
      <w:pPr>
        <w:widowControl/>
        <w:spacing w:after="120"/>
      </w:pPr>
      <w:r>
        <w:t>Организация воздушного пространства</w:t>
      </w:r>
    </w:p>
    <w:p w14:paraId="501A5B5F" w14:textId="77777777" w:rsidR="004863DE" w:rsidRDefault="004863DE" w:rsidP="000E688B">
      <w:pPr>
        <w:widowControl/>
        <w:spacing w:after="120"/>
      </w:pPr>
      <w:r>
        <w:t>"организация воздушного пространства" - установление оптимальной структуры воздушного пространства в целях обеспечения его эффективного использования;</w:t>
      </w:r>
    </w:p>
    <w:p w14:paraId="7225F3FB"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52B492C" w14:textId="66CD6EF1" w:rsidR="004863DE" w:rsidRDefault="004863DE" w:rsidP="000E688B">
      <w:pPr>
        <w:widowControl/>
        <w:spacing w:after="120"/>
      </w:pPr>
      <w:r>
        <w:t>Организация дорожного движения</w:t>
      </w:r>
    </w:p>
    <w:p w14:paraId="08A2F567" w14:textId="77777777" w:rsidR="004863DE" w:rsidRDefault="004863DE" w:rsidP="000E688B">
      <w:pPr>
        <w:widowControl/>
        <w:spacing w:after="120"/>
      </w:pPr>
      <w:r>
        <w:t>организация дорожного движения -комплекс организационно-правовых, организационно-технических мероприятий и распорядительных действий по управлению движением на дорогах;</w:t>
      </w:r>
    </w:p>
    <w:p w14:paraId="6EAD30C7" w14:textId="77777777" w:rsidR="004863DE" w:rsidRDefault="004863DE" w:rsidP="000E688B">
      <w:pPr>
        <w:widowControl/>
        <w:spacing w:after="120"/>
      </w:pPr>
      <w:r>
        <w:t>Федеральный закон от 10.12.1995 № 196-ФЗ "О безопасности дорожного</w:t>
      </w:r>
    </w:p>
    <w:p w14:paraId="053543A0" w14:textId="77777777" w:rsidR="004863DE" w:rsidRDefault="004863DE" w:rsidP="000E688B">
      <w:pPr>
        <w:widowControl/>
        <w:spacing w:after="120"/>
      </w:pPr>
      <w:r>
        <w:t>движения", ст. 2 (СЗ РФ, 1995, № 50,</w:t>
      </w:r>
    </w:p>
    <w:p w14:paraId="6FAF2AEA" w14:textId="77777777" w:rsidR="000E688B" w:rsidRDefault="004863DE" w:rsidP="000E688B">
      <w:pPr>
        <w:widowControl/>
        <w:spacing w:after="120"/>
      </w:pPr>
      <w:r>
        <w:t>ст. 4873)</w:t>
      </w:r>
    </w:p>
    <w:p w14:paraId="5CDD46E7" w14:textId="350DDB9F" w:rsidR="004863DE" w:rsidRDefault="004863DE" w:rsidP="000E688B">
      <w:pPr>
        <w:widowControl/>
        <w:spacing w:after="120"/>
      </w:pPr>
      <w:r>
        <w:t>Организация и ведение гражданской обороны</w:t>
      </w:r>
    </w:p>
    <w:p w14:paraId="2FF5F053" w14:textId="77777777" w:rsidR="004863DE" w:rsidRDefault="004863DE" w:rsidP="000E688B">
      <w:pPr>
        <w:widowControl/>
        <w:spacing w:after="120"/>
      </w:pPr>
      <w:r>
        <w:t>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14:paraId="762535BD" w14:textId="77777777" w:rsidR="000E688B" w:rsidRDefault="004863DE" w:rsidP="000E688B">
      <w:pPr>
        <w:widowControl/>
        <w:spacing w:after="120"/>
      </w:pPr>
      <w:r>
        <w:t>Федеральный закон от 12.02.1998 № 28-ФЗ "О гражданской обороне", ст. 4 (СЗРФ, 1998, № 7, ст. 799)</w:t>
      </w:r>
    </w:p>
    <w:p w14:paraId="296874FB" w14:textId="2E0E5024" w:rsidR="004863DE" w:rsidRDefault="004863DE" w:rsidP="000E688B">
      <w:pPr>
        <w:widowControl/>
        <w:spacing w:after="120"/>
      </w:pPr>
      <w:r>
        <w:t>Организация использования воздушного пространства</w:t>
      </w:r>
    </w:p>
    <w:p w14:paraId="275C8F30" w14:textId="77777777" w:rsidR="004863DE" w:rsidRDefault="004863DE" w:rsidP="000E688B">
      <w:pPr>
        <w:widowControl/>
        <w:spacing w:after="120"/>
      </w:pPr>
      <w:r>
        <w:t>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14:paraId="24EDDB49" w14:textId="77777777" w:rsidR="004863DE" w:rsidRDefault="004863DE" w:rsidP="000E688B">
      <w:pPr>
        <w:widowControl/>
        <w:numPr>
          <w:ilvl w:val="0"/>
          <w:numId w:val="37"/>
        </w:numPr>
        <w:tabs>
          <w:tab w:val="left" w:pos="485"/>
        </w:tabs>
        <w:spacing w:after="120"/>
      </w:pPr>
      <w:r>
        <w:t>установление структуры и классификации воздушного пространства;</w:t>
      </w:r>
    </w:p>
    <w:p w14:paraId="540257DC" w14:textId="77777777" w:rsidR="004863DE" w:rsidRDefault="004863DE" w:rsidP="000E688B">
      <w:pPr>
        <w:widowControl/>
        <w:numPr>
          <w:ilvl w:val="0"/>
          <w:numId w:val="37"/>
        </w:numPr>
        <w:tabs>
          <w:tab w:val="left" w:pos="485"/>
        </w:tabs>
        <w:spacing w:after="120"/>
      </w:pPr>
      <w:r>
        <w:t xml:space="preserve">планирование и координирование использования воздушного пространства в соответствии с государственными приоритетами, установленными </w:t>
      </w:r>
      <w:proofErr w:type="spellStart"/>
      <w:r>
        <w:t>статьей</w:t>
      </w:r>
      <w:proofErr w:type="spellEnd"/>
      <w:r>
        <w:t xml:space="preserve"> 13 настоящего Кодекса;</w:t>
      </w:r>
    </w:p>
    <w:p w14:paraId="78F172AD" w14:textId="77777777" w:rsidR="004863DE" w:rsidRDefault="004863DE" w:rsidP="000E688B">
      <w:pPr>
        <w:widowControl/>
        <w:tabs>
          <w:tab w:val="left" w:pos="653"/>
        </w:tabs>
        <w:spacing w:after="120"/>
      </w:pPr>
      <w:r>
        <w:t>3)</w:t>
      </w:r>
      <w:r>
        <w:tab/>
        <w:t>обеспечение разрешительного</w:t>
      </w:r>
      <w:r w:rsidR="00002300">
        <w:t xml:space="preserve"> </w:t>
      </w:r>
      <w:r>
        <w:t xml:space="preserve">или уведомительного порядка </w:t>
      </w:r>
      <w:proofErr w:type="spellStart"/>
      <w:proofErr w:type="gramStart"/>
      <w:r>
        <w:t>исполь</w:t>
      </w:r>
      <w:proofErr w:type="spellEnd"/>
      <w:r>
        <w:t>-</w:t>
      </w:r>
      <w:r w:rsidR="00002300">
        <w:t xml:space="preserve"> </w:t>
      </w:r>
      <w:proofErr w:type="spellStart"/>
      <w:r>
        <w:t>зования</w:t>
      </w:r>
      <w:proofErr w:type="spellEnd"/>
      <w:proofErr w:type="gramEnd"/>
      <w:r>
        <w:t xml:space="preserve"> воздушного пространства;</w:t>
      </w:r>
    </w:p>
    <w:p w14:paraId="61C95C4B" w14:textId="77777777" w:rsidR="004863DE" w:rsidRDefault="004863DE" w:rsidP="000E688B">
      <w:pPr>
        <w:widowControl/>
        <w:numPr>
          <w:ilvl w:val="0"/>
          <w:numId w:val="38"/>
        </w:numPr>
        <w:tabs>
          <w:tab w:val="left" w:pos="528"/>
        </w:tabs>
        <w:spacing w:after="120"/>
      </w:pPr>
      <w:r>
        <w:t>организацию воздушного движения, представляющую собой:</w:t>
      </w:r>
    </w:p>
    <w:p w14:paraId="04E6966C" w14:textId="77777777" w:rsidR="004863DE" w:rsidRDefault="004863DE" w:rsidP="000E688B">
      <w:pPr>
        <w:widowControl/>
        <w:spacing w:after="120"/>
      </w:pPr>
      <w:r>
        <w:t>обслуживание (управление) воздушного движения;</w:t>
      </w:r>
    </w:p>
    <w:p w14:paraId="1D25534D" w14:textId="77777777" w:rsidR="004863DE" w:rsidRDefault="004863DE" w:rsidP="000E688B">
      <w:pPr>
        <w:widowControl/>
        <w:spacing w:after="120"/>
      </w:pPr>
      <w:r>
        <w:t>организацию потоков воздушного движения;</w:t>
      </w:r>
    </w:p>
    <w:p w14:paraId="3BF96EF0" w14:textId="77777777" w:rsidR="004863DE" w:rsidRDefault="004863DE" w:rsidP="000E688B">
      <w:pPr>
        <w:widowControl/>
        <w:spacing w:after="120"/>
      </w:pPr>
      <w:r>
        <w:lastRenderedPageBreak/>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14:paraId="6B21CF57" w14:textId="77777777" w:rsidR="004863DE" w:rsidRDefault="004863DE" w:rsidP="000E688B">
      <w:pPr>
        <w:widowControl/>
        <w:numPr>
          <w:ilvl w:val="0"/>
          <w:numId w:val="39"/>
        </w:numPr>
        <w:tabs>
          <w:tab w:val="left" w:pos="528"/>
        </w:tabs>
        <w:spacing w:after="120"/>
      </w:pPr>
      <w:r>
        <w:t>контроль за соблюдением федеральных правил использования воздушного пространства.</w:t>
      </w:r>
    </w:p>
    <w:p w14:paraId="0B1C3ADD" w14:textId="77777777" w:rsidR="004863DE" w:rsidRDefault="004863DE" w:rsidP="000E688B">
      <w:pPr>
        <w:widowControl/>
        <w:spacing w:after="120"/>
      </w:pPr>
      <w:r>
        <w:t>Воздушный кодекс Российской Федерации от 19.03.1997 № 60-ФЗ, ст. 14 (СЗ РФ, 1997, № 12, ст. 1383) в ред. Федерального закона от 18.07.2006 №114-ФЗ (СЗРФ, 2006, № 30, ст. 3290)</w:t>
      </w:r>
    </w:p>
    <w:p w14:paraId="550AE64F" w14:textId="77777777" w:rsidR="004863DE" w:rsidRDefault="004863DE" w:rsidP="000E688B">
      <w:pPr>
        <w:widowControl/>
        <w:spacing w:after="120"/>
      </w:pPr>
      <w:r>
        <w:t>"организация использования воздушного пространства" - обеспечение безопасного, экономичного и регулярного воздушного движения, а также другой деятельности по использованию воздушного пространства, включающее в себя:</w:t>
      </w:r>
    </w:p>
    <w:p w14:paraId="1E323D1E" w14:textId="77777777" w:rsidR="004863DE" w:rsidRDefault="004863DE" w:rsidP="000E688B">
      <w:pPr>
        <w:widowControl/>
        <w:spacing w:after="120"/>
      </w:pPr>
      <w:r>
        <w:t>установление структуры воздушного пространства;</w:t>
      </w:r>
    </w:p>
    <w:p w14:paraId="085F6844" w14:textId="77777777" w:rsidR="004863DE" w:rsidRDefault="004863DE" w:rsidP="000E688B">
      <w:pPr>
        <w:widowControl/>
        <w:spacing w:after="120"/>
      </w:pPr>
      <w:r>
        <w:t>планирование и координирование использования воздушного пространства;</w:t>
      </w:r>
    </w:p>
    <w:p w14:paraId="4F2FAD4D" w14:textId="77777777" w:rsidR="004863DE" w:rsidRDefault="004863DE" w:rsidP="000E688B">
      <w:pPr>
        <w:widowControl/>
        <w:spacing w:after="120"/>
      </w:pPr>
      <w:r>
        <w:t>обеспечение разрешительного порядка использования воздушного пространства;</w:t>
      </w:r>
    </w:p>
    <w:p w14:paraId="73185071" w14:textId="77777777" w:rsidR="004863DE" w:rsidRDefault="004863DE" w:rsidP="000E688B">
      <w:pPr>
        <w:widowControl/>
        <w:spacing w:after="120"/>
      </w:pPr>
      <w:r>
        <w:t>организацию воздушного движения;</w:t>
      </w:r>
    </w:p>
    <w:p w14:paraId="06D2E75B" w14:textId="77777777" w:rsidR="004863DE" w:rsidRDefault="004863DE" w:rsidP="000E688B">
      <w:pPr>
        <w:widowControl/>
        <w:spacing w:after="120"/>
      </w:pPr>
      <w:r>
        <w:t>контроль за соблюдением настоящих Федеральных правил;</w:t>
      </w:r>
    </w:p>
    <w:p w14:paraId="604D0745"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2320F30" w14:textId="0C8B8A80" w:rsidR="004863DE" w:rsidRDefault="004863DE" w:rsidP="000E688B">
      <w:pPr>
        <w:widowControl/>
        <w:spacing w:after="120"/>
      </w:pPr>
      <w:r>
        <w:t>Организация обороны</w:t>
      </w:r>
    </w:p>
    <w:p w14:paraId="757D7B0D" w14:textId="77777777" w:rsidR="004863DE" w:rsidRDefault="004863DE" w:rsidP="000E688B">
      <w:pPr>
        <w:widowControl/>
        <w:spacing w:after="120"/>
      </w:pPr>
      <w:r>
        <w:t>Организация обороны включает:</w:t>
      </w:r>
    </w:p>
    <w:p w14:paraId="69E6A106" w14:textId="77777777" w:rsidR="004863DE" w:rsidRDefault="004863DE" w:rsidP="000E688B">
      <w:pPr>
        <w:widowControl/>
        <w:numPr>
          <w:ilvl w:val="0"/>
          <w:numId w:val="40"/>
        </w:numPr>
        <w:tabs>
          <w:tab w:val="left" w:pos="528"/>
        </w:tabs>
        <w:spacing w:after="120"/>
      </w:pPr>
      <w:r>
        <w:t>прогнозирование и оценку военной опасности и военной угрозы;</w:t>
      </w:r>
    </w:p>
    <w:p w14:paraId="1BDC715B" w14:textId="77777777" w:rsidR="000E688B" w:rsidRDefault="004863DE" w:rsidP="000E688B">
      <w:pPr>
        <w:widowControl/>
        <w:numPr>
          <w:ilvl w:val="0"/>
          <w:numId w:val="40"/>
        </w:numPr>
        <w:tabs>
          <w:tab w:val="left" w:pos="528"/>
        </w:tabs>
        <w:spacing w:after="120"/>
      </w:pPr>
      <w:r>
        <w:t>разработку основных направлений военной политики и положений военной доктрины Российской Федерации;</w:t>
      </w:r>
    </w:p>
    <w:p w14:paraId="6F3934AF" w14:textId="061CD9CE" w:rsidR="004863DE" w:rsidRDefault="004863DE" w:rsidP="000E688B">
      <w:pPr>
        <w:widowControl/>
        <w:numPr>
          <w:ilvl w:val="0"/>
          <w:numId w:val="41"/>
        </w:numPr>
        <w:tabs>
          <w:tab w:val="left" w:pos="490"/>
        </w:tabs>
        <w:spacing w:after="120"/>
      </w:pPr>
      <w:r>
        <w:t>правовое регулирование в области обороны;</w:t>
      </w:r>
    </w:p>
    <w:p w14:paraId="00A713F7" w14:textId="77777777" w:rsidR="004863DE" w:rsidRDefault="004863DE" w:rsidP="000E688B">
      <w:pPr>
        <w:widowControl/>
        <w:numPr>
          <w:ilvl w:val="0"/>
          <w:numId w:val="41"/>
        </w:numPr>
        <w:tabs>
          <w:tab w:val="left" w:pos="490"/>
        </w:tabs>
        <w:spacing w:after="120"/>
      </w:pPr>
      <w:r>
        <w:t xml:space="preserve">строительство, подготовку и поддержание в необходимой готовности </w:t>
      </w:r>
      <w:proofErr w:type="spellStart"/>
      <w:r>
        <w:t>Вооруженных</w:t>
      </w:r>
      <w:proofErr w:type="spellEnd"/>
      <w:r>
        <w:t xml:space="preserve"> Сил Российской Федерации, других войск, воинских формирований и органов, а также планирование их применения;</w:t>
      </w:r>
    </w:p>
    <w:p w14:paraId="24B59DE9" w14:textId="77777777" w:rsidR="004863DE" w:rsidRDefault="004863DE" w:rsidP="000E688B">
      <w:pPr>
        <w:widowControl/>
        <w:numPr>
          <w:ilvl w:val="0"/>
          <w:numId w:val="41"/>
        </w:numPr>
        <w:tabs>
          <w:tab w:val="left" w:pos="490"/>
        </w:tabs>
        <w:spacing w:after="120"/>
      </w:pPr>
      <w:r>
        <w:t xml:space="preserve">разработку, производство и совершенствование систем управления </w:t>
      </w:r>
      <w:proofErr w:type="spellStart"/>
      <w:r>
        <w:t>Вооруженными</w:t>
      </w:r>
      <w:proofErr w:type="spellEnd"/>
      <w:r>
        <w:t xml:space="preserve">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14:paraId="6677A971" w14:textId="77777777" w:rsidR="004863DE" w:rsidRDefault="004863DE" w:rsidP="000E688B">
      <w:pPr>
        <w:widowControl/>
        <w:tabs>
          <w:tab w:val="left" w:pos="562"/>
        </w:tabs>
        <w:spacing w:after="120"/>
      </w:pPr>
      <w:r>
        <w:t>6)</w:t>
      </w:r>
      <w:r>
        <w:tab/>
        <w:t>планирование перевода органов</w:t>
      </w:r>
      <w:r w:rsidR="00002300">
        <w:t xml:space="preserve"> </w:t>
      </w:r>
      <w:r>
        <w:t>государственной власти Российской</w:t>
      </w:r>
      <w:r w:rsidR="00002300">
        <w:t xml:space="preserve"> </w:t>
      </w:r>
      <w:r>
        <w:t>Федерации, органов государственной</w:t>
      </w:r>
      <w:r w:rsidR="00002300">
        <w:t xml:space="preserve"> </w:t>
      </w:r>
      <w:r>
        <w:t xml:space="preserve">власти субъектов Российской </w:t>
      </w:r>
      <w:proofErr w:type="spellStart"/>
      <w:proofErr w:type="gramStart"/>
      <w:r>
        <w:t>Федера</w:t>
      </w:r>
      <w:proofErr w:type="spellEnd"/>
      <w:r>
        <w:t>-</w:t>
      </w:r>
      <w:r w:rsidR="00002300">
        <w:t xml:space="preserve"> </w:t>
      </w:r>
      <w:proofErr w:type="spellStart"/>
      <w:r>
        <w:t>ции</w:t>
      </w:r>
      <w:proofErr w:type="spellEnd"/>
      <w:proofErr w:type="gramEnd"/>
      <w:r>
        <w:t>, органов местного самоуправления</w:t>
      </w:r>
      <w:r w:rsidR="00002300">
        <w:t xml:space="preserve"> </w:t>
      </w:r>
      <w:r>
        <w:t xml:space="preserve">и экономики страны на работу в </w:t>
      </w:r>
      <w:proofErr w:type="spellStart"/>
      <w:r>
        <w:t>услови</w:t>
      </w:r>
      <w:proofErr w:type="spellEnd"/>
      <w:r>
        <w:t>-</w:t>
      </w:r>
      <w:r w:rsidR="00002300">
        <w:t xml:space="preserve"> </w:t>
      </w:r>
      <w:proofErr w:type="spellStart"/>
      <w:r>
        <w:t>ях</w:t>
      </w:r>
      <w:proofErr w:type="spellEnd"/>
      <w:r>
        <w:t xml:space="preserve"> военного времени;</w:t>
      </w:r>
    </w:p>
    <w:p w14:paraId="17AC496E" w14:textId="77777777" w:rsidR="004863DE" w:rsidRDefault="004863DE" w:rsidP="000E688B">
      <w:pPr>
        <w:widowControl/>
        <w:tabs>
          <w:tab w:val="left" w:pos="499"/>
        </w:tabs>
        <w:spacing w:after="120"/>
      </w:pPr>
      <w:r>
        <w:t>7)</w:t>
      </w:r>
      <w:r>
        <w:tab/>
        <w:t xml:space="preserve">мобилизационную подготовку </w:t>
      </w:r>
      <w:proofErr w:type="gramStart"/>
      <w:r>
        <w:t>ор-</w:t>
      </w:r>
      <w:r w:rsidR="00002300">
        <w:t xml:space="preserve"> </w:t>
      </w:r>
      <w:proofErr w:type="spellStart"/>
      <w:r>
        <w:t>ганов</w:t>
      </w:r>
      <w:proofErr w:type="spellEnd"/>
      <w:proofErr w:type="gramEnd"/>
      <w:r>
        <w:t xml:space="preserve"> государственной власти Россий-</w:t>
      </w:r>
      <w:r w:rsidR="00002300">
        <w:t xml:space="preserve"> </w:t>
      </w:r>
      <w:proofErr w:type="spellStart"/>
      <w:r>
        <w:t>ской</w:t>
      </w:r>
      <w:proofErr w:type="spellEnd"/>
      <w:r>
        <w:t xml:space="preserve"> Федерации, органов </w:t>
      </w:r>
      <w:proofErr w:type="spellStart"/>
      <w:r>
        <w:t>государствен</w:t>
      </w:r>
      <w:proofErr w:type="spellEnd"/>
      <w:r>
        <w:t>-</w:t>
      </w:r>
      <w:r w:rsidR="00002300">
        <w:t xml:space="preserve"> </w:t>
      </w:r>
      <w:r>
        <w:t>ной власти субъектов Российской Феде-</w:t>
      </w:r>
      <w:r w:rsidR="00002300">
        <w:t xml:space="preserve"> </w:t>
      </w:r>
      <w:r>
        <w:t xml:space="preserve">рации, органов местного </w:t>
      </w:r>
      <w:proofErr w:type="spellStart"/>
      <w:r>
        <w:t>самоуправле</w:t>
      </w:r>
      <w:proofErr w:type="spellEnd"/>
      <w:r>
        <w:t>-</w:t>
      </w:r>
      <w:r w:rsidR="00002300">
        <w:t xml:space="preserve"> </w:t>
      </w:r>
      <w:proofErr w:type="spellStart"/>
      <w:r>
        <w:t>ния</w:t>
      </w:r>
      <w:proofErr w:type="spellEnd"/>
      <w:r>
        <w:t xml:space="preserve"> и организаций независимо от форм</w:t>
      </w:r>
      <w:r w:rsidR="00002300">
        <w:t xml:space="preserve"> </w:t>
      </w:r>
      <w:r>
        <w:t xml:space="preserve">собственности, транспорта, </w:t>
      </w:r>
      <w:proofErr w:type="spellStart"/>
      <w:r>
        <w:t>коммуника</w:t>
      </w:r>
      <w:proofErr w:type="spellEnd"/>
      <w:r>
        <w:t>-</w:t>
      </w:r>
      <w:r w:rsidR="00002300">
        <w:t xml:space="preserve"> </w:t>
      </w:r>
      <w:proofErr w:type="spellStart"/>
      <w:r>
        <w:t>ций</w:t>
      </w:r>
      <w:proofErr w:type="spellEnd"/>
      <w:r>
        <w:t xml:space="preserve"> и населения страны;</w:t>
      </w:r>
    </w:p>
    <w:p w14:paraId="4789B603" w14:textId="77777777" w:rsidR="004863DE" w:rsidRDefault="004863DE" w:rsidP="000E688B">
      <w:pPr>
        <w:widowControl/>
        <w:numPr>
          <w:ilvl w:val="0"/>
          <w:numId w:val="42"/>
        </w:numPr>
        <w:tabs>
          <w:tab w:val="left" w:pos="566"/>
        </w:tabs>
        <w:spacing w:after="120"/>
      </w:pPr>
      <w:r>
        <w:t>создание запасов материальных ценностей государственного и мобилизационного резервов;</w:t>
      </w:r>
    </w:p>
    <w:p w14:paraId="09185BA6" w14:textId="77777777" w:rsidR="004863DE" w:rsidRDefault="004863DE" w:rsidP="000E688B">
      <w:pPr>
        <w:widowControl/>
        <w:numPr>
          <w:ilvl w:val="0"/>
          <w:numId w:val="42"/>
        </w:numPr>
        <w:tabs>
          <w:tab w:val="left" w:pos="566"/>
        </w:tabs>
        <w:spacing w:after="120"/>
      </w:pPr>
      <w:r>
        <w:t>планирование и осуществление мероприятий по гражданской и территориальной обороне;</w:t>
      </w:r>
    </w:p>
    <w:p w14:paraId="06809885" w14:textId="77777777" w:rsidR="004863DE" w:rsidRDefault="004863DE" w:rsidP="000E688B">
      <w:pPr>
        <w:widowControl/>
        <w:numPr>
          <w:ilvl w:val="0"/>
          <w:numId w:val="43"/>
        </w:numPr>
        <w:tabs>
          <w:tab w:val="left" w:pos="595"/>
        </w:tabs>
        <w:spacing w:after="120"/>
      </w:pPr>
      <w:r>
        <w:t>оперативное оборудование территории Российской Федерации в целях обороны;</w:t>
      </w:r>
    </w:p>
    <w:p w14:paraId="0E67D60D" w14:textId="77777777" w:rsidR="004863DE" w:rsidRDefault="004863DE" w:rsidP="000E688B">
      <w:pPr>
        <w:widowControl/>
        <w:numPr>
          <w:ilvl w:val="0"/>
          <w:numId w:val="43"/>
        </w:numPr>
        <w:tabs>
          <w:tab w:val="left" w:pos="595"/>
        </w:tabs>
        <w:spacing w:after="120"/>
      </w:pPr>
      <w:r>
        <w:t>обеспечение защиты сведений, составляющих государственную тайну, в области обороны;</w:t>
      </w:r>
    </w:p>
    <w:p w14:paraId="408B58E2" w14:textId="77777777" w:rsidR="004863DE" w:rsidRDefault="004863DE" w:rsidP="000E688B">
      <w:pPr>
        <w:widowControl/>
        <w:numPr>
          <w:ilvl w:val="0"/>
          <w:numId w:val="43"/>
        </w:numPr>
        <w:tabs>
          <w:tab w:val="left" w:pos="595"/>
        </w:tabs>
        <w:spacing w:after="120"/>
      </w:pPr>
      <w:r>
        <w:t>развитие науки в интересах обороны;</w:t>
      </w:r>
    </w:p>
    <w:p w14:paraId="3CDDBDBA" w14:textId="77777777" w:rsidR="004863DE" w:rsidRDefault="004863DE" w:rsidP="000E688B">
      <w:pPr>
        <w:widowControl/>
        <w:numPr>
          <w:ilvl w:val="0"/>
          <w:numId w:val="43"/>
        </w:numPr>
        <w:tabs>
          <w:tab w:val="left" w:pos="595"/>
        </w:tabs>
        <w:spacing w:after="120"/>
      </w:pPr>
      <w:r>
        <w:lastRenderedPageBreak/>
        <w:t>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14:paraId="21C46A6E" w14:textId="77777777" w:rsidR="004863DE" w:rsidRDefault="004863DE" w:rsidP="000E688B">
      <w:pPr>
        <w:widowControl/>
        <w:tabs>
          <w:tab w:val="left" w:pos="710"/>
        </w:tabs>
        <w:spacing w:after="120"/>
      </w:pPr>
      <w:r>
        <w:t>14)</w:t>
      </w:r>
      <w:r>
        <w:tab/>
        <w:t>финансирование расходов на</w:t>
      </w:r>
      <w:r w:rsidR="00002300">
        <w:t xml:space="preserve"> </w:t>
      </w:r>
      <w:r>
        <w:t xml:space="preserve">оборону, а также контроль за </w:t>
      </w:r>
      <w:proofErr w:type="spellStart"/>
      <w:proofErr w:type="gramStart"/>
      <w:r>
        <w:t>расходо</w:t>
      </w:r>
      <w:proofErr w:type="spellEnd"/>
      <w:r>
        <w:t>-</w:t>
      </w:r>
      <w:r w:rsidR="00002300">
        <w:t xml:space="preserve"> </w:t>
      </w:r>
      <w:proofErr w:type="spellStart"/>
      <w:r>
        <w:t>ванием</w:t>
      </w:r>
      <w:proofErr w:type="spellEnd"/>
      <w:proofErr w:type="gramEnd"/>
      <w:r>
        <w:t xml:space="preserve"> средств, выделенных на </w:t>
      </w:r>
      <w:proofErr w:type="spellStart"/>
      <w:r>
        <w:t>оборо</w:t>
      </w:r>
      <w:proofErr w:type="spellEnd"/>
      <w:r>
        <w:t>-</w:t>
      </w:r>
      <w:r w:rsidR="00002300">
        <w:t xml:space="preserve"> </w:t>
      </w:r>
      <w:r>
        <w:t xml:space="preserve">ну, и деятельностью </w:t>
      </w:r>
      <w:proofErr w:type="spellStart"/>
      <w:r>
        <w:t>Вооруженных</w:t>
      </w:r>
      <w:proofErr w:type="spellEnd"/>
      <w:r>
        <w:t xml:space="preserve"> Сил</w:t>
      </w:r>
    </w:p>
    <w:p w14:paraId="0733B9FB" w14:textId="77777777" w:rsidR="004863DE" w:rsidRDefault="004863DE" w:rsidP="000E688B">
      <w:pPr>
        <w:widowControl/>
        <w:spacing w:after="120"/>
      </w:pPr>
      <w:r>
        <w:t>Российской Федерации, других войск, воинских формирований и органов, осуществляемый в соответствии с законодательством Российской Федерации;</w:t>
      </w:r>
    </w:p>
    <w:p w14:paraId="6672989D" w14:textId="77777777" w:rsidR="004863DE" w:rsidRDefault="004863DE" w:rsidP="000E688B">
      <w:pPr>
        <w:widowControl/>
        <w:numPr>
          <w:ilvl w:val="0"/>
          <w:numId w:val="44"/>
        </w:numPr>
        <w:tabs>
          <w:tab w:val="left" w:pos="629"/>
        </w:tabs>
        <w:spacing w:after="120"/>
      </w:pPr>
      <w:r>
        <w:t>международное сотрудничество в целях коллективной безопасности и совместной обороны;</w:t>
      </w:r>
    </w:p>
    <w:p w14:paraId="5555B559" w14:textId="77777777" w:rsidR="004863DE" w:rsidRDefault="004863DE" w:rsidP="000E688B">
      <w:pPr>
        <w:widowControl/>
        <w:numPr>
          <w:ilvl w:val="0"/>
          <w:numId w:val="44"/>
        </w:numPr>
        <w:tabs>
          <w:tab w:val="left" w:pos="629"/>
        </w:tabs>
        <w:spacing w:after="120"/>
      </w:pPr>
      <w:r>
        <w:t>другие мероприятия в области обороны.</w:t>
      </w:r>
    </w:p>
    <w:p w14:paraId="4BB32809" w14:textId="77777777" w:rsidR="000E688B" w:rsidRDefault="004863DE" w:rsidP="000E688B">
      <w:pPr>
        <w:widowControl/>
        <w:spacing w:after="120"/>
      </w:pPr>
      <w:r>
        <w:t>Федеральный закон от 31.05.1996 № 61-ФЗ "Об обороне", ст. 2 (СЗ РФ, 1996, № 23, ст. 2750)</w:t>
      </w:r>
    </w:p>
    <w:p w14:paraId="462F4507" w14:textId="72F56867" w:rsidR="004863DE" w:rsidRDefault="004863DE" w:rsidP="000E688B">
      <w:pPr>
        <w:widowControl/>
        <w:spacing w:after="120"/>
      </w:pPr>
      <w:r>
        <w:t>Организация по добыче (переработке) угля (горючих сланцев)</w:t>
      </w:r>
    </w:p>
    <w:p w14:paraId="1E77EDCB" w14:textId="77777777" w:rsidR="004863DE" w:rsidRDefault="004863DE" w:rsidP="000E688B">
      <w:pPr>
        <w:widowControl/>
        <w:spacing w:after="120"/>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14:paraId="79EA4CD3" w14:textId="77777777" w:rsidR="004863DE" w:rsidRDefault="004863DE" w:rsidP="000E688B">
      <w:pPr>
        <w:widowControl/>
        <w:spacing w:after="120"/>
      </w:pPr>
      <w:r>
        <w:t>Федеральный закон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ст. 1 (СЗ РФ, 1996, № 26, ст. 3033) в ред. Федерального</w:t>
      </w:r>
      <w:r w:rsidR="00002300">
        <w:t xml:space="preserve"> </w:t>
      </w:r>
      <w:r>
        <w:t>закона от 22.08.2004</w:t>
      </w:r>
    </w:p>
    <w:p w14:paraId="2C9230D1" w14:textId="77777777" w:rsidR="004863DE" w:rsidRDefault="004863DE" w:rsidP="000E688B">
      <w:pPr>
        <w:widowControl/>
        <w:spacing w:after="120"/>
      </w:pPr>
      <w:r>
        <w:t>№ 122-ФЗ, ст. 77 (СЗ РФ, 2004, № 35,</w:t>
      </w:r>
    </w:p>
    <w:p w14:paraId="17097254" w14:textId="77777777" w:rsidR="000E688B" w:rsidRDefault="004863DE" w:rsidP="000E688B">
      <w:pPr>
        <w:widowControl/>
        <w:spacing w:after="120"/>
      </w:pPr>
      <w:r>
        <w:t>ст. 3607)</w:t>
      </w:r>
    </w:p>
    <w:p w14:paraId="6DD8E898" w14:textId="3313BB69" w:rsidR="004863DE" w:rsidRDefault="004863DE" w:rsidP="000E688B">
      <w:pPr>
        <w:widowControl/>
        <w:spacing w:after="120"/>
      </w:pPr>
      <w:r>
        <w:t>Организация связи</w:t>
      </w:r>
    </w:p>
    <w:p w14:paraId="35600D40" w14:textId="77777777" w:rsidR="004863DE" w:rsidRDefault="004863DE" w:rsidP="000E688B">
      <w:pPr>
        <w:widowControl/>
        <w:spacing w:after="120"/>
      </w:pPr>
      <w:r>
        <w:t>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14:paraId="550303F5" w14:textId="77777777" w:rsidR="000E688B"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3005A69D" w14:textId="6073C96B" w:rsidR="004863DE" w:rsidRDefault="004863DE" w:rsidP="000E688B">
      <w:pPr>
        <w:widowControl/>
        <w:spacing w:after="120"/>
      </w:pPr>
      <w:r>
        <w:t>Органы защиты государственной тайны</w:t>
      </w:r>
    </w:p>
    <w:p w14:paraId="63D59493" w14:textId="77777777" w:rsidR="004863DE" w:rsidRDefault="004863DE" w:rsidP="000E688B">
      <w:pPr>
        <w:widowControl/>
        <w:spacing w:after="120"/>
      </w:pPr>
      <w:r>
        <w:t>К органам защиты государственной тайны относятся:</w:t>
      </w:r>
    </w:p>
    <w:p w14:paraId="13B1A671" w14:textId="77777777" w:rsidR="004863DE" w:rsidRDefault="004863DE" w:rsidP="000E688B">
      <w:pPr>
        <w:widowControl/>
        <w:spacing w:after="120"/>
      </w:pPr>
      <w:r>
        <w:t>межведомственная комиссия по защите государственной тайны;</w:t>
      </w:r>
    </w:p>
    <w:p w14:paraId="214B0B21" w14:textId="77777777" w:rsidR="004863DE" w:rsidRDefault="004863DE" w:rsidP="000E688B">
      <w:pPr>
        <w:widowControl/>
        <w:spacing w:after="120"/>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14:paraId="56F6AECE" w14:textId="77777777" w:rsidR="004863DE" w:rsidRDefault="004863DE" w:rsidP="000E688B">
      <w:pPr>
        <w:widowControl/>
        <w:spacing w:after="120"/>
      </w:pPr>
      <w:r>
        <w:t>органы государственной власти, предприятия, учреждения и организации и их структурные подразделения по защите государственной тайны.</w:t>
      </w:r>
    </w:p>
    <w:p w14:paraId="0EA9C98E"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20 (СЗРФ, 1997, № 41, стр. 8220) в ред. Федерального закона от 29.06.2004 № 58-ФЗ, ст. 21 (СЗРФ, 2004, №27, ст. 2711)</w:t>
      </w:r>
    </w:p>
    <w:p w14:paraId="22B3A5E9" w14:textId="6FBBB208" w:rsidR="004863DE" w:rsidRDefault="004863DE" w:rsidP="000E688B">
      <w:pPr>
        <w:widowControl/>
        <w:spacing w:after="120"/>
      </w:pPr>
      <w:r>
        <w:t>Органы единой системы организации воздушного движения Российской Федерации</w:t>
      </w:r>
    </w:p>
    <w:p w14:paraId="60F08DC5" w14:textId="77777777" w:rsidR="004863DE" w:rsidRDefault="004863DE" w:rsidP="000E688B">
      <w:pPr>
        <w:widowControl/>
        <w:spacing w:after="120"/>
      </w:pPr>
      <w:r>
        <w:lastRenderedPageBreak/>
        <w:t>"органы единой системы организации воздушного движения Российской Федерации" - Межведомственная комиссия по использованию воздушного пространства Российской Федерации, зональные межведомственные комиссии по использованию воздушного пространства Российской Федерации, Управление по использованию воздушного пространства и управлению воздушным движением Министерства обороны Российской Федерации, Управление государственного регулирования организации воздушного движения Федеральной службы воздушного транспорта России, оперативные органы единой системы организации воздушного движения Российской Федерации;</w:t>
      </w:r>
    </w:p>
    <w:p w14:paraId="077BAC44"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E8C5D2F" w14:textId="77777777" w:rsidR="004863DE" w:rsidRDefault="004863DE" w:rsidP="000E688B">
      <w:pPr>
        <w:widowControl/>
        <w:spacing w:after="120"/>
      </w:pPr>
      <w:r>
        <w:t xml:space="preserve">Органы обслуживания воздушного движения (управления </w:t>
      </w:r>
      <w:proofErr w:type="spellStart"/>
      <w:r>
        <w:t>полетами</w:t>
      </w:r>
      <w:proofErr w:type="spellEnd"/>
      <w:r>
        <w:t>)</w:t>
      </w:r>
    </w:p>
    <w:p w14:paraId="59DF9B8E" w14:textId="77777777" w:rsidR="004863DE" w:rsidRDefault="004863DE" w:rsidP="000E688B">
      <w:pPr>
        <w:widowControl/>
        <w:spacing w:after="120"/>
      </w:pPr>
      <w:r>
        <w:t xml:space="preserve">"органы обслуживания воздушного движения (управления </w:t>
      </w:r>
      <w:proofErr w:type="spellStart"/>
      <w:r>
        <w:t>полетами</w:t>
      </w:r>
      <w:proofErr w:type="spellEnd"/>
      <w:r>
        <w:t xml:space="preserve">)" - общий термин, в соответствующих случаях означающий оперативные органы единой системы организации воздушного движения Российской Федерации, а также органы обслуживания воздушного движения (управления </w:t>
      </w:r>
      <w:proofErr w:type="spellStart"/>
      <w:r>
        <w:t>полетами</w:t>
      </w:r>
      <w:proofErr w:type="spellEnd"/>
      <w:r>
        <w:t xml:space="preserve">) пользователей воздушного пространства, осуществляющие обслуживание воздушного движения (управление </w:t>
      </w:r>
      <w:proofErr w:type="spellStart"/>
      <w:r>
        <w:t>полетами</w:t>
      </w:r>
      <w:proofErr w:type="spellEnd"/>
      <w:r>
        <w:t>) либо иную деятельность по использованию воздушного пространства...</w:t>
      </w:r>
    </w:p>
    <w:p w14:paraId="725F7B5D"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540C8463" w14:textId="77777777" w:rsidR="004863DE" w:rsidRDefault="004863DE" w:rsidP="000E688B">
      <w:pPr>
        <w:widowControl/>
        <w:spacing w:after="120"/>
      </w:pPr>
      <w:r>
        <w:t xml:space="preserve">Органы обслуживания воздушного движения (управления </w:t>
      </w:r>
      <w:proofErr w:type="spellStart"/>
      <w:r>
        <w:t>полетами</w:t>
      </w:r>
      <w:proofErr w:type="spellEnd"/>
      <w:r>
        <w:t>) пользователей воздушного пространства</w:t>
      </w:r>
    </w:p>
    <w:p w14:paraId="7F3FAF7D" w14:textId="77777777" w:rsidR="004863DE" w:rsidRDefault="004863DE" w:rsidP="000E688B">
      <w:pPr>
        <w:widowControl/>
        <w:spacing w:after="120"/>
      </w:pPr>
      <w:r>
        <w:t xml:space="preserve">"органы обслуживания воздушного движения (управления </w:t>
      </w:r>
      <w:proofErr w:type="spellStart"/>
      <w:r>
        <w:t>полетами</w:t>
      </w:r>
      <w:proofErr w:type="spellEnd"/>
      <w:r>
        <w:t xml:space="preserve">) пользователей воздушного пространства" -органы обслуживания воздушного движения (управления </w:t>
      </w:r>
      <w:proofErr w:type="spellStart"/>
      <w:r>
        <w:t>полетами</w:t>
      </w:r>
      <w:proofErr w:type="spellEnd"/>
      <w:r>
        <w:t>) государственной, гражданской и экспериментальной авиации;</w:t>
      </w:r>
    </w:p>
    <w:p w14:paraId="493C5355"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A55C6B6" w14:textId="77777777" w:rsidR="004863DE" w:rsidRDefault="004863DE" w:rsidP="000E688B">
      <w:pPr>
        <w:widowControl/>
        <w:spacing w:after="120"/>
      </w:pPr>
      <w:r>
        <w:t>Органы государственного пожарного надзора</w:t>
      </w:r>
    </w:p>
    <w:p w14:paraId="37B4FDFF" w14:textId="77777777" w:rsidR="004863DE" w:rsidRDefault="004863DE" w:rsidP="000E688B">
      <w:pPr>
        <w:widowControl/>
        <w:spacing w:after="120"/>
      </w:pPr>
      <w:r>
        <w:t>Органами государственного пожарного надзора являются:</w:t>
      </w:r>
    </w:p>
    <w:p w14:paraId="3580FD39" w14:textId="77777777" w:rsidR="004863DE" w:rsidRDefault="004863DE" w:rsidP="000E688B">
      <w:pPr>
        <w:widowControl/>
        <w:spacing w:after="120"/>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14:paraId="307F4887" w14:textId="77777777" w:rsidR="004863DE" w:rsidRDefault="004863DE" w:rsidP="000E688B">
      <w:pPr>
        <w:widowControl/>
        <w:spacing w:after="120"/>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w:t>
      </w:r>
    </w:p>
    <w:p w14:paraId="1E0E2E33" w14:textId="77777777" w:rsidR="004863DE" w:rsidRDefault="004863DE" w:rsidP="000E688B">
      <w:pPr>
        <w:widowControl/>
        <w:spacing w:after="120"/>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14:paraId="210F1520" w14:textId="77777777" w:rsidR="004863DE" w:rsidRDefault="004863DE" w:rsidP="000E688B">
      <w:pPr>
        <w:widowControl/>
        <w:spacing w:after="120"/>
      </w:pPr>
      <w:r>
        <w:t>подразделения федеральной противопожарной службы, созданные в закрытых административно-территориальных образованиях.</w:t>
      </w:r>
    </w:p>
    <w:p w14:paraId="5AAA21BF" w14:textId="77777777" w:rsidR="004863DE" w:rsidRDefault="004863DE" w:rsidP="000E688B">
      <w:pPr>
        <w:widowControl/>
        <w:spacing w:after="120"/>
      </w:pPr>
      <w:r>
        <w:t>Федеральный закон от 21.12.1994 № 69-ФЗ "О пожарной безопасности", ст. 6 (СЗ РФ, 1994, № 35, ст. 3649) в ред. Федерального закона от 22.08.2004</w:t>
      </w:r>
    </w:p>
    <w:p w14:paraId="4BDD9446" w14:textId="77777777" w:rsidR="004863DE" w:rsidRDefault="004863DE" w:rsidP="000E688B">
      <w:pPr>
        <w:widowControl/>
        <w:spacing w:after="120"/>
      </w:pPr>
      <w:r>
        <w:t>№ 122-ФЗ, ст. 41 (СЗ РФ, 2004, № 35,</w:t>
      </w:r>
    </w:p>
    <w:p w14:paraId="57909E23" w14:textId="77777777" w:rsidR="000E688B" w:rsidRDefault="004863DE" w:rsidP="000E688B">
      <w:pPr>
        <w:widowControl/>
        <w:spacing w:after="120"/>
      </w:pPr>
      <w:r>
        <w:t>ст. 3607)</w:t>
      </w:r>
    </w:p>
    <w:p w14:paraId="2A357C0B" w14:textId="22A60EC0" w:rsidR="004863DE" w:rsidRDefault="004863DE" w:rsidP="000E688B">
      <w:pPr>
        <w:widowControl/>
        <w:spacing w:after="120"/>
      </w:pPr>
      <w:r>
        <w:lastRenderedPageBreak/>
        <w:t>Органы, осуществляющие управление гражданской обороной</w:t>
      </w:r>
    </w:p>
    <w:p w14:paraId="60E48517" w14:textId="77777777" w:rsidR="004863DE" w:rsidRDefault="004863DE" w:rsidP="000E688B">
      <w:pPr>
        <w:widowControl/>
        <w:spacing w:after="120"/>
      </w:pPr>
      <w:r>
        <w:t>Органами, осуществляющими управление гражданской обороной, являются:</w:t>
      </w:r>
    </w:p>
    <w:p w14:paraId="39D2AE0E" w14:textId="77777777" w:rsidR="004863DE" w:rsidRDefault="004863DE" w:rsidP="000E688B">
      <w:pPr>
        <w:widowControl/>
        <w:numPr>
          <w:ilvl w:val="0"/>
          <w:numId w:val="45"/>
        </w:numPr>
        <w:tabs>
          <w:tab w:val="left" w:pos="504"/>
        </w:tabs>
        <w:spacing w:after="120"/>
      </w:pPr>
      <w:r>
        <w:t>федеральный орган исполнительной власти, уполномоченный на решение задач в области гражданской обороны;</w:t>
      </w:r>
    </w:p>
    <w:p w14:paraId="626C1BBC" w14:textId="77777777" w:rsidR="004863DE" w:rsidRDefault="004863DE" w:rsidP="000E688B">
      <w:pPr>
        <w:widowControl/>
        <w:numPr>
          <w:ilvl w:val="0"/>
          <w:numId w:val="45"/>
        </w:numPr>
        <w:tabs>
          <w:tab w:val="left" w:pos="504"/>
        </w:tabs>
        <w:spacing w:after="120"/>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14:paraId="6870F487" w14:textId="77777777" w:rsidR="004863DE" w:rsidRDefault="004863DE" w:rsidP="000E688B">
      <w:pPr>
        <w:widowControl/>
        <w:spacing w:after="120"/>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14:paraId="5061DB33" w14:textId="77777777" w:rsidR="004863DE" w:rsidRDefault="004863DE" w:rsidP="000E688B">
      <w:pPr>
        <w:widowControl/>
        <w:spacing w:after="120"/>
      </w:pPr>
      <w:r>
        <w:t xml:space="preserve">Руководители указанных территориальных органов назначаются в установленном порядке руководителем </w:t>
      </w:r>
      <w:proofErr w:type="spellStart"/>
      <w:r>
        <w:t>федералыюго</w:t>
      </w:r>
      <w:proofErr w:type="spellEnd"/>
      <w:r>
        <w:t xml:space="preserve">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14:paraId="55230C8B" w14:textId="77777777" w:rsidR="004863DE" w:rsidRDefault="004863DE" w:rsidP="000E688B">
      <w:pPr>
        <w:widowControl/>
        <w:numPr>
          <w:ilvl w:val="0"/>
          <w:numId w:val="46"/>
        </w:numPr>
        <w:tabs>
          <w:tab w:val="left" w:pos="499"/>
        </w:tabs>
        <w:spacing w:after="120"/>
      </w:pPr>
      <w:r>
        <w:t xml:space="preserve">структурные подразделения </w:t>
      </w:r>
      <w:proofErr w:type="spellStart"/>
      <w:r>
        <w:t>феде-ралыных</w:t>
      </w:r>
      <w:proofErr w:type="spellEnd"/>
      <w:r>
        <w:t xml:space="preserve"> органов </w:t>
      </w:r>
      <w:proofErr w:type="spellStart"/>
      <w:r>
        <w:t>исполнителыной</w:t>
      </w:r>
      <w:proofErr w:type="spellEnd"/>
      <w:r>
        <w:t xml:space="preserve"> власти, уполномоченные на решение задач в области гражданской обороны;</w:t>
      </w:r>
    </w:p>
    <w:p w14:paraId="3CA5023E" w14:textId="77777777" w:rsidR="004863DE" w:rsidRDefault="004863DE" w:rsidP="000E688B">
      <w:pPr>
        <w:widowControl/>
        <w:numPr>
          <w:ilvl w:val="0"/>
          <w:numId w:val="46"/>
        </w:numPr>
        <w:tabs>
          <w:tab w:val="left" w:pos="499"/>
        </w:tabs>
        <w:spacing w:after="120"/>
      </w:pPr>
      <w:r>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14:paraId="071523A9" w14:textId="77777777" w:rsidR="000E688B" w:rsidRDefault="004863DE" w:rsidP="000E688B">
      <w:pPr>
        <w:widowControl/>
        <w:spacing w:after="120"/>
      </w:pPr>
      <w:r>
        <w:t>Федеральный закон от 12.02.1998 № 28-ФЗ "О гражданской обороне", ст. 12 (СЗРФ, 1998, № 7, ст. 799) вред. Федерального закона от 22.08.2004 № 122-ФЗ, ст. 96 (СЗ РФ, 2004, № 35, ст. 3607)</w:t>
      </w:r>
    </w:p>
    <w:p w14:paraId="1E29C962" w14:textId="620F7C01" w:rsidR="004863DE" w:rsidRDefault="004863DE" w:rsidP="000E688B">
      <w:pPr>
        <w:widowControl/>
        <w:spacing w:after="120"/>
      </w:pPr>
      <w:r>
        <w:t>Органы стандартизации, метрологии и сертификации, составляющие систему государственного контроля</w:t>
      </w:r>
    </w:p>
    <w:p w14:paraId="441F7D0F" w14:textId="77777777" w:rsidR="004863DE" w:rsidRDefault="004863DE" w:rsidP="000E688B">
      <w:pPr>
        <w:widowControl/>
        <w:spacing w:after="120"/>
      </w:pPr>
      <w:r>
        <w:t xml:space="preserve">Государственный контроль и надзор осуществляется в порядке, определяемом Государственным комитетом Российской Федерации по стандартизации и метрологии с </w:t>
      </w:r>
      <w:proofErr w:type="spellStart"/>
      <w:r>
        <w:t>учетом</w:t>
      </w:r>
      <w:proofErr w:type="spellEnd"/>
      <w:r>
        <w:t xml:space="preserve"> положений Федерального закона "О защите прав юридических лиц и индивидуальных предпринимателей при проведении государственного контроля (надзора)", следующими органами и организациями, составляющими систему государственного контроля (далее именуются - органы стандартизации, метрологии и сертификации):</w:t>
      </w:r>
    </w:p>
    <w:p w14:paraId="070D74BB" w14:textId="77777777" w:rsidR="004863DE" w:rsidRDefault="004863DE" w:rsidP="000E688B">
      <w:pPr>
        <w:widowControl/>
        <w:tabs>
          <w:tab w:val="left" w:pos="490"/>
        </w:tabs>
        <w:spacing w:after="120"/>
      </w:pPr>
      <w:r>
        <w:t>а)</w:t>
      </w:r>
      <w:r>
        <w:tab/>
        <w:t xml:space="preserve">Государственный комитет </w:t>
      </w:r>
      <w:proofErr w:type="gramStart"/>
      <w:r>
        <w:t>Россий-</w:t>
      </w:r>
      <w:r w:rsidR="00002300">
        <w:t xml:space="preserve"> </w:t>
      </w:r>
      <w:proofErr w:type="spellStart"/>
      <w:r>
        <w:t>ской</w:t>
      </w:r>
      <w:proofErr w:type="spellEnd"/>
      <w:proofErr w:type="gramEnd"/>
      <w:r>
        <w:t xml:space="preserve"> Федерации по стандартизации и</w:t>
      </w:r>
      <w:r w:rsidR="00002300">
        <w:t xml:space="preserve"> </w:t>
      </w:r>
      <w:r>
        <w:t xml:space="preserve">метрологии в лице структурного </w:t>
      </w:r>
      <w:proofErr w:type="spellStart"/>
      <w:r>
        <w:t>подраз</w:t>
      </w:r>
      <w:proofErr w:type="spellEnd"/>
      <w:r>
        <w:t>-</w:t>
      </w:r>
      <w:r w:rsidR="00002300">
        <w:t xml:space="preserve"> </w:t>
      </w:r>
      <w:r>
        <w:t xml:space="preserve">деления, в сферу ведения которого </w:t>
      </w:r>
      <w:proofErr w:type="spellStart"/>
      <w:r>
        <w:t>вхо</w:t>
      </w:r>
      <w:proofErr w:type="spellEnd"/>
      <w:r>
        <w:t>-</w:t>
      </w:r>
      <w:r w:rsidR="00002300">
        <w:t xml:space="preserve"> </w:t>
      </w:r>
      <w:proofErr w:type="spellStart"/>
      <w:r>
        <w:t>дят</w:t>
      </w:r>
      <w:proofErr w:type="spellEnd"/>
      <w:r>
        <w:t xml:space="preserve"> вопросы организации и проведения</w:t>
      </w:r>
      <w:r w:rsidR="00002300">
        <w:t xml:space="preserve"> </w:t>
      </w:r>
      <w:r>
        <w:t>государственного контроля и надзора;</w:t>
      </w:r>
    </w:p>
    <w:p w14:paraId="2A43D9F7" w14:textId="77777777" w:rsidR="004863DE" w:rsidRDefault="004863DE" w:rsidP="000E688B">
      <w:pPr>
        <w:widowControl/>
        <w:tabs>
          <w:tab w:val="left" w:pos="490"/>
        </w:tabs>
        <w:spacing w:after="120"/>
      </w:pPr>
      <w:r>
        <w:t>б)</w:t>
      </w:r>
      <w:r>
        <w:tab/>
        <w:t xml:space="preserve">федеральные государственные </w:t>
      </w:r>
      <w:proofErr w:type="spellStart"/>
      <w:proofErr w:type="gramStart"/>
      <w:r>
        <w:t>уч</w:t>
      </w:r>
      <w:proofErr w:type="spellEnd"/>
      <w:r>
        <w:t>-</w:t>
      </w:r>
      <w:r w:rsidR="00002300">
        <w:t xml:space="preserve"> </w:t>
      </w:r>
      <w:proofErr w:type="spellStart"/>
      <w:r>
        <w:t>реждения</w:t>
      </w:r>
      <w:proofErr w:type="spellEnd"/>
      <w:proofErr w:type="gramEnd"/>
      <w:r>
        <w:t xml:space="preserve">, находящиеся в ведении </w:t>
      </w:r>
      <w:proofErr w:type="spellStart"/>
      <w:r>
        <w:t>Госу</w:t>
      </w:r>
      <w:proofErr w:type="spellEnd"/>
      <w:r>
        <w:t>-</w:t>
      </w:r>
      <w:r w:rsidR="00002300">
        <w:t xml:space="preserve"> </w:t>
      </w:r>
      <w:r>
        <w:t>дарственного комитета Российской Фе-</w:t>
      </w:r>
      <w:r w:rsidR="00002300">
        <w:t xml:space="preserve"> </w:t>
      </w:r>
      <w:proofErr w:type="spellStart"/>
      <w:r>
        <w:t>дерации</w:t>
      </w:r>
      <w:proofErr w:type="spellEnd"/>
      <w:r>
        <w:t xml:space="preserve"> по стандартизации и </w:t>
      </w:r>
      <w:proofErr w:type="spellStart"/>
      <w:r>
        <w:t>метроло</w:t>
      </w:r>
      <w:proofErr w:type="spellEnd"/>
      <w:r>
        <w:t>-</w:t>
      </w:r>
      <w:r w:rsidR="00002300">
        <w:t xml:space="preserve"> </w:t>
      </w:r>
      <w:proofErr w:type="spellStart"/>
      <w:r>
        <w:t>гии</w:t>
      </w:r>
      <w:proofErr w:type="spellEnd"/>
      <w:r>
        <w:t xml:space="preserve"> (далее именуются - центры стан-</w:t>
      </w:r>
      <w:r w:rsidR="00002300">
        <w:t xml:space="preserve"> </w:t>
      </w:r>
      <w:proofErr w:type="spellStart"/>
      <w:r>
        <w:t>дартизации</w:t>
      </w:r>
      <w:proofErr w:type="spellEnd"/>
      <w:r>
        <w:t xml:space="preserve">, метрологии и </w:t>
      </w:r>
      <w:proofErr w:type="spellStart"/>
      <w:r>
        <w:t>сертифика</w:t>
      </w:r>
      <w:proofErr w:type="spellEnd"/>
      <w:r>
        <w:t>-</w:t>
      </w:r>
      <w:r w:rsidR="00002300">
        <w:t xml:space="preserve"> </w:t>
      </w:r>
      <w:proofErr w:type="spellStart"/>
      <w:r>
        <w:t>ции</w:t>
      </w:r>
      <w:proofErr w:type="spellEnd"/>
      <w:r>
        <w:t>);</w:t>
      </w:r>
    </w:p>
    <w:p w14:paraId="080D9CC5" w14:textId="77777777" w:rsidR="004863DE" w:rsidRDefault="004863DE" w:rsidP="000E688B">
      <w:pPr>
        <w:widowControl/>
        <w:spacing w:after="120"/>
      </w:pPr>
      <w:r>
        <w:t>в) организации со статусом государственного научного метрологического центра, находящиеся в ведении Государственного комитета Российской Федерации по стандартизации и метрологии и осуществляющие государственный метрологический контроль (далее именуются - государственные научные метрологические центры).</w:t>
      </w:r>
    </w:p>
    <w:p w14:paraId="0D43E259" w14:textId="77777777" w:rsidR="004863DE" w:rsidRDefault="004863DE" w:rsidP="000E688B">
      <w:pPr>
        <w:widowControl/>
        <w:spacing w:after="120"/>
      </w:pPr>
      <w:r>
        <w:lastRenderedPageBreak/>
        <w:t xml:space="preserve">Положение об организации и осуществлении государственного контроля и надзора в области стандартизации, обеспечения единства измерений и обязательной сертификации, </w:t>
      </w:r>
      <w:r w:rsidR="00002300">
        <w:t>утверждённое</w:t>
      </w:r>
      <w:r>
        <w:t xml:space="preserve"> постановлением Правительства Российской Федерации от 16.05.2003</w:t>
      </w:r>
    </w:p>
    <w:p w14:paraId="004F2D54" w14:textId="77777777" w:rsidR="004863DE" w:rsidRDefault="004863DE" w:rsidP="000E688B">
      <w:pPr>
        <w:widowControl/>
        <w:spacing w:after="120"/>
      </w:pPr>
      <w:r>
        <w:t>№ 287, п. 2 (СЗ РФ, 2003, № 21,</w:t>
      </w:r>
    </w:p>
    <w:p w14:paraId="788A9D72" w14:textId="77777777" w:rsidR="004863DE" w:rsidRDefault="004863DE" w:rsidP="000E688B">
      <w:pPr>
        <w:widowControl/>
        <w:spacing w:after="120"/>
      </w:pPr>
      <w:r>
        <w:t>ст. 2009)</w:t>
      </w:r>
    </w:p>
    <w:p w14:paraId="78C70584" w14:textId="77777777" w:rsidR="004863DE" w:rsidRDefault="004863DE" w:rsidP="000E688B">
      <w:pPr>
        <w:widowControl/>
        <w:spacing w:after="120"/>
      </w:pPr>
      <w:r>
        <w:t>Органы федеральной службы безопасности</w:t>
      </w:r>
    </w:p>
    <w:p w14:paraId="062B7EC9" w14:textId="77777777" w:rsidR="004863DE" w:rsidRDefault="004863DE" w:rsidP="000E688B">
      <w:pPr>
        <w:widowControl/>
        <w:spacing w:after="120"/>
      </w:pPr>
      <w:r>
        <w:t>Органы федеральной службы безопасности являются</w:t>
      </w:r>
    </w:p>
    <w:p w14:paraId="4DAB92CD" w14:textId="77777777" w:rsidR="004863DE" w:rsidRDefault="004863DE" w:rsidP="000E688B">
      <w:pPr>
        <w:widowControl/>
        <w:spacing w:after="120"/>
      </w:pPr>
      <w:r>
        <w:t>составной частью сил обеспечения безопасности Российской Федерации и в пределах предоставленных им полномочий обеспечивают безопасность личности, общества и государства.</w:t>
      </w:r>
    </w:p>
    <w:p w14:paraId="4A2B9BA3" w14:textId="77777777" w:rsidR="004863DE" w:rsidRDefault="004863DE" w:rsidP="000E688B">
      <w:pPr>
        <w:widowControl/>
        <w:spacing w:after="120"/>
      </w:pPr>
      <w:r>
        <w:t>Органы федеральной службы безопасности представляют собой единую централизованную систему, в которую входят:</w:t>
      </w:r>
    </w:p>
    <w:p w14:paraId="05FE9BE7" w14:textId="77777777" w:rsidR="004863DE" w:rsidRDefault="004863DE" w:rsidP="000E688B">
      <w:pPr>
        <w:widowControl/>
        <w:spacing w:after="120"/>
      </w:pPr>
      <w:r>
        <w:t>Федеральная служба безопасности Российской Федерации; управления (отделы) Федеральной службы безопасности</w:t>
      </w:r>
    </w:p>
    <w:p w14:paraId="13AF9EAC" w14:textId="77777777" w:rsidR="004863DE" w:rsidRDefault="004863DE" w:rsidP="000E688B">
      <w:pPr>
        <w:widowControl/>
        <w:spacing w:after="120"/>
      </w:pPr>
      <w:r>
        <w:t>Российской Федерации по отдельным регионам и субъектам Российской Федерации (территориальные органы безопасности);</w:t>
      </w:r>
    </w:p>
    <w:p w14:paraId="5366F756" w14:textId="77777777" w:rsidR="004863DE" w:rsidRDefault="004863DE" w:rsidP="000E688B">
      <w:pPr>
        <w:widowControl/>
        <w:spacing w:after="120"/>
      </w:pPr>
      <w:r>
        <w:t xml:space="preserve">управления (отделы) Федеральной службы безопасности Российской Федерации в </w:t>
      </w:r>
      <w:proofErr w:type="spellStart"/>
      <w:r>
        <w:t>Вооруженных</w:t>
      </w:r>
      <w:proofErr w:type="spellEnd"/>
      <w:r>
        <w:t xml:space="preserve"> Силах Российской Федерации, войсках и иных воинских формированиях, а также в их органах управления (органы безопасности в войсках).</w:t>
      </w:r>
    </w:p>
    <w:p w14:paraId="302B89B1" w14:textId="77777777" w:rsidR="004863DE" w:rsidRDefault="004863DE" w:rsidP="000E688B">
      <w:pPr>
        <w:widowControl/>
        <w:spacing w:after="120"/>
      </w:pPr>
      <w:r>
        <w:t>К органам федеральной службы безопасности относятся:</w:t>
      </w:r>
    </w:p>
    <w:p w14:paraId="114E10EA" w14:textId="77777777" w:rsidR="004863DE" w:rsidRDefault="004863DE" w:rsidP="000E688B">
      <w:pPr>
        <w:widowControl/>
        <w:spacing w:after="120"/>
      </w:pPr>
      <w:r>
        <w:t>федеральный орган исполнительной власти в области обеспечения безопасности;</w:t>
      </w:r>
    </w:p>
    <w:p w14:paraId="7AEB8AAA" w14:textId="77777777" w:rsidR="004863DE" w:rsidRDefault="004863DE" w:rsidP="000E688B">
      <w:pPr>
        <w:widowControl/>
        <w:spacing w:after="120"/>
      </w:pPr>
      <w:r>
        <w:t>управления (отделы) федерального органа исполнительной власти в области обеспечения безопасности по отдельным регионам и субъектам Российской Федерации (территориальные органы безопасности);</w:t>
      </w:r>
    </w:p>
    <w:p w14:paraId="39339BA9" w14:textId="77777777" w:rsidR="004863DE" w:rsidRDefault="004863DE" w:rsidP="000E688B">
      <w:pPr>
        <w:widowControl/>
        <w:spacing w:after="120"/>
      </w:pPr>
      <w:r>
        <w:t xml:space="preserve">управления (отделы) федерального органа исполнительной власти в области обеспечения безопасности в </w:t>
      </w:r>
      <w:proofErr w:type="spellStart"/>
      <w:r>
        <w:t>Вооруженных</w:t>
      </w:r>
      <w:proofErr w:type="spellEnd"/>
      <w:r>
        <w:t xml:space="preserve"> Силах Российской Федерации, других войсках и воинских формированиях, а также в их органах управления (органы безопасности в войсках);</w:t>
      </w:r>
    </w:p>
    <w:p w14:paraId="0BE77EA2" w14:textId="77777777" w:rsidR="004863DE" w:rsidRDefault="004863DE" w:rsidP="000E688B">
      <w:pPr>
        <w:widowControl/>
        <w:spacing w:after="120"/>
      </w:pPr>
      <w:r>
        <w:t>управления (отделы, отряды) федерального органа исполнительной власти в области обеспечения безопасности по пограничной службе (пограничные органы);</w:t>
      </w:r>
    </w:p>
    <w:p w14:paraId="4AF1D754" w14:textId="77777777" w:rsidR="004863DE" w:rsidRDefault="004863DE" w:rsidP="000E688B">
      <w:pPr>
        <w:widowControl/>
        <w:spacing w:after="120"/>
      </w:pPr>
      <w:r>
        <w:t>другие управления (отделы) федерального органа исполнительной власти в области обеспечения безопасности, осуществляющие отдельные полномочия данного органа или обеспечивающие деятельность органов федеральной службы безопасности (другие органы безопасности);</w:t>
      </w:r>
    </w:p>
    <w:p w14:paraId="3ADEA07C" w14:textId="77777777" w:rsidR="004863DE" w:rsidRDefault="004863DE" w:rsidP="000E688B">
      <w:pPr>
        <w:widowControl/>
        <w:spacing w:after="120"/>
      </w:pPr>
      <w:r>
        <w:t>авиационные подразделения, центры специальной подготовки, подразделения специального назначения, предприятия,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и подразделения, предназначенные для обеспечения деятельности федеральной службы безопасности.</w:t>
      </w:r>
    </w:p>
    <w:p w14:paraId="09BF8F44" w14:textId="77777777" w:rsidR="004863DE" w:rsidRDefault="004863DE" w:rsidP="000E688B">
      <w:pPr>
        <w:widowControl/>
        <w:spacing w:after="120"/>
      </w:pPr>
      <w:r>
        <w:t>Территориальные органы безопасности, органы безопасности в войсках, пограничные органы и другие органы безопасности являются территориальными органами федерального органа исполнительной власти в области обеспечения безопасности и находятся в его прямом подчинении.</w:t>
      </w:r>
    </w:p>
    <w:p w14:paraId="6240FD7A" w14:textId="77777777" w:rsidR="000E688B" w:rsidRDefault="004863DE" w:rsidP="000E688B">
      <w:pPr>
        <w:widowControl/>
        <w:spacing w:after="120"/>
      </w:pPr>
      <w:r>
        <w:t>Федеральный закон от 03.04.1995 № 40-ФЗ "О федеральной службе безопасности в Российской Федерации" ст. 1, 2 (СЗРФ, 1995, № 15, ст. 1269) в ред. Федерального закона от 30.06.2003 № 86-ФЗ, ст. 8 (СЗРФ, 2003, № 27, ч. I, ст. 2700); Федерального закона от 07.03.2005№ 15-ФЗ, ст. 5 (СЗРФ, 2005, №10, ст. 763)</w:t>
      </w:r>
    </w:p>
    <w:p w14:paraId="2822EF0D" w14:textId="5105B015" w:rsidR="004863DE" w:rsidRDefault="004863DE" w:rsidP="000E688B">
      <w:pPr>
        <w:widowControl/>
        <w:spacing w:after="120"/>
      </w:pPr>
      <w:r>
        <w:t>Оружие</w:t>
      </w:r>
    </w:p>
    <w:p w14:paraId="5F397FDE" w14:textId="77777777" w:rsidR="004863DE" w:rsidRDefault="004863DE" w:rsidP="000E688B">
      <w:pPr>
        <w:widowControl/>
        <w:spacing w:after="120"/>
      </w:pPr>
      <w:r>
        <w:lastRenderedPageBreak/>
        <w:t>оружие - устройства и предметы, конструктивно</w:t>
      </w:r>
      <w:r w:rsidR="00002300">
        <w:t xml:space="preserve"> </w:t>
      </w:r>
      <w:r>
        <w:t>предназначенные для поражения живой или иной цели, подачи сигналов; &lt;...&gt;</w:t>
      </w:r>
    </w:p>
    <w:p w14:paraId="3BEB3FB1" w14:textId="77777777" w:rsidR="004863DE" w:rsidRDefault="004863DE" w:rsidP="000E688B">
      <w:pPr>
        <w:widowControl/>
        <w:spacing w:after="120"/>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14:paraId="4AF72D2F" w14:textId="77777777" w:rsidR="004863DE" w:rsidRDefault="004863DE" w:rsidP="000E688B">
      <w:pPr>
        <w:widowControl/>
        <w:spacing w:after="120"/>
        <w:jc w:val="right"/>
      </w:pPr>
      <w:r>
        <w:t>Федеральный закон от 13.12.1996</w:t>
      </w:r>
    </w:p>
    <w:p w14:paraId="53CEA62D" w14:textId="02BF0509" w:rsidR="004863DE" w:rsidRDefault="004863DE" w:rsidP="000E688B">
      <w:pPr>
        <w:widowControl/>
        <w:spacing w:after="120"/>
      </w:pPr>
      <w:r>
        <w:t>№ 150-ФЗ "Об оружии", ст. 1 (</w:t>
      </w:r>
      <w:r w:rsidR="000E688B">
        <w:t xml:space="preserve">СЗ РФ, </w:t>
      </w:r>
      <w:r>
        <w:t>1996, № 51, ст. 5681)</w:t>
      </w:r>
    </w:p>
    <w:p w14:paraId="39C9DFE5" w14:textId="77777777" w:rsidR="004863DE" w:rsidRDefault="004863DE" w:rsidP="000E688B">
      <w:pPr>
        <w:widowControl/>
        <w:spacing w:after="120"/>
      </w:pPr>
      <w:r>
        <w:t>Оружие массового поражения</w:t>
      </w:r>
    </w:p>
    <w:p w14:paraId="109F1BFA" w14:textId="77777777" w:rsidR="004863DE" w:rsidRDefault="004863DE" w:rsidP="000E688B">
      <w:pPr>
        <w:widowControl/>
        <w:spacing w:after="120"/>
      </w:pPr>
      <w:r>
        <w:t>оружие массового поражения -ядерное, химическое, бактериологическое (биологическое) и токсинное оружие;</w:t>
      </w:r>
    </w:p>
    <w:p w14:paraId="4300F9BF" w14:textId="77777777" w:rsidR="004863DE" w:rsidRDefault="004863DE" w:rsidP="000E688B">
      <w:pPr>
        <w:widowControl/>
        <w:spacing w:after="120"/>
      </w:pPr>
      <w:r>
        <w:t>Федеральный закон от 18.07.1999 № 183-ФЗ "Об экспортном контроле", ст. 1 (СЗ РФ, 1999, № 30, ст. 3774) в ред. Федерального закона от 29.11.2007</w:t>
      </w:r>
    </w:p>
    <w:p w14:paraId="1779E982" w14:textId="77777777" w:rsidR="004863DE" w:rsidRDefault="004863DE" w:rsidP="000E688B">
      <w:pPr>
        <w:widowControl/>
        <w:spacing w:after="120"/>
      </w:pPr>
      <w:r>
        <w:t>№ 283-ФЗ, ст. 1 (СЗ РФ, 2007, № 49,</w:t>
      </w:r>
    </w:p>
    <w:p w14:paraId="3AFFE0E4" w14:textId="77777777" w:rsidR="004863DE" w:rsidRDefault="004863DE" w:rsidP="000E688B">
      <w:pPr>
        <w:widowControl/>
        <w:spacing w:after="120"/>
      </w:pPr>
      <w:r>
        <w:t>ст. 6044)</w:t>
      </w:r>
    </w:p>
    <w:p w14:paraId="05635B4E" w14:textId="77777777" w:rsidR="004863DE" w:rsidRDefault="004863DE" w:rsidP="000E688B">
      <w:pPr>
        <w:widowControl/>
        <w:spacing w:after="120"/>
      </w:pPr>
      <w:r>
        <w:t xml:space="preserve">Оружие </w:t>
      </w:r>
      <w:proofErr w:type="spellStart"/>
      <w:r>
        <w:t>нелетального</w:t>
      </w:r>
      <w:proofErr w:type="spellEnd"/>
      <w:r>
        <w:t xml:space="preserve"> и имитационного действия - см. Специальные средства и материалы обеспечения специальных антитеррористических формирований</w:t>
      </w:r>
    </w:p>
    <w:p w14:paraId="4FB275F5" w14:textId="77777777" w:rsidR="004863DE" w:rsidRDefault="004863DE" w:rsidP="000E688B">
      <w:pPr>
        <w:widowControl/>
        <w:spacing w:after="120"/>
      </w:pPr>
      <w:r>
        <w:t>Оружие самообороны</w:t>
      </w:r>
    </w:p>
    <w:p w14:paraId="0C6421CE" w14:textId="77777777" w:rsidR="004863DE" w:rsidRDefault="004863DE" w:rsidP="000E688B">
      <w:pPr>
        <w:widowControl/>
        <w:spacing w:after="120"/>
      </w:pPr>
      <w:r>
        <w:t>оружие самообороны:</w:t>
      </w:r>
    </w:p>
    <w:p w14:paraId="7871A197" w14:textId="77777777" w:rsidR="004863DE" w:rsidRDefault="004863DE" w:rsidP="000E688B">
      <w:pPr>
        <w:widowControl/>
        <w:spacing w:after="120"/>
      </w:pPr>
      <w:r>
        <w:t>огнестрельное гладкоствольное длинноствольное оружие, в том числе с патронами травматического действия, соответствующими нормам Министерства здравоохранения Российской Федерации;</w:t>
      </w:r>
    </w:p>
    <w:p w14:paraId="3A51222E" w14:textId="77777777" w:rsidR="004863DE" w:rsidRDefault="004863DE" w:rsidP="000E688B">
      <w:pPr>
        <w:widowControl/>
        <w:spacing w:after="120"/>
      </w:pPr>
      <w:r>
        <w:t>огнестрельное бесствольное оружие отечественного производства с патронами травматического, газового и светозвукового действия, соответствующими нормам Министерства здравоохранения Российской Федерации;</w:t>
      </w:r>
    </w:p>
    <w:p w14:paraId="55991028" w14:textId="77777777" w:rsidR="004863DE" w:rsidRDefault="004863DE" w:rsidP="000E688B">
      <w:pPr>
        <w:widowControl/>
        <w:spacing w:after="120"/>
      </w:pPr>
      <w:r>
        <w:t xml:space="preserve">газовое оружие: газовые пистолеты и револьверы, в том числе патроны к ним, механические распылители, аэрозольные и другие устройства, </w:t>
      </w:r>
      <w:proofErr w:type="spellStart"/>
      <w:r>
        <w:t>снаряженные</w:t>
      </w:r>
      <w:proofErr w:type="spellEnd"/>
      <w:r>
        <w:t xml:space="preserve"> слезоточивыми или раздражающими веществами, </w:t>
      </w:r>
      <w:proofErr w:type="spellStart"/>
      <w:r>
        <w:t>разрешенными</w:t>
      </w:r>
      <w:proofErr w:type="spellEnd"/>
      <w:r>
        <w:t xml:space="preserve"> к применению Министерством здравоохранения Российской Федерации;</w:t>
      </w:r>
    </w:p>
    <w:p w14:paraId="6C0DB960" w14:textId="77777777" w:rsidR="004863DE" w:rsidRDefault="004863DE" w:rsidP="000E688B">
      <w:pPr>
        <w:widowControl/>
        <w:spacing w:after="120"/>
      </w:pPr>
      <w: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Министерства здравоохранения Российской Федерации;</w:t>
      </w:r>
    </w:p>
    <w:p w14:paraId="658D98D3" w14:textId="77777777" w:rsidR="004863DE" w:rsidRDefault="004863DE" w:rsidP="000E688B">
      <w:pPr>
        <w:widowControl/>
        <w:spacing w:after="120"/>
        <w:jc w:val="right"/>
      </w:pPr>
      <w:r>
        <w:t>Федеральный закон от 13.12.1996</w:t>
      </w:r>
    </w:p>
    <w:p w14:paraId="44F6BB5B" w14:textId="6E41DF5C" w:rsidR="004863DE" w:rsidRDefault="004863DE" w:rsidP="000E688B">
      <w:pPr>
        <w:widowControl/>
        <w:spacing w:after="120"/>
      </w:pPr>
      <w:r>
        <w:t>№ 150-ФЗ "Об оружии", ст. 3 (</w:t>
      </w:r>
      <w:r w:rsidR="000E688B">
        <w:t xml:space="preserve">СЗ РФ, </w:t>
      </w:r>
      <w:r>
        <w:t>1996, № 51, ст. 5681)</w:t>
      </w:r>
    </w:p>
    <w:p w14:paraId="487E5FE9" w14:textId="77777777" w:rsidR="004863DE" w:rsidRDefault="004863DE" w:rsidP="000E688B">
      <w:pPr>
        <w:widowControl/>
        <w:spacing w:after="120"/>
      </w:pPr>
      <w:r>
        <w:t>Осаждение распылением</w:t>
      </w:r>
    </w:p>
    <w:p w14:paraId="33323CEB" w14:textId="77777777" w:rsidR="004863DE" w:rsidRDefault="004863DE" w:rsidP="000E688B">
      <w:pPr>
        <w:widowControl/>
        <w:spacing w:after="120"/>
      </w:pPr>
      <w:r>
        <w:t>Осаждение распылением - процесс нанесения внешнего покрытия, основанный на передаче импульса, когда положительные ионы ускоряются в электрическом поле в направлении к поверхности мишени (материала покрытия). Кинетическая энергия падающих на мишень ионов достаточна для выбивания атомов с поверхности мишени, которые затем осаждаются на соответствующим образом установленную подложку.</w:t>
      </w:r>
    </w:p>
    <w:p w14:paraId="2957E3F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BD0E6A7" w14:textId="77777777" w:rsidR="004863DE" w:rsidRDefault="004863DE" w:rsidP="000E688B">
      <w:pPr>
        <w:widowControl/>
        <w:spacing w:after="120"/>
      </w:pPr>
      <w:r>
        <w:lastRenderedPageBreak/>
        <w:t>05.05.2004 № 580 (СЗ РФ, 2004, № 19,</w:t>
      </w:r>
    </w:p>
    <w:p w14:paraId="082D5470" w14:textId="77777777" w:rsidR="004863DE" w:rsidRDefault="004863DE" w:rsidP="000E688B">
      <w:pPr>
        <w:widowControl/>
        <w:spacing w:after="120"/>
      </w:pPr>
      <w:r>
        <w:t>ч. II, ст. 1881)</w:t>
      </w:r>
    </w:p>
    <w:p w14:paraId="4E0CEFE7" w14:textId="77777777" w:rsidR="004863DE" w:rsidRDefault="004863DE" w:rsidP="000E688B">
      <w:pPr>
        <w:widowControl/>
        <w:spacing w:after="120"/>
      </w:pPr>
      <w:r>
        <w:t>Оснащение</w:t>
      </w:r>
    </w:p>
    <w:p w14:paraId="615C58FE" w14:textId="77777777" w:rsidR="004863DE" w:rsidRDefault="004863DE" w:rsidP="000E688B">
      <w:pPr>
        <w:widowControl/>
        <w:spacing w:after="120"/>
      </w:pPr>
      <w:r>
        <w:t>"оснащение" - материалы, технические и транспортные средства, снаряжение группы по оказанию помощи и личное снаряжение членов группы;</w:t>
      </w:r>
    </w:p>
    <w:p w14:paraId="2ECEED94" w14:textId="77777777" w:rsidR="004863DE" w:rsidRDefault="004863DE" w:rsidP="000E688B">
      <w:pPr>
        <w:widowControl/>
        <w:spacing w:after="120"/>
      </w:pPr>
      <w:r>
        <w:t>Типовое Соглашение между Правительством Российской Федерации и правительствами иностранных государств о сотрудничестве в области предупреждения и ликвидации чрезвычайных ситуаций, одобренное постановлением Правительства Российской Федерации от 30.04.1997 № 516, ст. 1 (СЗРФ, 1997, № 20, ст. 2314)</w:t>
      </w:r>
    </w:p>
    <w:p w14:paraId="537D106B" w14:textId="77777777" w:rsidR="004863DE" w:rsidRDefault="004863DE" w:rsidP="000E688B">
      <w:pPr>
        <w:widowControl/>
        <w:spacing w:after="120"/>
      </w:pPr>
      <w:r>
        <w:t>Основание для введения военного положения</w:t>
      </w:r>
    </w:p>
    <w:p w14:paraId="7FEBC7E9" w14:textId="77777777" w:rsidR="004863DE" w:rsidRDefault="004863DE" w:rsidP="000E688B">
      <w:pPr>
        <w:widowControl/>
        <w:spacing w:after="120"/>
      </w:pPr>
      <w:r>
        <w:t xml:space="preserve">В соответствии с частью 2 статьи 87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w:t>
      </w:r>
      <w:r w:rsidR="00002300">
        <w:t>её</w:t>
      </w:r>
      <w:r>
        <w:t xml:space="preserve"> местностях является агрессия против Российской Федерации или непосредственная угроза агрессии.</w:t>
      </w:r>
    </w:p>
    <w:p w14:paraId="7B9383A5" w14:textId="77777777" w:rsidR="000E688B" w:rsidRDefault="004863DE" w:rsidP="000E688B">
      <w:pPr>
        <w:widowControl/>
        <w:spacing w:after="120"/>
      </w:pPr>
      <w:r>
        <w:t>Федеральный конституционный закон от 30.01.2002№ 1-ФКЗ "О военном положении", ст. 3 (СЗ РФ, 2002, № 5, ст. 375)</w:t>
      </w:r>
    </w:p>
    <w:p w14:paraId="72C77268" w14:textId="72492814" w:rsidR="004863DE" w:rsidRDefault="004863DE" w:rsidP="000E688B">
      <w:pPr>
        <w:widowControl/>
        <w:spacing w:after="120"/>
      </w:pPr>
      <w:r>
        <w:t>Основание для выдачи лицензии на ввоз в Российскую Федерацию взрывчатых материалов промышленного назначения</w:t>
      </w:r>
    </w:p>
    <w:p w14:paraId="687CEE99" w14:textId="77777777" w:rsidR="004863DE" w:rsidRDefault="004863DE" w:rsidP="000E688B">
      <w:pPr>
        <w:widowControl/>
        <w:spacing w:after="120"/>
      </w:pPr>
      <w:r>
        <w:t>Основанием для выдачи лицензии на ввоз в Российскую Федерацию взрывчатых материалов промышленного назначения являются:</w:t>
      </w:r>
    </w:p>
    <w:p w14:paraId="1BDA564D" w14:textId="77777777" w:rsidR="004863DE" w:rsidRDefault="004863DE" w:rsidP="000E688B">
      <w:pPr>
        <w:widowControl/>
        <w:tabs>
          <w:tab w:val="left" w:pos="490"/>
        </w:tabs>
        <w:spacing w:after="120"/>
      </w:pPr>
      <w:r>
        <w:t>а)</w:t>
      </w:r>
      <w:r>
        <w:tab/>
        <w:t xml:space="preserve">выдаваемые Федеральным </w:t>
      </w:r>
      <w:proofErr w:type="gramStart"/>
      <w:r>
        <w:t>гор-</w:t>
      </w:r>
      <w:r w:rsidR="00002300">
        <w:t xml:space="preserve"> </w:t>
      </w:r>
      <w:proofErr w:type="spellStart"/>
      <w:r>
        <w:t>ным</w:t>
      </w:r>
      <w:proofErr w:type="spellEnd"/>
      <w:proofErr w:type="gramEnd"/>
      <w:r>
        <w:t xml:space="preserve"> и промышленным надзором Рос-</w:t>
      </w:r>
      <w:r w:rsidR="00002300">
        <w:t xml:space="preserve"> </w:t>
      </w:r>
      <w:r>
        <w:t>сии разрешение на применение взрыв-</w:t>
      </w:r>
      <w:r w:rsidR="00002300">
        <w:t xml:space="preserve"> </w:t>
      </w:r>
      <w:proofErr w:type="spellStart"/>
      <w:r>
        <w:t>чатых</w:t>
      </w:r>
      <w:proofErr w:type="spellEnd"/>
      <w:r>
        <w:t xml:space="preserve"> материалов промышленного на-</w:t>
      </w:r>
      <w:r w:rsidR="00002300">
        <w:t xml:space="preserve"> </w:t>
      </w:r>
      <w:r>
        <w:t>значения и документ, подтверждающий</w:t>
      </w:r>
      <w:r w:rsidR="00002300">
        <w:t xml:space="preserve"> </w:t>
      </w:r>
      <w:r>
        <w:t xml:space="preserve">полномочия на проведение работ с </w:t>
      </w:r>
      <w:proofErr w:type="spellStart"/>
      <w:r>
        <w:t>ука</w:t>
      </w:r>
      <w:proofErr w:type="spellEnd"/>
      <w:r>
        <w:t>-</w:t>
      </w:r>
      <w:r w:rsidR="00002300">
        <w:t xml:space="preserve"> </w:t>
      </w:r>
      <w:proofErr w:type="spellStart"/>
      <w:r>
        <w:t>занными</w:t>
      </w:r>
      <w:proofErr w:type="spellEnd"/>
      <w:r>
        <w:t xml:space="preserve"> материалами;</w:t>
      </w:r>
    </w:p>
    <w:p w14:paraId="222D7EF9" w14:textId="77777777" w:rsidR="004863DE" w:rsidRDefault="004863DE" w:rsidP="000E688B">
      <w:pPr>
        <w:widowControl/>
        <w:tabs>
          <w:tab w:val="left" w:pos="490"/>
        </w:tabs>
        <w:spacing w:after="120"/>
      </w:pPr>
      <w:r>
        <w:t>б)</w:t>
      </w:r>
      <w:r>
        <w:tab/>
        <w:t xml:space="preserve">заключение Российского </w:t>
      </w:r>
      <w:proofErr w:type="spellStart"/>
      <w:proofErr w:type="gramStart"/>
      <w:r>
        <w:t>агентст</w:t>
      </w:r>
      <w:proofErr w:type="spellEnd"/>
      <w:r>
        <w:t>-</w:t>
      </w:r>
      <w:r w:rsidR="00002300">
        <w:t xml:space="preserve"> </w:t>
      </w:r>
      <w:proofErr w:type="spellStart"/>
      <w:r>
        <w:t>ва</w:t>
      </w:r>
      <w:proofErr w:type="spellEnd"/>
      <w:proofErr w:type="gramEnd"/>
      <w:r>
        <w:t xml:space="preserve"> по боеприпасам о целесообразности</w:t>
      </w:r>
      <w:r w:rsidR="00002300">
        <w:t xml:space="preserve"> </w:t>
      </w:r>
      <w:r>
        <w:t xml:space="preserve">ввоза взрывчатых материалов </w:t>
      </w:r>
      <w:proofErr w:type="spellStart"/>
      <w:r>
        <w:t>промыш</w:t>
      </w:r>
      <w:proofErr w:type="spellEnd"/>
      <w:r>
        <w:t>-</w:t>
      </w:r>
      <w:r w:rsidR="00002300">
        <w:t xml:space="preserve"> </w:t>
      </w:r>
      <w:r>
        <w:t>ленного назначения;</w:t>
      </w:r>
    </w:p>
    <w:p w14:paraId="466CD65F" w14:textId="77777777" w:rsidR="004863DE" w:rsidRDefault="004863DE" w:rsidP="000E688B">
      <w:pPr>
        <w:widowControl/>
        <w:tabs>
          <w:tab w:val="left" w:pos="490"/>
        </w:tabs>
        <w:spacing w:after="120"/>
      </w:pPr>
      <w:r>
        <w:t>в)</w:t>
      </w:r>
      <w:r>
        <w:tab/>
        <w:t>разрешение органов внутренних</w:t>
      </w:r>
      <w:r w:rsidR="00002300">
        <w:t xml:space="preserve"> </w:t>
      </w:r>
      <w:r>
        <w:t>дел Российской</w:t>
      </w:r>
    </w:p>
    <w:p w14:paraId="5868D207" w14:textId="77777777" w:rsidR="004863DE" w:rsidRDefault="004863DE" w:rsidP="000E688B">
      <w:pPr>
        <w:widowControl/>
        <w:spacing w:after="120"/>
      </w:pPr>
      <w:r>
        <w:t>Федерации на перемещение взрывчатых материалов промышленного назначения по территории Российской Федерации в случае перевозки их автомобильным, морским и речным транспортом;</w:t>
      </w:r>
    </w:p>
    <w:p w14:paraId="484E3660" w14:textId="77777777" w:rsidR="004863DE" w:rsidRDefault="004863DE" w:rsidP="000E688B">
      <w:pPr>
        <w:widowControl/>
        <w:tabs>
          <w:tab w:val="left" w:pos="490"/>
        </w:tabs>
        <w:spacing w:after="120"/>
      </w:pPr>
      <w:r>
        <w:t>г)</w:t>
      </w:r>
      <w:r>
        <w:tab/>
        <w:t xml:space="preserve">сертификат соответствия на </w:t>
      </w:r>
      <w:proofErr w:type="spellStart"/>
      <w:proofErr w:type="gramStart"/>
      <w:r>
        <w:t>вво</w:t>
      </w:r>
      <w:proofErr w:type="spellEnd"/>
      <w:r>
        <w:t>-</w:t>
      </w:r>
      <w:r w:rsidR="00002300">
        <w:t xml:space="preserve"> </w:t>
      </w:r>
      <w:proofErr w:type="spellStart"/>
      <w:r>
        <w:t>зимые</w:t>
      </w:r>
      <w:proofErr w:type="spellEnd"/>
      <w:proofErr w:type="gramEnd"/>
      <w:r>
        <w:t xml:space="preserve"> взрывчатые материалы </w:t>
      </w:r>
      <w:proofErr w:type="spellStart"/>
      <w:r>
        <w:t>промыш</w:t>
      </w:r>
      <w:proofErr w:type="spellEnd"/>
      <w:r>
        <w:t>-</w:t>
      </w:r>
      <w:r w:rsidR="00002300">
        <w:t xml:space="preserve"> </w:t>
      </w:r>
      <w:r>
        <w:t>ленного назначения, выданный в уста-</w:t>
      </w:r>
      <w:r w:rsidR="00002300">
        <w:t xml:space="preserve"> </w:t>
      </w:r>
      <w:proofErr w:type="spellStart"/>
      <w:r>
        <w:t>новленном</w:t>
      </w:r>
      <w:proofErr w:type="spellEnd"/>
      <w:r>
        <w:t xml:space="preserve"> порядке;</w:t>
      </w:r>
    </w:p>
    <w:p w14:paraId="7B88E6ED" w14:textId="77777777" w:rsidR="004863DE" w:rsidRDefault="004863DE" w:rsidP="000E688B">
      <w:pPr>
        <w:widowControl/>
        <w:tabs>
          <w:tab w:val="left" w:pos="490"/>
        </w:tabs>
        <w:spacing w:after="120"/>
      </w:pPr>
      <w:r>
        <w:t>д)</w:t>
      </w:r>
      <w:r>
        <w:tab/>
        <w:t>лицензии на производство, и (или)</w:t>
      </w:r>
      <w:r w:rsidR="00002300">
        <w:t xml:space="preserve"> </w:t>
      </w:r>
      <w:r>
        <w:t>распространение, и (или) применение</w:t>
      </w:r>
      <w:r w:rsidR="00002300">
        <w:t xml:space="preserve"> </w:t>
      </w:r>
      <w:r>
        <w:t xml:space="preserve">взрывчатых материалов </w:t>
      </w:r>
      <w:proofErr w:type="gramStart"/>
      <w:r>
        <w:t>промышленно-</w:t>
      </w:r>
      <w:r w:rsidR="00002300">
        <w:t xml:space="preserve"> </w:t>
      </w:r>
      <w:proofErr w:type="spellStart"/>
      <w:r>
        <w:t>го</w:t>
      </w:r>
      <w:proofErr w:type="spellEnd"/>
      <w:proofErr w:type="gramEnd"/>
      <w:r>
        <w:t xml:space="preserve"> назначения.</w:t>
      </w:r>
    </w:p>
    <w:p w14:paraId="4E0FFB12" w14:textId="77777777" w:rsidR="004863DE" w:rsidRDefault="004863DE" w:rsidP="000E688B">
      <w:pPr>
        <w:widowControl/>
        <w:spacing w:after="120"/>
      </w:pPr>
      <w:r>
        <w:t xml:space="preserve">Положение об осуществлении ввоза в Российскую Федерацию, вывоза из Российской Федерации и транзита по территории Российской Федерации взрывчатых веществ, в том числе после утилизации боеприпасов, а также отходов их производства, средств взрывания, порохов промышленного назначения и пиротехнических изделий,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561FCDCF" w14:textId="77777777" w:rsidR="004863DE" w:rsidRDefault="004863DE" w:rsidP="000E688B">
      <w:pPr>
        <w:widowControl/>
        <w:spacing w:after="120"/>
      </w:pPr>
      <w:r>
        <w:t>12.07.2000 № 512, п. 5 (СЗ РФ, 2000,</w:t>
      </w:r>
    </w:p>
    <w:p w14:paraId="1D276A19" w14:textId="77777777" w:rsidR="004863DE" w:rsidRDefault="004863DE" w:rsidP="000E688B">
      <w:pPr>
        <w:widowControl/>
        <w:spacing w:after="120"/>
      </w:pPr>
      <w:r>
        <w:t>№ 29, ст. 3098)</w:t>
      </w:r>
    </w:p>
    <w:p w14:paraId="0C1E0A24" w14:textId="77777777" w:rsidR="004863DE" w:rsidRDefault="004863DE" w:rsidP="000E688B">
      <w:pPr>
        <w:widowControl/>
        <w:spacing w:after="120"/>
      </w:pPr>
      <w:r>
        <w:t>Основание для выдачи лицензии на вывоз из Российской Федерации взрывчатых материалов промышленного назначения</w:t>
      </w:r>
    </w:p>
    <w:p w14:paraId="7777BE5F" w14:textId="77777777" w:rsidR="004863DE" w:rsidRDefault="004863DE" w:rsidP="000E688B">
      <w:pPr>
        <w:widowControl/>
        <w:spacing w:after="120"/>
      </w:pPr>
      <w:r>
        <w:t>Основанием для выдачи лицензии на вывоз из Российской Федерации взрывчатых материалов промышленного назначения являются:</w:t>
      </w:r>
    </w:p>
    <w:p w14:paraId="47CF44A9" w14:textId="77777777" w:rsidR="004863DE" w:rsidRDefault="004863DE" w:rsidP="000E688B">
      <w:pPr>
        <w:widowControl/>
        <w:tabs>
          <w:tab w:val="left" w:pos="485"/>
        </w:tabs>
        <w:spacing w:after="120"/>
      </w:pPr>
      <w:r>
        <w:lastRenderedPageBreak/>
        <w:t>а)</w:t>
      </w:r>
      <w:r>
        <w:tab/>
      </w:r>
      <w:r w:rsidR="00002300">
        <w:t>утверждённый</w:t>
      </w:r>
      <w:r>
        <w:t xml:space="preserve"> Российским </w:t>
      </w:r>
      <w:proofErr w:type="gramStart"/>
      <w:r>
        <w:t>агент-</w:t>
      </w:r>
      <w:r w:rsidR="00002300">
        <w:t xml:space="preserve"> </w:t>
      </w:r>
      <w:proofErr w:type="spellStart"/>
      <w:r>
        <w:t>ством</w:t>
      </w:r>
      <w:proofErr w:type="spellEnd"/>
      <w:proofErr w:type="gramEnd"/>
      <w:r>
        <w:t xml:space="preserve"> по боеприпасам баланс </w:t>
      </w:r>
      <w:proofErr w:type="spellStart"/>
      <w:r>
        <w:t>производ</w:t>
      </w:r>
      <w:proofErr w:type="spellEnd"/>
      <w:r>
        <w:t>-</w:t>
      </w:r>
      <w:r w:rsidR="00002300">
        <w:t xml:space="preserve"> </w:t>
      </w:r>
      <w:proofErr w:type="spellStart"/>
      <w:r>
        <w:t>ства</w:t>
      </w:r>
      <w:proofErr w:type="spellEnd"/>
      <w:r>
        <w:t>, распространения и применения</w:t>
      </w:r>
      <w:r w:rsidR="00002300">
        <w:t xml:space="preserve"> </w:t>
      </w:r>
      <w:r>
        <w:t>взрывчатых материалов промышленно-</w:t>
      </w:r>
      <w:r w:rsidR="00002300">
        <w:t xml:space="preserve"> </w:t>
      </w:r>
      <w:proofErr w:type="spellStart"/>
      <w:r>
        <w:t>го</w:t>
      </w:r>
      <w:proofErr w:type="spellEnd"/>
      <w:r>
        <w:t xml:space="preserve"> назначения;</w:t>
      </w:r>
    </w:p>
    <w:p w14:paraId="7589F4DD" w14:textId="77777777" w:rsidR="004863DE" w:rsidRDefault="004863DE" w:rsidP="000E688B">
      <w:pPr>
        <w:widowControl/>
        <w:tabs>
          <w:tab w:val="left" w:pos="485"/>
        </w:tabs>
        <w:spacing w:after="120"/>
      </w:pPr>
      <w:r>
        <w:t>б)</w:t>
      </w:r>
      <w:r>
        <w:tab/>
        <w:t>лицензии на производство и (или)</w:t>
      </w:r>
      <w:r w:rsidR="00002300">
        <w:t xml:space="preserve"> </w:t>
      </w:r>
      <w:r>
        <w:t xml:space="preserve">распространение взрывчатых </w:t>
      </w:r>
      <w:proofErr w:type="spellStart"/>
      <w:proofErr w:type="gramStart"/>
      <w:r>
        <w:t>материа</w:t>
      </w:r>
      <w:proofErr w:type="spellEnd"/>
      <w:r>
        <w:t>-</w:t>
      </w:r>
      <w:r w:rsidR="00002300">
        <w:t xml:space="preserve"> </w:t>
      </w:r>
      <w:r>
        <w:t>лов</w:t>
      </w:r>
      <w:proofErr w:type="gramEnd"/>
      <w:r>
        <w:t xml:space="preserve"> промышленного назначения;</w:t>
      </w:r>
    </w:p>
    <w:p w14:paraId="4883AA96" w14:textId="77777777" w:rsidR="004863DE" w:rsidRDefault="004863DE" w:rsidP="000E688B">
      <w:pPr>
        <w:widowControl/>
        <w:tabs>
          <w:tab w:val="left" w:pos="485"/>
        </w:tabs>
        <w:spacing w:after="120"/>
      </w:pPr>
      <w:r>
        <w:t>в)</w:t>
      </w:r>
      <w:r>
        <w:tab/>
        <w:t>контракт (договор) с обязательным</w:t>
      </w:r>
      <w:r w:rsidR="00002300">
        <w:t xml:space="preserve"> </w:t>
      </w:r>
      <w:r>
        <w:t xml:space="preserve">указанием в нем цели и места </w:t>
      </w:r>
      <w:proofErr w:type="spellStart"/>
      <w:proofErr w:type="gramStart"/>
      <w:r>
        <w:t>примене</w:t>
      </w:r>
      <w:proofErr w:type="spellEnd"/>
      <w:r>
        <w:t>-</w:t>
      </w:r>
      <w:r w:rsidR="00002300">
        <w:t xml:space="preserve"> </w:t>
      </w:r>
      <w:proofErr w:type="spellStart"/>
      <w:r>
        <w:t>ния</w:t>
      </w:r>
      <w:proofErr w:type="spellEnd"/>
      <w:proofErr w:type="gramEnd"/>
      <w:r>
        <w:t xml:space="preserve"> приобретаемых взрывчатых мате-</w:t>
      </w:r>
      <w:r w:rsidR="00002300">
        <w:t xml:space="preserve"> </w:t>
      </w:r>
      <w:r>
        <w:t>риалов промышленного назначения;</w:t>
      </w:r>
    </w:p>
    <w:p w14:paraId="7E341055" w14:textId="77777777" w:rsidR="004863DE" w:rsidRDefault="004863DE" w:rsidP="000E688B">
      <w:pPr>
        <w:widowControl/>
        <w:tabs>
          <w:tab w:val="left" w:pos="485"/>
        </w:tabs>
        <w:spacing w:after="120"/>
      </w:pPr>
      <w:r>
        <w:t>г)</w:t>
      </w:r>
      <w:r>
        <w:tab/>
        <w:t xml:space="preserve">письменные гарантии </w:t>
      </w:r>
      <w:proofErr w:type="spellStart"/>
      <w:proofErr w:type="gramStart"/>
      <w:r>
        <w:t>компетент</w:t>
      </w:r>
      <w:proofErr w:type="spellEnd"/>
      <w:r>
        <w:t>-</w:t>
      </w:r>
      <w:r w:rsidR="00002300">
        <w:t xml:space="preserve"> </w:t>
      </w:r>
      <w:proofErr w:type="spellStart"/>
      <w:r>
        <w:t>ных</w:t>
      </w:r>
      <w:proofErr w:type="spellEnd"/>
      <w:proofErr w:type="gramEnd"/>
      <w:r>
        <w:t xml:space="preserve"> государственных органов страны -</w:t>
      </w:r>
      <w:r w:rsidR="00002300">
        <w:t xml:space="preserve"> </w:t>
      </w:r>
      <w:proofErr w:type="spellStart"/>
      <w:r>
        <w:t>импортера</w:t>
      </w:r>
      <w:proofErr w:type="spellEnd"/>
      <w:r>
        <w:t xml:space="preserve">, подтверждающие </w:t>
      </w:r>
      <w:proofErr w:type="spellStart"/>
      <w:r>
        <w:t>использо</w:t>
      </w:r>
      <w:proofErr w:type="spellEnd"/>
      <w:r>
        <w:t>-</w:t>
      </w:r>
      <w:r w:rsidR="00002300">
        <w:t xml:space="preserve"> </w:t>
      </w:r>
      <w:proofErr w:type="spellStart"/>
      <w:r>
        <w:t>вание</w:t>
      </w:r>
      <w:proofErr w:type="spellEnd"/>
      <w:r>
        <w:t xml:space="preserve"> приобретаемых взрывчатых мате-</w:t>
      </w:r>
      <w:r w:rsidR="00002300">
        <w:t xml:space="preserve"> </w:t>
      </w:r>
      <w:r>
        <w:t xml:space="preserve">риалов промышленного назначения </w:t>
      </w:r>
      <w:proofErr w:type="spellStart"/>
      <w:r>
        <w:t>ис</w:t>
      </w:r>
      <w:proofErr w:type="spellEnd"/>
      <w:r>
        <w:t>-</w:t>
      </w:r>
      <w:r w:rsidR="00002300">
        <w:t xml:space="preserve"> </w:t>
      </w:r>
      <w:proofErr w:type="spellStart"/>
      <w:r>
        <w:t>ключительно</w:t>
      </w:r>
      <w:proofErr w:type="spellEnd"/>
      <w:r>
        <w:t xml:space="preserve"> в мирных целях;</w:t>
      </w:r>
    </w:p>
    <w:p w14:paraId="2E6396E6" w14:textId="77777777" w:rsidR="004863DE" w:rsidRDefault="004863DE" w:rsidP="000E688B">
      <w:pPr>
        <w:widowControl/>
        <w:tabs>
          <w:tab w:val="left" w:pos="542"/>
        </w:tabs>
        <w:spacing w:after="120"/>
      </w:pPr>
      <w:r>
        <w:t>д)</w:t>
      </w:r>
      <w:r>
        <w:tab/>
        <w:t>разрешение органов внутренних</w:t>
      </w:r>
      <w:r w:rsidR="00002300">
        <w:t xml:space="preserve"> </w:t>
      </w:r>
      <w:r>
        <w:t xml:space="preserve">дел Российской Федерации на </w:t>
      </w:r>
      <w:proofErr w:type="spellStart"/>
      <w:proofErr w:type="gramStart"/>
      <w:r>
        <w:t>переме</w:t>
      </w:r>
      <w:proofErr w:type="spellEnd"/>
      <w:r>
        <w:t>-</w:t>
      </w:r>
      <w:r w:rsidR="00002300">
        <w:t xml:space="preserve"> </w:t>
      </w:r>
      <w:proofErr w:type="spellStart"/>
      <w:r>
        <w:t>щение</w:t>
      </w:r>
      <w:proofErr w:type="spellEnd"/>
      <w:proofErr w:type="gramEnd"/>
      <w:r>
        <w:t xml:space="preserve"> взрывчатых материалов про-</w:t>
      </w:r>
      <w:r w:rsidR="00002300">
        <w:t xml:space="preserve"> </w:t>
      </w:r>
      <w:proofErr w:type="spellStart"/>
      <w:r>
        <w:t>мышленного</w:t>
      </w:r>
      <w:proofErr w:type="spellEnd"/>
      <w:r>
        <w:t xml:space="preserve"> назначения по территории</w:t>
      </w:r>
      <w:r w:rsidR="00002300">
        <w:t xml:space="preserve"> </w:t>
      </w:r>
      <w:r>
        <w:t>Российской Федерации в случае пере-</w:t>
      </w:r>
      <w:r w:rsidR="00002300">
        <w:t xml:space="preserve"> </w:t>
      </w:r>
      <w:r>
        <w:t>возки их автомобильным, морским и</w:t>
      </w:r>
      <w:r w:rsidR="00002300">
        <w:t xml:space="preserve"> </w:t>
      </w:r>
      <w:r>
        <w:t>речным транспортом.</w:t>
      </w:r>
    </w:p>
    <w:p w14:paraId="3DA0BF82" w14:textId="77777777" w:rsidR="004863DE" w:rsidRDefault="004863DE" w:rsidP="000E688B">
      <w:pPr>
        <w:widowControl/>
        <w:spacing w:after="120"/>
      </w:pPr>
      <w:r>
        <w:t xml:space="preserve">Положение об осуществлении ввоза в Российскую Федерацию, вывоза из Российской Федерации и транзита по территории Российской Федерации </w:t>
      </w:r>
      <w:proofErr w:type="spellStart"/>
      <w:r>
        <w:t>взрывчатыхвеществ</w:t>
      </w:r>
      <w:proofErr w:type="spellEnd"/>
      <w:r>
        <w:t xml:space="preserve">, </w:t>
      </w:r>
      <w:proofErr w:type="spellStart"/>
      <w:r>
        <w:t>втомчисле</w:t>
      </w:r>
      <w:proofErr w:type="spellEnd"/>
      <w:r>
        <w:t xml:space="preserve"> после утилизации боеприпасов, а также отходов их производства, средств взрывания, порохов промышленного назначения и пиротехнических изделий,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5ADFC2C7" w14:textId="77777777" w:rsidR="004863DE" w:rsidRDefault="004863DE" w:rsidP="000E688B">
      <w:pPr>
        <w:widowControl/>
        <w:spacing w:after="120"/>
      </w:pPr>
      <w:r>
        <w:t>12.07.2000 № 512, п. 6 (СЗ РФ, 2000,</w:t>
      </w:r>
    </w:p>
    <w:p w14:paraId="5540435A" w14:textId="77777777" w:rsidR="004863DE" w:rsidRDefault="004863DE" w:rsidP="000E688B">
      <w:pPr>
        <w:widowControl/>
        <w:spacing w:after="120"/>
      </w:pPr>
      <w:r>
        <w:t>№ 29, ст. 3098)</w:t>
      </w:r>
    </w:p>
    <w:p w14:paraId="1D64C597" w14:textId="77777777" w:rsidR="004863DE" w:rsidRDefault="004863DE" w:rsidP="000E688B">
      <w:pPr>
        <w:widowControl/>
        <w:spacing w:after="120"/>
      </w:pPr>
      <w:r>
        <w:t>Основания применения мер безопасности</w:t>
      </w:r>
    </w:p>
    <w:p w14:paraId="3DFCE8EE" w14:textId="77777777" w:rsidR="004863DE" w:rsidRDefault="004863DE" w:rsidP="000E688B">
      <w:pPr>
        <w:widowControl/>
        <w:spacing w:after="120"/>
      </w:pPr>
      <w:r>
        <w:t>Основаниями применения мер безопасности являются данные о наличии реальной угрозы убийства защищаемого лица, насилия над ним, уничтожения или повреждения его имущества в связи с участием в уголовном судопроизводстве, установленные органом, принимающим решение об осуществлении государственной защиты.</w:t>
      </w:r>
    </w:p>
    <w:p w14:paraId="2A80B958" w14:textId="77777777" w:rsidR="004863DE" w:rsidRDefault="004863DE" w:rsidP="000E688B">
      <w:pPr>
        <w:widowControl/>
        <w:spacing w:after="120"/>
      </w:pPr>
      <w:r>
        <w:t>Меры безопасности применяются на основании письменного заявления защищаемого лица или с его согласия, выраженного в письменной форме, а в отношении несовершеннолетних - на основании письменного заявления его родителей или лиц, их заменяющих, а также уполномоченных представителей органов опеки и попечительства (в случае отсутствия родителей или лиц, их заменяющих) или с их согласия, выраженного в письменной форме.</w:t>
      </w:r>
    </w:p>
    <w:p w14:paraId="2753385E" w14:textId="77777777" w:rsidR="004863DE" w:rsidRDefault="004863DE" w:rsidP="000E688B">
      <w:pPr>
        <w:widowControl/>
        <w:spacing w:after="120"/>
      </w:pPr>
      <w:r>
        <w:t>Федеральный закон 20.08.2004 № 119-ФЗ "О государственной защите потерпевших, свидетелей и иных участников уголовного судопроизводства", ст. 16(СЗРФ, 2004, №34, ст. 3534)</w:t>
      </w:r>
    </w:p>
    <w:p w14:paraId="3EA627FE" w14:textId="77777777" w:rsidR="004863DE" w:rsidRDefault="004863DE" w:rsidP="000E688B">
      <w:pPr>
        <w:widowControl/>
        <w:spacing w:after="120"/>
      </w:pPr>
      <w:r>
        <w:t>Основной элемент</w:t>
      </w:r>
    </w:p>
    <w:p w14:paraId="07591DCF" w14:textId="77777777" w:rsidR="004863DE" w:rsidRDefault="004863DE" w:rsidP="000E688B">
      <w:pPr>
        <w:widowControl/>
        <w:spacing w:after="120"/>
      </w:pPr>
      <w:r>
        <w:t>Основной элемент - элемент является основным в том случае, если стоимость его замены составляет 35%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 (категория 4).</w:t>
      </w:r>
    </w:p>
    <w:p w14:paraId="00D93C3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28E784F6" w14:textId="77777777" w:rsidR="004863DE" w:rsidRDefault="004863DE" w:rsidP="000E688B">
      <w:pPr>
        <w:widowControl/>
        <w:spacing w:after="120"/>
      </w:pPr>
      <w:r>
        <w:t>Основные задачи государственного надзора за физической защитой на ядерном объекте</w:t>
      </w:r>
    </w:p>
    <w:p w14:paraId="54E4A4B0" w14:textId="77777777" w:rsidR="004863DE" w:rsidRDefault="004863DE" w:rsidP="000E688B">
      <w:pPr>
        <w:widowControl/>
        <w:spacing w:after="120"/>
      </w:pPr>
      <w:r>
        <w:t>Основными задачами государственного надзора за физической защитой являются:</w:t>
      </w:r>
    </w:p>
    <w:p w14:paraId="628ED8AD" w14:textId="77777777" w:rsidR="004863DE" w:rsidRDefault="004863DE" w:rsidP="000E688B">
      <w:pPr>
        <w:widowControl/>
        <w:spacing w:after="120"/>
      </w:pPr>
      <w:r>
        <w:lastRenderedPageBreak/>
        <w:t>а) надзор за выполнением федеральными органами исполнительной власти, организациями, осуществляющими деятельность в области использования атомной энергии, и персоналом ядерных объектов требований настоящих Правил и иных нормативных актов по физической защите;</w:t>
      </w:r>
    </w:p>
    <w:p w14:paraId="1D1B5A30" w14:textId="77777777" w:rsidR="004863DE" w:rsidRDefault="004863DE" w:rsidP="000E688B">
      <w:pPr>
        <w:widowControl/>
        <w:tabs>
          <w:tab w:val="left" w:pos="528"/>
        </w:tabs>
        <w:spacing w:after="120"/>
      </w:pPr>
      <w:r>
        <w:t>б)</w:t>
      </w:r>
      <w:r>
        <w:tab/>
        <w:t xml:space="preserve">надзор за соблюдением </w:t>
      </w:r>
      <w:proofErr w:type="spellStart"/>
      <w:proofErr w:type="gramStart"/>
      <w:r>
        <w:t>руково</w:t>
      </w:r>
      <w:proofErr w:type="spellEnd"/>
      <w:r>
        <w:t>-</w:t>
      </w:r>
      <w:r w:rsidR="00002300">
        <w:t xml:space="preserve"> </w:t>
      </w:r>
      <w:proofErr w:type="spellStart"/>
      <w:r>
        <w:t>дством</w:t>
      </w:r>
      <w:proofErr w:type="spellEnd"/>
      <w:proofErr w:type="gramEnd"/>
      <w:r>
        <w:t xml:space="preserve"> ядерного объекта требований по</w:t>
      </w:r>
      <w:r w:rsidR="00002300">
        <w:t xml:space="preserve"> </w:t>
      </w:r>
      <w:r>
        <w:t>физической защите, предусмотренных в</w:t>
      </w:r>
      <w:r w:rsidR="00002300">
        <w:t xml:space="preserve"> </w:t>
      </w:r>
      <w:r>
        <w:t xml:space="preserve">лицензии на осуществление </w:t>
      </w:r>
      <w:proofErr w:type="spellStart"/>
      <w:r>
        <w:t>соответст</w:t>
      </w:r>
      <w:proofErr w:type="spellEnd"/>
      <w:r>
        <w:t>-</w:t>
      </w:r>
      <w:r w:rsidR="00002300">
        <w:t xml:space="preserve"> </w:t>
      </w:r>
      <w:proofErr w:type="spellStart"/>
      <w:r>
        <w:t>вующего</w:t>
      </w:r>
      <w:proofErr w:type="spellEnd"/>
      <w:r>
        <w:t xml:space="preserve"> вида деятельности;</w:t>
      </w:r>
    </w:p>
    <w:p w14:paraId="3D5FA826" w14:textId="77777777" w:rsidR="004863DE" w:rsidRDefault="004863DE" w:rsidP="000E688B">
      <w:pPr>
        <w:widowControl/>
        <w:tabs>
          <w:tab w:val="left" w:pos="528"/>
        </w:tabs>
        <w:spacing w:after="120"/>
      </w:pPr>
      <w:r>
        <w:t>в)</w:t>
      </w:r>
      <w:r>
        <w:tab/>
        <w:t>предоставление в установленном</w:t>
      </w:r>
      <w:r w:rsidR="00002300">
        <w:t xml:space="preserve"> </w:t>
      </w:r>
      <w:r>
        <w:t xml:space="preserve">порядке заинтересованным </w:t>
      </w:r>
      <w:proofErr w:type="spellStart"/>
      <w:proofErr w:type="gramStart"/>
      <w:r>
        <w:t>федераль</w:t>
      </w:r>
      <w:proofErr w:type="spellEnd"/>
      <w:r>
        <w:t>-</w:t>
      </w:r>
      <w:r w:rsidR="00002300">
        <w:t xml:space="preserve"> </w:t>
      </w:r>
      <w:proofErr w:type="spellStart"/>
      <w:r>
        <w:t>ным</w:t>
      </w:r>
      <w:proofErr w:type="spellEnd"/>
      <w:proofErr w:type="gramEnd"/>
      <w:r>
        <w:t xml:space="preserve"> органам исполнительной власти</w:t>
      </w:r>
      <w:r w:rsidR="00002300">
        <w:t xml:space="preserve"> </w:t>
      </w:r>
      <w:r>
        <w:t>информации о состоянии физической</w:t>
      </w:r>
      <w:r w:rsidR="00002300">
        <w:t xml:space="preserve"> </w:t>
      </w:r>
      <w:r>
        <w:t>защиты и выполнении руководством</w:t>
      </w:r>
      <w:r w:rsidR="00002300">
        <w:t xml:space="preserve"> </w:t>
      </w:r>
      <w:r>
        <w:t>ядерного объекта требований настоя-</w:t>
      </w:r>
      <w:r w:rsidR="00002300">
        <w:t xml:space="preserve"> </w:t>
      </w:r>
      <w:proofErr w:type="spellStart"/>
      <w:r>
        <w:t>щих</w:t>
      </w:r>
      <w:proofErr w:type="spellEnd"/>
      <w:r>
        <w:t xml:space="preserve"> Правил и нормативных актов по</w:t>
      </w:r>
      <w:r w:rsidR="00002300">
        <w:t xml:space="preserve"> </w:t>
      </w:r>
      <w:r>
        <w:t>физической защите.</w:t>
      </w:r>
    </w:p>
    <w:p w14:paraId="19C282F0"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625EF74" w14:textId="77777777" w:rsidR="004863DE" w:rsidRDefault="004863DE" w:rsidP="000E688B">
      <w:pPr>
        <w:widowControl/>
        <w:spacing w:after="120"/>
      </w:pPr>
      <w:r>
        <w:t>19.07.2007 № 456, п. 80 (СЗ РФ, 2007,</w:t>
      </w:r>
    </w:p>
    <w:p w14:paraId="08600CCF" w14:textId="77777777" w:rsidR="004863DE" w:rsidRDefault="004863DE" w:rsidP="000E688B">
      <w:pPr>
        <w:widowControl/>
        <w:spacing w:after="120"/>
      </w:pPr>
      <w:r>
        <w:t>№ 31, ст. 4081)</w:t>
      </w:r>
    </w:p>
    <w:p w14:paraId="67D8289B" w14:textId="77777777" w:rsidR="004863DE" w:rsidRDefault="004863DE" w:rsidP="000E688B">
      <w:pPr>
        <w:widowControl/>
        <w:spacing w:after="120"/>
      </w:pPr>
      <w:r>
        <w:t>Основные задачи ведомственного и объектового контроля на ядерном объекте</w:t>
      </w:r>
    </w:p>
    <w:p w14:paraId="6A9AA01E" w14:textId="77777777" w:rsidR="004863DE" w:rsidRDefault="004863DE" w:rsidP="000E688B">
      <w:pPr>
        <w:widowControl/>
        <w:spacing w:after="120"/>
      </w:pPr>
      <w:r>
        <w:t>Основными задачами ведомственного и объектового контроля являются:</w:t>
      </w:r>
    </w:p>
    <w:p w14:paraId="48FD889F" w14:textId="77777777" w:rsidR="004863DE" w:rsidRDefault="004863DE" w:rsidP="000E688B">
      <w:pPr>
        <w:widowControl/>
        <w:tabs>
          <w:tab w:val="left" w:pos="480"/>
        </w:tabs>
        <w:spacing w:after="120"/>
      </w:pPr>
      <w:r>
        <w:t>а)</w:t>
      </w:r>
      <w:r>
        <w:tab/>
        <w:t xml:space="preserve">контроль за выполнением на </w:t>
      </w:r>
      <w:proofErr w:type="gramStart"/>
      <w:r>
        <w:t>ядер-</w:t>
      </w:r>
      <w:r w:rsidR="00002300">
        <w:t xml:space="preserve"> </w:t>
      </w:r>
      <w:proofErr w:type="spellStart"/>
      <w:r>
        <w:t>ных</w:t>
      </w:r>
      <w:proofErr w:type="spellEnd"/>
      <w:proofErr w:type="gramEnd"/>
      <w:r>
        <w:t xml:space="preserve"> объектах настоящих Правил и иных</w:t>
      </w:r>
      <w:r w:rsidR="00002300">
        <w:t xml:space="preserve"> </w:t>
      </w:r>
      <w:r>
        <w:t>нормативных правовых актов;</w:t>
      </w:r>
    </w:p>
    <w:p w14:paraId="416F20EA" w14:textId="77777777" w:rsidR="004863DE" w:rsidRDefault="004863DE" w:rsidP="000E688B">
      <w:pPr>
        <w:widowControl/>
        <w:tabs>
          <w:tab w:val="left" w:pos="480"/>
        </w:tabs>
        <w:spacing w:after="120"/>
      </w:pPr>
      <w:r>
        <w:t>б)</w:t>
      </w:r>
      <w:r>
        <w:tab/>
        <w:t xml:space="preserve">проверка знания персоналом </w:t>
      </w:r>
      <w:proofErr w:type="spellStart"/>
      <w:proofErr w:type="gramStart"/>
      <w:r>
        <w:t>физи</w:t>
      </w:r>
      <w:proofErr w:type="spellEnd"/>
      <w:r>
        <w:t>-</w:t>
      </w:r>
      <w:r w:rsidR="00002300">
        <w:t xml:space="preserve"> </w:t>
      </w:r>
      <w:proofErr w:type="spellStart"/>
      <w:r>
        <w:t>ческой</w:t>
      </w:r>
      <w:proofErr w:type="spellEnd"/>
      <w:proofErr w:type="gramEnd"/>
      <w:r>
        <w:t xml:space="preserve"> защиты установленных </w:t>
      </w:r>
      <w:proofErr w:type="spellStart"/>
      <w:r>
        <w:t>требова</w:t>
      </w:r>
      <w:proofErr w:type="spellEnd"/>
      <w:r>
        <w:t>-</w:t>
      </w:r>
      <w:r w:rsidR="00002300">
        <w:t xml:space="preserve"> </w:t>
      </w:r>
      <w:proofErr w:type="spellStart"/>
      <w:r>
        <w:t>ний</w:t>
      </w:r>
      <w:proofErr w:type="spellEnd"/>
      <w:r>
        <w:t xml:space="preserve"> по физической защите и умения дей-</w:t>
      </w:r>
      <w:r w:rsidR="00002300">
        <w:t xml:space="preserve"> </w:t>
      </w:r>
      <w:proofErr w:type="spellStart"/>
      <w:r>
        <w:t>ствовать</w:t>
      </w:r>
      <w:proofErr w:type="spellEnd"/>
      <w:r>
        <w:t xml:space="preserve"> в различных ситуациях в </w:t>
      </w:r>
      <w:proofErr w:type="spellStart"/>
      <w:r>
        <w:t>соот</w:t>
      </w:r>
      <w:proofErr w:type="spellEnd"/>
      <w:r>
        <w:t>-</w:t>
      </w:r>
      <w:r w:rsidR="00002300">
        <w:t xml:space="preserve"> </w:t>
      </w:r>
      <w:proofErr w:type="spellStart"/>
      <w:r>
        <w:t>ветствии</w:t>
      </w:r>
      <w:proofErr w:type="spellEnd"/>
      <w:r>
        <w:t xml:space="preserve"> с разработанными планами;</w:t>
      </w:r>
    </w:p>
    <w:p w14:paraId="5F4E9316" w14:textId="77777777" w:rsidR="004863DE" w:rsidRDefault="004863DE" w:rsidP="000E688B">
      <w:pPr>
        <w:widowControl/>
        <w:tabs>
          <w:tab w:val="left" w:pos="566"/>
        </w:tabs>
        <w:spacing w:after="120"/>
      </w:pPr>
      <w:r>
        <w:t>в)</w:t>
      </w:r>
      <w:r>
        <w:tab/>
        <w:t>принятие необходимых мер по</w:t>
      </w:r>
      <w:r w:rsidR="00002300">
        <w:t xml:space="preserve"> </w:t>
      </w:r>
      <w:r>
        <w:t>устранению недостатков, выявленных в</w:t>
      </w:r>
      <w:r w:rsidR="00002300">
        <w:t xml:space="preserve"> </w:t>
      </w:r>
      <w:r>
        <w:t>ходе проверок.</w:t>
      </w:r>
    </w:p>
    <w:p w14:paraId="646DAA47"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E2A4639" w14:textId="77777777" w:rsidR="004863DE" w:rsidRDefault="004863DE" w:rsidP="000E688B">
      <w:pPr>
        <w:widowControl/>
        <w:spacing w:after="120"/>
      </w:pPr>
      <w:r>
        <w:t>19.07.2007 № 456, п. 83 (СЗ РФ, 2007,</w:t>
      </w:r>
    </w:p>
    <w:p w14:paraId="16D4F025" w14:textId="77777777" w:rsidR="004863DE" w:rsidRDefault="004863DE" w:rsidP="000E688B">
      <w:pPr>
        <w:widowControl/>
        <w:spacing w:after="120"/>
      </w:pPr>
      <w:r>
        <w:t>№ 31, ст. 4081)</w:t>
      </w:r>
    </w:p>
    <w:p w14:paraId="020D8374" w14:textId="77777777" w:rsidR="004863DE" w:rsidRDefault="004863DE" w:rsidP="000E688B">
      <w:pPr>
        <w:widowControl/>
        <w:spacing w:after="120"/>
      </w:pPr>
      <w:r>
        <w:t>Особая группа территорий по гражданской обороне</w:t>
      </w:r>
    </w:p>
    <w:p w14:paraId="5B789B9B" w14:textId="77777777" w:rsidR="004863DE" w:rsidRDefault="004863DE" w:rsidP="000E688B">
      <w:pPr>
        <w:widowControl/>
        <w:spacing w:after="120"/>
      </w:pPr>
      <w:r>
        <w:t>К особой группе территорий по гражданской обороне относятся территории городов федерального значения -Москвы и Санкт-Петербурга.</w:t>
      </w:r>
    </w:p>
    <w:p w14:paraId="3CF6786E" w14:textId="77777777" w:rsidR="004863DE" w:rsidRDefault="004863DE" w:rsidP="000E688B">
      <w:pPr>
        <w:widowControl/>
        <w:spacing w:after="120"/>
      </w:pPr>
      <w:r>
        <w:t xml:space="preserve">Порядок отнесения территорий к группам по гражданской обороне, </w:t>
      </w:r>
      <w:r w:rsidR="00002300">
        <w:t>утверждённый</w:t>
      </w:r>
      <w:r>
        <w:t xml:space="preserve"> постановлением Правительства Российской Федерации от 03.10.1998 № 1149, п. 5 (СЗ РФ, 1998,</w:t>
      </w:r>
    </w:p>
    <w:p w14:paraId="3A2E69BF" w14:textId="77777777" w:rsidR="000E688B" w:rsidRDefault="004863DE" w:rsidP="000E688B">
      <w:pPr>
        <w:widowControl/>
        <w:spacing w:after="120"/>
      </w:pPr>
      <w:r>
        <w:t>№ 41, ст. 5024)</w:t>
      </w:r>
    </w:p>
    <w:p w14:paraId="6BDED15C" w14:textId="652E3EDC" w:rsidR="004863DE" w:rsidRDefault="004863DE" w:rsidP="000E688B">
      <w:pPr>
        <w:widowControl/>
        <w:spacing w:after="120"/>
      </w:pPr>
      <w:r>
        <w:t>Особенности конкретных процессов физического осаждения из паровой фазы</w:t>
      </w:r>
    </w:p>
    <w:p w14:paraId="5E12A5C4" w14:textId="77777777" w:rsidR="004863DE" w:rsidRDefault="004863DE" w:rsidP="000E688B">
      <w:pPr>
        <w:widowControl/>
        <w:spacing w:after="120"/>
      </w:pPr>
      <w:r>
        <w:t>Особенности конкретных процессов физического осаждения из паровой фазы, получаемой нагревом, состоят в следующем:</w:t>
      </w:r>
    </w:p>
    <w:p w14:paraId="0C6E270C" w14:textId="77777777" w:rsidR="004863DE" w:rsidRDefault="004863DE" w:rsidP="000E688B">
      <w:pPr>
        <w:widowControl/>
        <w:tabs>
          <w:tab w:val="left" w:pos="480"/>
        </w:tabs>
        <w:spacing w:after="120"/>
      </w:pPr>
      <w:r>
        <w:t>а)</w:t>
      </w:r>
      <w:r>
        <w:tab/>
        <w:t>физическое осаждение из паровой</w:t>
      </w:r>
      <w:r w:rsidR="00002300">
        <w:t xml:space="preserve"> </w:t>
      </w:r>
      <w:r>
        <w:t xml:space="preserve">фазы, полученной нагревом </w:t>
      </w:r>
      <w:proofErr w:type="gramStart"/>
      <w:r>
        <w:t>электрон-</w:t>
      </w:r>
      <w:r w:rsidR="00002300">
        <w:t xml:space="preserve"> </w:t>
      </w:r>
      <w:proofErr w:type="spellStart"/>
      <w:r>
        <w:t>ным</w:t>
      </w:r>
      <w:proofErr w:type="spellEnd"/>
      <w:proofErr w:type="gramEnd"/>
      <w:r>
        <w:t xml:space="preserve"> пучком, использует пучок электро-</w:t>
      </w:r>
      <w:r w:rsidR="00002300">
        <w:t xml:space="preserve"> </w:t>
      </w:r>
      <w:r>
        <w:t>нов для нагревания и испарения мате-</w:t>
      </w:r>
      <w:r w:rsidR="00002300">
        <w:t xml:space="preserve"> </w:t>
      </w:r>
      <w:r>
        <w:t>риала, образующего покрытие;</w:t>
      </w:r>
    </w:p>
    <w:p w14:paraId="78DCBED6" w14:textId="77777777" w:rsidR="004863DE" w:rsidRDefault="004863DE" w:rsidP="000E688B">
      <w:pPr>
        <w:widowControl/>
        <w:tabs>
          <w:tab w:val="left" w:pos="480"/>
        </w:tabs>
        <w:spacing w:after="120"/>
      </w:pPr>
      <w:r>
        <w:t>б)</w:t>
      </w:r>
      <w:r>
        <w:tab/>
        <w:t>ионно-</w:t>
      </w:r>
      <w:proofErr w:type="spellStart"/>
      <w:r>
        <w:t>ассистированное</w:t>
      </w:r>
      <w:proofErr w:type="spellEnd"/>
      <w:r>
        <w:t xml:space="preserve"> физическое</w:t>
      </w:r>
      <w:r w:rsidR="00002300">
        <w:t xml:space="preserve"> </w:t>
      </w:r>
      <w:r>
        <w:t>осаждение из паровой фазы, полученной</w:t>
      </w:r>
      <w:r w:rsidR="00002300">
        <w:t xml:space="preserve"> </w:t>
      </w:r>
      <w:r>
        <w:t xml:space="preserve">резистивным нагревом, использует </w:t>
      </w:r>
      <w:proofErr w:type="gramStart"/>
      <w:r>
        <w:t>рези-</w:t>
      </w:r>
      <w:r w:rsidR="00002300">
        <w:t xml:space="preserve"> </w:t>
      </w:r>
      <w:proofErr w:type="spellStart"/>
      <w:r>
        <w:t>стивные</w:t>
      </w:r>
      <w:proofErr w:type="spellEnd"/>
      <w:proofErr w:type="gramEnd"/>
      <w:r>
        <w:t xml:space="preserve"> нагреватели в сочетании с падаю-</w:t>
      </w:r>
      <w:r w:rsidR="00002300">
        <w:t xml:space="preserve"> </w:t>
      </w:r>
      <w:proofErr w:type="spellStart"/>
      <w:r>
        <w:t>щим</w:t>
      </w:r>
      <w:proofErr w:type="spellEnd"/>
      <w:r>
        <w:t xml:space="preserve"> ионным пучком (пучками) в целях</w:t>
      </w:r>
      <w:r w:rsidR="00002300">
        <w:t xml:space="preserve"> </w:t>
      </w:r>
      <w:r>
        <w:t>получения контролируемого и однородно-</w:t>
      </w:r>
      <w:r w:rsidR="00002300">
        <w:t xml:space="preserve"> </w:t>
      </w:r>
      <w:proofErr w:type="spellStart"/>
      <w:r>
        <w:t>го</w:t>
      </w:r>
      <w:proofErr w:type="spellEnd"/>
      <w:r>
        <w:t xml:space="preserve"> потока пара материала покрытия;</w:t>
      </w:r>
    </w:p>
    <w:p w14:paraId="479222E2" w14:textId="77777777" w:rsidR="004863DE" w:rsidRDefault="004863DE" w:rsidP="000E688B">
      <w:pPr>
        <w:widowControl/>
        <w:tabs>
          <w:tab w:val="left" w:pos="480"/>
        </w:tabs>
        <w:spacing w:after="120"/>
      </w:pPr>
      <w:r>
        <w:t>в)</w:t>
      </w:r>
      <w:r>
        <w:tab/>
        <w:t xml:space="preserve">при испарении лазером </w:t>
      </w:r>
      <w:proofErr w:type="spellStart"/>
      <w:proofErr w:type="gramStart"/>
      <w:r>
        <w:t>использу</w:t>
      </w:r>
      <w:proofErr w:type="spellEnd"/>
      <w:r>
        <w:t>-</w:t>
      </w:r>
      <w:r w:rsidR="00002300">
        <w:t xml:space="preserve"> </w:t>
      </w:r>
      <w:proofErr w:type="spellStart"/>
      <w:r>
        <w:t>ется</w:t>
      </w:r>
      <w:proofErr w:type="spellEnd"/>
      <w:proofErr w:type="gramEnd"/>
      <w:r>
        <w:t xml:space="preserve"> импульсный или непрерывный ла-</w:t>
      </w:r>
      <w:r w:rsidR="00002300">
        <w:t xml:space="preserve"> </w:t>
      </w:r>
      <w:proofErr w:type="spellStart"/>
      <w:r>
        <w:t>зерный</w:t>
      </w:r>
      <w:proofErr w:type="spellEnd"/>
      <w:r>
        <w:t xml:space="preserve"> луч;</w:t>
      </w:r>
    </w:p>
    <w:p w14:paraId="4C511DC7" w14:textId="77777777" w:rsidR="004863DE" w:rsidRDefault="004863DE" w:rsidP="000E688B">
      <w:pPr>
        <w:widowControl/>
        <w:tabs>
          <w:tab w:val="left" w:pos="480"/>
        </w:tabs>
        <w:spacing w:after="120"/>
      </w:pPr>
      <w:r>
        <w:t>г)</w:t>
      </w:r>
      <w:r>
        <w:tab/>
        <w:t xml:space="preserve">в процессе катодного дугового </w:t>
      </w:r>
      <w:proofErr w:type="gramStart"/>
      <w:r>
        <w:t>на-</w:t>
      </w:r>
      <w:r w:rsidR="00002300">
        <w:t xml:space="preserve"> </w:t>
      </w:r>
      <w:r>
        <w:t>пыления</w:t>
      </w:r>
      <w:proofErr w:type="gramEnd"/>
      <w:r>
        <w:t xml:space="preserve"> используется расходный ка-</w:t>
      </w:r>
      <w:r w:rsidR="00002300">
        <w:t xml:space="preserve"> </w:t>
      </w:r>
      <w:proofErr w:type="spellStart"/>
      <w:r>
        <w:t>тод</w:t>
      </w:r>
      <w:proofErr w:type="spellEnd"/>
      <w:r>
        <w:t>, из материала которого образуется</w:t>
      </w:r>
      <w:r w:rsidR="00002300">
        <w:t xml:space="preserve"> </w:t>
      </w:r>
      <w:r>
        <w:t>покрытие и имеется дуговой разряд, ко-</w:t>
      </w:r>
      <w:r w:rsidR="00002300">
        <w:t xml:space="preserve"> </w:t>
      </w:r>
      <w:proofErr w:type="spellStart"/>
      <w:r>
        <w:t>торый</w:t>
      </w:r>
      <w:proofErr w:type="spellEnd"/>
      <w:r>
        <w:t xml:space="preserve"> инициируется на </w:t>
      </w:r>
      <w:r>
        <w:lastRenderedPageBreak/>
        <w:t>поверхности ка-</w:t>
      </w:r>
      <w:r w:rsidR="00002300">
        <w:t xml:space="preserve"> </w:t>
      </w:r>
      <w:proofErr w:type="spellStart"/>
      <w:r>
        <w:t>тода</w:t>
      </w:r>
      <w:proofErr w:type="spellEnd"/>
      <w:r>
        <w:t xml:space="preserve"> после кратковременного контакта</w:t>
      </w:r>
      <w:r w:rsidR="00002300">
        <w:t xml:space="preserve"> </w:t>
      </w:r>
      <w:r>
        <w:t xml:space="preserve">с пусковым устройством. </w:t>
      </w:r>
      <w:proofErr w:type="spellStart"/>
      <w:proofErr w:type="gramStart"/>
      <w:r>
        <w:t>Контролируе</w:t>
      </w:r>
      <w:proofErr w:type="spellEnd"/>
      <w:r>
        <w:t>-</w:t>
      </w:r>
      <w:r w:rsidR="00002300">
        <w:t xml:space="preserve"> </w:t>
      </w:r>
      <w:proofErr w:type="spellStart"/>
      <w:r>
        <w:t>мое</w:t>
      </w:r>
      <w:proofErr w:type="spellEnd"/>
      <w:proofErr w:type="gramEnd"/>
      <w:r>
        <w:t xml:space="preserve"> движение дуги приводит к эрозии</w:t>
      </w:r>
      <w:r w:rsidR="00002300">
        <w:t xml:space="preserve"> </w:t>
      </w:r>
      <w:r>
        <w:t>поверхности катода и образованию вы-</w:t>
      </w:r>
      <w:r w:rsidR="00002300">
        <w:t xml:space="preserve"> </w:t>
      </w:r>
      <w:proofErr w:type="spellStart"/>
      <w:r>
        <w:t>сокоионизованной</w:t>
      </w:r>
      <w:proofErr w:type="spellEnd"/>
      <w:r>
        <w:t xml:space="preserve"> плазмы. Анод может</w:t>
      </w:r>
      <w:r w:rsidR="00002300">
        <w:t xml:space="preserve"> </w:t>
      </w:r>
      <w:r>
        <w:t xml:space="preserve">быть коническим и располагаться по </w:t>
      </w:r>
      <w:proofErr w:type="spellStart"/>
      <w:proofErr w:type="gramStart"/>
      <w:r>
        <w:t>пе</w:t>
      </w:r>
      <w:proofErr w:type="spellEnd"/>
      <w:r>
        <w:t>-</w:t>
      </w:r>
      <w:r w:rsidR="00002300">
        <w:t xml:space="preserve"> </w:t>
      </w:r>
      <w:proofErr w:type="spellStart"/>
      <w:r>
        <w:t>риферии</w:t>
      </w:r>
      <w:proofErr w:type="spellEnd"/>
      <w:proofErr w:type="gramEnd"/>
      <w:r>
        <w:t xml:space="preserve"> катода через изолятор, или </w:t>
      </w:r>
      <w:proofErr w:type="spellStart"/>
      <w:r>
        <w:t>са</w:t>
      </w:r>
      <w:proofErr w:type="spellEnd"/>
      <w:r>
        <w:t>-</w:t>
      </w:r>
      <w:r w:rsidR="00002300">
        <w:t xml:space="preserve"> </w:t>
      </w:r>
      <w:proofErr w:type="spellStart"/>
      <w:r>
        <w:t>ма</w:t>
      </w:r>
      <w:proofErr w:type="spellEnd"/>
      <w:r>
        <w:t xml:space="preserve"> камера может играть роль анода. Для</w:t>
      </w:r>
      <w:r w:rsidR="00002300">
        <w:t xml:space="preserve"> </w:t>
      </w:r>
      <w:r>
        <w:t xml:space="preserve">реализации процесса нанесения </w:t>
      </w:r>
      <w:proofErr w:type="spellStart"/>
      <w:proofErr w:type="gramStart"/>
      <w:r>
        <w:t>покры</w:t>
      </w:r>
      <w:proofErr w:type="spellEnd"/>
      <w:r>
        <w:t>-</w:t>
      </w:r>
      <w:r w:rsidR="00002300">
        <w:t xml:space="preserve"> </w:t>
      </w:r>
      <w:proofErr w:type="spellStart"/>
      <w:r>
        <w:t>тия</w:t>
      </w:r>
      <w:proofErr w:type="spellEnd"/>
      <w:proofErr w:type="gramEnd"/>
      <w:r>
        <w:t xml:space="preserve"> вне прямой видимости </w:t>
      </w:r>
      <w:proofErr w:type="spellStart"/>
      <w:r>
        <w:t>подается</w:t>
      </w:r>
      <w:proofErr w:type="spellEnd"/>
      <w:r w:rsidR="00002300">
        <w:t xml:space="preserve"> </w:t>
      </w:r>
      <w:r>
        <w:t>электрическое смещение на подложку;</w:t>
      </w:r>
    </w:p>
    <w:p w14:paraId="5EF047CA" w14:textId="77777777" w:rsidR="004863DE" w:rsidRDefault="004863DE" w:rsidP="000E688B">
      <w:pPr>
        <w:widowControl/>
        <w:spacing w:after="120"/>
        <w:rPr>
          <w:u w:val="single"/>
        </w:rPr>
      </w:pPr>
      <w:r>
        <w:rPr>
          <w:u w:val="single"/>
        </w:rPr>
        <w:t>Особое примечание.</w:t>
      </w:r>
    </w:p>
    <w:p w14:paraId="42FEEAD2" w14:textId="77777777" w:rsidR="004863DE" w:rsidRDefault="004863DE" w:rsidP="000E688B">
      <w:pPr>
        <w:widowControl/>
        <w:spacing w:after="120"/>
      </w:pPr>
      <w:r>
        <w:t>Описанный в подпункте "г" процесс не относится к нанесению покрытий не-</w:t>
      </w:r>
      <w:proofErr w:type="spellStart"/>
      <w:r>
        <w:t>управляемойкатоднойдугойибезподачи</w:t>
      </w:r>
      <w:proofErr w:type="spellEnd"/>
      <w:r>
        <w:t xml:space="preserve"> электрического смещения на подложку.</w:t>
      </w:r>
    </w:p>
    <w:p w14:paraId="48835D58" w14:textId="77777777" w:rsidR="004863DE" w:rsidRDefault="004863DE" w:rsidP="000E688B">
      <w:pPr>
        <w:widowControl/>
        <w:tabs>
          <w:tab w:val="left" w:pos="480"/>
        </w:tabs>
        <w:spacing w:after="120"/>
      </w:pPr>
      <w:r>
        <w:t>д)</w:t>
      </w:r>
      <w:r>
        <w:tab/>
        <w:t>ионное осаждение - специальная</w:t>
      </w:r>
      <w:r w:rsidR="00002300">
        <w:t xml:space="preserve"> </w:t>
      </w:r>
      <w:r>
        <w:t>модификация процесса физического</w:t>
      </w:r>
      <w:r w:rsidR="00002300">
        <w:t xml:space="preserve"> </w:t>
      </w:r>
      <w:r>
        <w:t xml:space="preserve">осаждения из паровой фазы, </w:t>
      </w:r>
      <w:proofErr w:type="spellStart"/>
      <w:proofErr w:type="gramStart"/>
      <w:r>
        <w:t>получае</w:t>
      </w:r>
      <w:proofErr w:type="spellEnd"/>
      <w:r>
        <w:t>-</w:t>
      </w:r>
      <w:r w:rsidR="00002300">
        <w:t xml:space="preserve"> </w:t>
      </w:r>
      <w:r>
        <w:t>мой</w:t>
      </w:r>
      <w:proofErr w:type="gramEnd"/>
      <w:r>
        <w:t xml:space="preserve"> нагревом, в котором плазменный</w:t>
      </w:r>
      <w:r w:rsidR="00002300">
        <w:t xml:space="preserve"> </w:t>
      </w:r>
      <w:r>
        <w:t>или ионный источник используется для</w:t>
      </w:r>
      <w:r w:rsidR="00002300">
        <w:t xml:space="preserve"> </w:t>
      </w:r>
      <w:r>
        <w:t>ионизации материала наносимых по-</w:t>
      </w:r>
      <w:r w:rsidR="00002300">
        <w:t xml:space="preserve"> </w:t>
      </w:r>
      <w:r>
        <w:t>крытий, а отрицательное смещение,</w:t>
      </w:r>
      <w:r w:rsidR="00002300">
        <w:t xml:space="preserve"> </w:t>
      </w:r>
      <w:r>
        <w:t>приложенное к подложке, способствует</w:t>
      </w:r>
      <w:r w:rsidR="00002300">
        <w:t xml:space="preserve"> </w:t>
      </w:r>
      <w:r>
        <w:t>экстракции</w:t>
      </w:r>
      <w:r w:rsidR="00002300">
        <w:t xml:space="preserve"> </w:t>
      </w:r>
      <w:r>
        <w:t>необходимых</w:t>
      </w:r>
      <w:r w:rsidR="00002300">
        <w:t xml:space="preserve"> </w:t>
      </w:r>
      <w:r>
        <w:t>ионов из</w:t>
      </w:r>
      <w:r w:rsidR="00002300">
        <w:t xml:space="preserve"> </w:t>
      </w:r>
      <w:r>
        <w:t xml:space="preserve">плазмы. Введение активных реагентов, испарение </w:t>
      </w:r>
      <w:proofErr w:type="spellStart"/>
      <w:r>
        <w:t>твердых</w:t>
      </w:r>
      <w:proofErr w:type="spellEnd"/>
      <w:r>
        <w:t xml:space="preserve"> материалов в камере, а также использование контрольно-измерительных устройств, обеспечивающих измерение (в процессе нанесения покрытий) оптических характеристик и толщины покрытий, - обычные модификации этого процесса.</w:t>
      </w:r>
    </w:p>
    <w:p w14:paraId="72A0D7C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1F81D856" w14:textId="77777777" w:rsidR="004863DE" w:rsidRDefault="004863DE" w:rsidP="000E688B">
      <w:pPr>
        <w:widowControl/>
        <w:spacing w:after="120"/>
      </w:pPr>
      <w:r>
        <w:t>Особо важная зона</w:t>
      </w:r>
    </w:p>
    <w:p w14:paraId="5355312F" w14:textId="77777777" w:rsidR="004863DE" w:rsidRDefault="004863DE" w:rsidP="000E688B">
      <w:pPr>
        <w:widowControl/>
        <w:spacing w:after="120"/>
      </w:pPr>
      <w:r>
        <w:t xml:space="preserve">"особо важная зона" - зона, расположенная во внутренней зоне, доступ в которую ограничивается и контролируется, </w:t>
      </w:r>
      <w:proofErr w:type="spellStart"/>
      <w:r>
        <w:t>окруженная</w:t>
      </w:r>
      <w:proofErr w:type="spellEnd"/>
      <w:r>
        <w:t xml:space="preserve"> физическими барьерами, постоянно находящимися под охраной и наблюдением;</w:t>
      </w:r>
    </w:p>
    <w:p w14:paraId="064CBF08"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4949390C" w14:textId="77777777" w:rsidR="004863DE" w:rsidRDefault="004863DE" w:rsidP="000E688B">
      <w:pPr>
        <w:widowControl/>
        <w:spacing w:after="120"/>
      </w:pPr>
      <w:r>
        <w:t>19.07.2007 № 456, п. 2 (СЗ РФ, 2007,</w:t>
      </w:r>
    </w:p>
    <w:p w14:paraId="191E6278" w14:textId="77777777" w:rsidR="004863DE" w:rsidRDefault="004863DE" w:rsidP="000E688B">
      <w:pPr>
        <w:widowControl/>
        <w:spacing w:after="120"/>
      </w:pPr>
      <w:r>
        <w:t>№31, ст. 4081)</w:t>
      </w:r>
    </w:p>
    <w:p w14:paraId="3DB458A8" w14:textId="77777777" w:rsidR="004863DE" w:rsidRDefault="004863DE" w:rsidP="000E688B">
      <w:pPr>
        <w:widowControl/>
        <w:spacing w:after="120"/>
      </w:pPr>
      <w:r>
        <w:t>Особо опасные и технически сложные объекты</w:t>
      </w:r>
    </w:p>
    <w:p w14:paraId="4AB9EE50" w14:textId="77777777" w:rsidR="004863DE" w:rsidRDefault="004863DE" w:rsidP="000E688B">
      <w:pPr>
        <w:widowControl/>
        <w:spacing w:after="120"/>
      </w:pPr>
      <w:r>
        <w:t>К особо опасным и технически сложным объектам относятся:</w:t>
      </w:r>
    </w:p>
    <w:p w14:paraId="59F83F43" w14:textId="77777777" w:rsidR="004863DE" w:rsidRDefault="004863DE" w:rsidP="000E688B">
      <w:pPr>
        <w:widowControl/>
        <w:tabs>
          <w:tab w:val="left" w:pos="547"/>
        </w:tabs>
        <w:spacing w:after="120"/>
      </w:pPr>
      <w:r>
        <w:t>1)</w:t>
      </w:r>
      <w:r>
        <w:tab/>
        <w:t>объекты использования атомной</w:t>
      </w:r>
      <w:r w:rsidR="00002300">
        <w:t xml:space="preserve"> </w:t>
      </w:r>
      <w:r>
        <w:t xml:space="preserve">энергии (в том числе ядерные </w:t>
      </w:r>
      <w:proofErr w:type="spellStart"/>
      <w:proofErr w:type="gramStart"/>
      <w:r>
        <w:t>установ</w:t>
      </w:r>
      <w:proofErr w:type="spellEnd"/>
      <w:r>
        <w:t>-</w:t>
      </w:r>
      <w:r w:rsidR="00002300">
        <w:t xml:space="preserve"> </w:t>
      </w:r>
      <w:proofErr w:type="spellStart"/>
      <w:r>
        <w:t>ки</w:t>
      </w:r>
      <w:proofErr w:type="spellEnd"/>
      <w:proofErr w:type="gramEnd"/>
      <w:r>
        <w:t xml:space="preserve">, пункты хранения ядерных </w:t>
      </w:r>
      <w:proofErr w:type="spellStart"/>
      <w:r>
        <w:t>материа</w:t>
      </w:r>
      <w:proofErr w:type="spellEnd"/>
      <w:r>
        <w:t>-</w:t>
      </w:r>
      <w:r w:rsidR="00002300">
        <w:t xml:space="preserve"> </w:t>
      </w:r>
      <w:r>
        <w:t>лов и радиоактивных веществ);</w:t>
      </w:r>
    </w:p>
    <w:p w14:paraId="239FE321" w14:textId="77777777" w:rsidR="004863DE" w:rsidRDefault="004863DE" w:rsidP="000E688B">
      <w:pPr>
        <w:widowControl/>
        <w:tabs>
          <w:tab w:val="left" w:pos="638"/>
        </w:tabs>
        <w:spacing w:after="120"/>
      </w:pPr>
      <w:r>
        <w:t>2)</w:t>
      </w:r>
      <w:r>
        <w:tab/>
        <w:t>гидротехнические сооружения</w:t>
      </w:r>
      <w:r w:rsidR="00002300">
        <w:t xml:space="preserve"> </w:t>
      </w:r>
      <w:r>
        <w:t xml:space="preserve">первого и второго классов, </w:t>
      </w:r>
      <w:proofErr w:type="spellStart"/>
      <w:proofErr w:type="gramStart"/>
      <w:r>
        <w:t>устанавли</w:t>
      </w:r>
      <w:proofErr w:type="spellEnd"/>
      <w:r>
        <w:t>-</w:t>
      </w:r>
      <w:r w:rsidR="00002300">
        <w:t xml:space="preserve"> </w:t>
      </w:r>
      <w:proofErr w:type="spellStart"/>
      <w:r>
        <w:t>ваемые</w:t>
      </w:r>
      <w:proofErr w:type="spellEnd"/>
      <w:proofErr w:type="gramEnd"/>
      <w:r>
        <w:t xml:space="preserve"> в соответствии с законодатель-</w:t>
      </w:r>
      <w:r w:rsidR="00002300">
        <w:t xml:space="preserve"> </w:t>
      </w:r>
      <w:proofErr w:type="spellStart"/>
      <w:r>
        <w:t>ством</w:t>
      </w:r>
      <w:proofErr w:type="spellEnd"/>
      <w:r>
        <w:t xml:space="preserve"> о безопасности </w:t>
      </w:r>
      <w:proofErr w:type="spellStart"/>
      <w:r>
        <w:t>гидротехниче</w:t>
      </w:r>
      <w:proofErr w:type="spellEnd"/>
      <w:r>
        <w:t>-</w:t>
      </w:r>
      <w:r w:rsidR="00002300">
        <w:t xml:space="preserve"> </w:t>
      </w:r>
      <w:proofErr w:type="spellStart"/>
      <w:r>
        <w:t>ских</w:t>
      </w:r>
      <w:proofErr w:type="spellEnd"/>
      <w:r>
        <w:t xml:space="preserve"> сооружений;</w:t>
      </w:r>
    </w:p>
    <w:p w14:paraId="47D93125" w14:textId="77777777" w:rsidR="004863DE" w:rsidRDefault="004863DE" w:rsidP="000E688B">
      <w:pPr>
        <w:widowControl/>
        <w:numPr>
          <w:ilvl w:val="0"/>
          <w:numId w:val="47"/>
        </w:numPr>
        <w:tabs>
          <w:tab w:val="left" w:pos="547"/>
        </w:tabs>
        <w:spacing w:after="120"/>
      </w:pPr>
      <w:r>
        <w:t>линейно-кабельные сооружения связи и сооружения связи, определяемые в соответствии с законодательством Российской Федерации;</w:t>
      </w:r>
    </w:p>
    <w:p w14:paraId="723F2F35" w14:textId="77777777" w:rsidR="004863DE" w:rsidRDefault="004863DE" w:rsidP="000E688B">
      <w:pPr>
        <w:widowControl/>
        <w:numPr>
          <w:ilvl w:val="0"/>
          <w:numId w:val="47"/>
        </w:numPr>
        <w:tabs>
          <w:tab w:val="left" w:pos="547"/>
        </w:tabs>
        <w:spacing w:after="120"/>
      </w:pPr>
      <w:r>
        <w:t>линии электропередачи и иные объекты электросетевого хозяйства напряжением 330 киловольт и более;</w:t>
      </w:r>
    </w:p>
    <w:p w14:paraId="7D02EB21" w14:textId="77777777" w:rsidR="004863DE" w:rsidRDefault="004863DE" w:rsidP="000E688B">
      <w:pPr>
        <w:widowControl/>
        <w:tabs>
          <w:tab w:val="left" w:pos="490"/>
        </w:tabs>
        <w:spacing w:after="120"/>
      </w:pPr>
      <w:r>
        <w:t>5)</w:t>
      </w:r>
      <w:r>
        <w:tab/>
        <w:t xml:space="preserve">объекты космической </w:t>
      </w:r>
      <w:proofErr w:type="spellStart"/>
      <w:proofErr w:type="gramStart"/>
      <w:r>
        <w:t>инфраструк</w:t>
      </w:r>
      <w:proofErr w:type="spellEnd"/>
      <w:r>
        <w:t>-</w:t>
      </w:r>
      <w:r w:rsidR="00002300">
        <w:t xml:space="preserve"> </w:t>
      </w:r>
      <w:r>
        <w:t>туры</w:t>
      </w:r>
      <w:proofErr w:type="gramEnd"/>
      <w:r>
        <w:t>;</w:t>
      </w:r>
    </w:p>
    <w:p w14:paraId="740339F6" w14:textId="77777777" w:rsidR="004863DE" w:rsidRDefault="004863DE" w:rsidP="000E688B">
      <w:pPr>
        <w:widowControl/>
        <w:numPr>
          <w:ilvl w:val="0"/>
          <w:numId w:val="48"/>
        </w:numPr>
        <w:tabs>
          <w:tab w:val="left" w:pos="499"/>
        </w:tabs>
        <w:spacing w:after="120"/>
      </w:pPr>
      <w:r>
        <w:t>аэропорты и иные объекты авиационной инфраструктуры;</w:t>
      </w:r>
    </w:p>
    <w:p w14:paraId="3AD37EA4" w14:textId="77777777" w:rsidR="004863DE" w:rsidRDefault="004863DE" w:rsidP="000E688B">
      <w:pPr>
        <w:widowControl/>
        <w:numPr>
          <w:ilvl w:val="0"/>
          <w:numId w:val="48"/>
        </w:numPr>
        <w:tabs>
          <w:tab w:val="left" w:pos="499"/>
        </w:tabs>
        <w:spacing w:after="120"/>
      </w:pPr>
      <w:r>
        <w:t>объекты инфраструктуры железнодорожного транспорта общего пользования;</w:t>
      </w:r>
    </w:p>
    <w:p w14:paraId="5EAE1F2F" w14:textId="77777777" w:rsidR="004863DE" w:rsidRDefault="004863DE" w:rsidP="000E688B">
      <w:pPr>
        <w:widowControl/>
        <w:numPr>
          <w:ilvl w:val="0"/>
          <w:numId w:val="49"/>
        </w:numPr>
        <w:tabs>
          <w:tab w:val="left" w:pos="514"/>
        </w:tabs>
        <w:spacing w:after="120"/>
      </w:pPr>
      <w:r>
        <w:t>метрополитены;</w:t>
      </w:r>
    </w:p>
    <w:p w14:paraId="6682B1BD" w14:textId="77777777" w:rsidR="000E688B" w:rsidRDefault="004863DE" w:rsidP="000E688B">
      <w:pPr>
        <w:widowControl/>
        <w:numPr>
          <w:ilvl w:val="0"/>
          <w:numId w:val="48"/>
        </w:numPr>
        <w:tabs>
          <w:tab w:val="left" w:pos="499"/>
        </w:tabs>
        <w:spacing w:after="120"/>
      </w:pPr>
      <w:r>
        <w:t>морские порты, за исключением морских специализированных портов, предназначенных для обслуживания спортивных и прогулочных судов;</w:t>
      </w:r>
    </w:p>
    <w:p w14:paraId="32743DF2" w14:textId="219B867A" w:rsidR="004863DE" w:rsidRDefault="004863DE" w:rsidP="000E688B">
      <w:pPr>
        <w:widowControl/>
        <w:numPr>
          <w:ilvl w:val="0"/>
          <w:numId w:val="50"/>
        </w:numPr>
        <w:tabs>
          <w:tab w:val="left" w:pos="614"/>
        </w:tabs>
        <w:spacing w:after="120"/>
      </w:pPr>
      <w:r>
        <w:lastRenderedPageBreak/>
        <w:t>автомобильные дороги общего пользования федерального значения и относящиеся к ним транспортные инженерные сооружения;</w:t>
      </w:r>
    </w:p>
    <w:p w14:paraId="30793093" w14:textId="77777777" w:rsidR="004863DE" w:rsidRDefault="004863DE" w:rsidP="000E688B">
      <w:pPr>
        <w:widowControl/>
        <w:numPr>
          <w:ilvl w:val="0"/>
          <w:numId w:val="50"/>
        </w:numPr>
        <w:tabs>
          <w:tab w:val="left" w:pos="614"/>
        </w:tabs>
        <w:spacing w:after="120"/>
      </w:pPr>
      <w:r>
        <w:t>опасные производственные объекты, на которых:</w:t>
      </w:r>
    </w:p>
    <w:p w14:paraId="34495211" w14:textId="77777777" w:rsidR="004863DE" w:rsidRDefault="004863DE" w:rsidP="000E688B">
      <w:pPr>
        <w:widowControl/>
        <w:tabs>
          <w:tab w:val="left" w:pos="480"/>
        </w:tabs>
        <w:spacing w:after="120"/>
      </w:pPr>
      <w:r>
        <w:t>а)</w:t>
      </w:r>
      <w:r>
        <w:tab/>
        <w:t xml:space="preserve">получаются, используются, </w:t>
      </w:r>
      <w:proofErr w:type="gramStart"/>
      <w:r>
        <w:t>пере-</w:t>
      </w:r>
      <w:r w:rsidR="00002300">
        <w:t xml:space="preserve"> </w:t>
      </w:r>
      <w:proofErr w:type="spellStart"/>
      <w:r>
        <w:t>рабатываются</w:t>
      </w:r>
      <w:proofErr w:type="spellEnd"/>
      <w:proofErr w:type="gramEnd"/>
      <w:r>
        <w:t>, образуются, хранятся,</w:t>
      </w:r>
      <w:r w:rsidR="00002300">
        <w:t xml:space="preserve"> </w:t>
      </w:r>
      <w:r>
        <w:t xml:space="preserve">транспортируются, уничтожаются </w:t>
      </w:r>
      <w:proofErr w:type="spellStart"/>
      <w:r>
        <w:t>опас</w:t>
      </w:r>
      <w:proofErr w:type="spellEnd"/>
      <w:r>
        <w:t>-</w:t>
      </w:r>
      <w:r w:rsidR="00002300">
        <w:t xml:space="preserve"> </w:t>
      </w:r>
      <w:proofErr w:type="spellStart"/>
      <w:r>
        <w:t>ные</w:t>
      </w:r>
      <w:proofErr w:type="spellEnd"/>
      <w:r>
        <w:t xml:space="preserve"> вещества в количествах, превышаю-</w:t>
      </w:r>
      <w:r w:rsidR="00002300">
        <w:t xml:space="preserve"> </w:t>
      </w:r>
      <w:proofErr w:type="spellStart"/>
      <w:r>
        <w:t>щих</w:t>
      </w:r>
      <w:proofErr w:type="spellEnd"/>
      <w:r>
        <w:t xml:space="preserve"> предельные. Такие объекты и пре-</w:t>
      </w:r>
      <w:r w:rsidR="00002300">
        <w:t xml:space="preserve"> </w:t>
      </w:r>
      <w:r>
        <w:t>дельные количества опасных веществ</w:t>
      </w:r>
      <w:r w:rsidR="00002300">
        <w:t xml:space="preserve"> </w:t>
      </w:r>
      <w:r>
        <w:t>соответственно указаны в приложениях</w:t>
      </w:r>
      <w:r w:rsidR="00002300">
        <w:t xml:space="preserve"> </w:t>
      </w:r>
      <w:r>
        <w:t>1 и 2 к Федеральному закону от 21 июля</w:t>
      </w:r>
      <w:r w:rsidR="00002300">
        <w:t xml:space="preserve"> </w:t>
      </w:r>
      <w:r>
        <w:t>1997 года № 116-ФЗ "О промышленной</w:t>
      </w:r>
      <w:r w:rsidR="00002300">
        <w:t xml:space="preserve"> </w:t>
      </w:r>
      <w:r>
        <w:t xml:space="preserve">безопасности опасных </w:t>
      </w:r>
      <w:proofErr w:type="spellStart"/>
      <w:r>
        <w:t>производствен</w:t>
      </w:r>
      <w:proofErr w:type="spellEnd"/>
      <w:r>
        <w:t>-</w:t>
      </w:r>
      <w:r w:rsidR="00002300">
        <w:t xml:space="preserve"> </w:t>
      </w:r>
      <w:proofErr w:type="spellStart"/>
      <w:r>
        <w:t>ных</w:t>
      </w:r>
      <w:proofErr w:type="spellEnd"/>
      <w:r>
        <w:t xml:space="preserve"> объектов" (далее - Федеральный за-</w:t>
      </w:r>
      <w:r w:rsidR="00002300">
        <w:t xml:space="preserve"> </w:t>
      </w:r>
      <w:r>
        <w:t>кон "О промышленной безопасности</w:t>
      </w:r>
      <w:r w:rsidR="00002300">
        <w:t xml:space="preserve"> </w:t>
      </w:r>
      <w:r>
        <w:t>опасных производственных объектов");</w:t>
      </w:r>
    </w:p>
    <w:p w14:paraId="7BDE27C5" w14:textId="77777777" w:rsidR="004863DE" w:rsidRDefault="004863DE" w:rsidP="000E688B">
      <w:pPr>
        <w:widowControl/>
        <w:tabs>
          <w:tab w:val="left" w:pos="480"/>
        </w:tabs>
        <w:spacing w:after="120"/>
      </w:pPr>
      <w:r>
        <w:t>б)</w:t>
      </w:r>
      <w:r>
        <w:tab/>
        <w:t xml:space="preserve">используется оборудование, </w:t>
      </w:r>
      <w:proofErr w:type="spellStart"/>
      <w:proofErr w:type="gramStart"/>
      <w:r>
        <w:t>рабо</w:t>
      </w:r>
      <w:proofErr w:type="spellEnd"/>
      <w:r>
        <w:t>-</w:t>
      </w:r>
      <w:r w:rsidR="00002300">
        <w:t xml:space="preserve"> </w:t>
      </w:r>
      <w:r>
        <w:t>тающее</w:t>
      </w:r>
      <w:proofErr w:type="gramEnd"/>
      <w:r>
        <w:t xml:space="preserve"> под давлением или при темпе-</w:t>
      </w:r>
      <w:r w:rsidR="00002300">
        <w:t xml:space="preserve"> </w:t>
      </w:r>
      <w:proofErr w:type="spellStart"/>
      <w:r>
        <w:t>ратуре</w:t>
      </w:r>
      <w:proofErr w:type="spellEnd"/>
      <w:r>
        <w:t xml:space="preserve"> нагрева воды, которые указаны в</w:t>
      </w:r>
      <w:r w:rsidR="00002300">
        <w:t xml:space="preserve"> </w:t>
      </w:r>
      <w:r>
        <w:t>приложении 1 к Федеральному закону</w:t>
      </w:r>
      <w:r w:rsidR="00002300">
        <w:t xml:space="preserve"> </w:t>
      </w:r>
      <w:r>
        <w:t xml:space="preserve">"О промышленной безопасности </w:t>
      </w:r>
      <w:proofErr w:type="spellStart"/>
      <w:r>
        <w:t>опас</w:t>
      </w:r>
      <w:proofErr w:type="spellEnd"/>
      <w:r>
        <w:t>-</w:t>
      </w:r>
      <w:r w:rsidR="00002300">
        <w:t xml:space="preserve"> </w:t>
      </w:r>
      <w:proofErr w:type="spellStart"/>
      <w:r>
        <w:t>ных</w:t>
      </w:r>
      <w:proofErr w:type="spellEnd"/>
      <w:r>
        <w:t xml:space="preserve"> производственных объектов";</w:t>
      </w:r>
    </w:p>
    <w:p w14:paraId="14A8A95B" w14:textId="77777777" w:rsidR="004863DE" w:rsidRDefault="004863DE" w:rsidP="000E688B">
      <w:pPr>
        <w:widowControl/>
        <w:tabs>
          <w:tab w:val="left" w:pos="480"/>
        </w:tabs>
        <w:spacing w:after="120"/>
      </w:pPr>
      <w:r>
        <w:t>в)</w:t>
      </w:r>
      <w:r>
        <w:tab/>
        <w:t>получаются расплавы черных и</w:t>
      </w:r>
      <w:r w:rsidR="00002300">
        <w:t xml:space="preserve"> </w:t>
      </w:r>
      <w:r>
        <w:t>цветных металлов и сплавы на основе</w:t>
      </w:r>
      <w:r w:rsidR="00002300">
        <w:t xml:space="preserve"> </w:t>
      </w:r>
      <w:r>
        <w:t>этих расплавов;</w:t>
      </w:r>
    </w:p>
    <w:p w14:paraId="2575B40B" w14:textId="77777777" w:rsidR="004863DE" w:rsidRDefault="004863DE" w:rsidP="000E688B">
      <w:pPr>
        <w:widowControl/>
        <w:tabs>
          <w:tab w:val="left" w:pos="480"/>
        </w:tabs>
        <w:spacing w:after="120"/>
      </w:pPr>
      <w:r>
        <w:t>г)</w:t>
      </w:r>
      <w:r>
        <w:tab/>
        <w:t>ведутся горные работы, работы по</w:t>
      </w:r>
      <w:r w:rsidR="00002300">
        <w:t xml:space="preserve"> </w:t>
      </w:r>
      <w:r>
        <w:t>обогащению полезных ископаемых, а</w:t>
      </w:r>
      <w:r w:rsidR="00002300">
        <w:t xml:space="preserve"> </w:t>
      </w:r>
      <w:r>
        <w:t>также работы в подземных условиях;</w:t>
      </w:r>
    </w:p>
    <w:p w14:paraId="2F88D560" w14:textId="77777777" w:rsidR="004863DE" w:rsidRDefault="004863DE" w:rsidP="000E688B">
      <w:pPr>
        <w:widowControl/>
        <w:tabs>
          <w:tab w:val="left" w:pos="480"/>
        </w:tabs>
        <w:spacing w:after="120"/>
      </w:pPr>
      <w:r>
        <w:t>д)</w:t>
      </w:r>
      <w:r>
        <w:tab/>
        <w:t xml:space="preserve">используются стационарно </w:t>
      </w:r>
      <w:proofErr w:type="spellStart"/>
      <w:proofErr w:type="gramStart"/>
      <w:r>
        <w:t>установ</w:t>
      </w:r>
      <w:proofErr w:type="spellEnd"/>
      <w:r>
        <w:t>-</w:t>
      </w:r>
      <w:r w:rsidR="00002300">
        <w:t xml:space="preserve"> </w:t>
      </w:r>
      <w:r>
        <w:t>ленные</w:t>
      </w:r>
      <w:proofErr w:type="gramEnd"/>
      <w:r>
        <w:t xml:space="preserve"> канатные дороги и </w:t>
      </w:r>
      <w:proofErr w:type="spellStart"/>
      <w:r>
        <w:t>фуникулеры</w:t>
      </w:r>
      <w:proofErr w:type="spellEnd"/>
      <w:r>
        <w:t>.</w:t>
      </w:r>
    </w:p>
    <w:p w14:paraId="1E235275" w14:textId="77777777" w:rsidR="000E688B" w:rsidRDefault="004863DE" w:rsidP="000E688B">
      <w:pPr>
        <w:widowControl/>
        <w:spacing w:after="120"/>
      </w:pPr>
      <w:r>
        <w:t>Градостроительный кодекс Российской Федерации от 29.12.2004 № 190-ФЗ, ст. 48.1 (СЗРФ, 2005, № 1, ч. 1, ст. 16) в ред. Федерального закона от 18.12.2006№ 232-ФЗ, ст. 1 (СЗРФ, 2006, № 52, ч. I, ст. 5498)</w:t>
      </w:r>
    </w:p>
    <w:p w14:paraId="0AB267A6" w14:textId="3EE97B13" w:rsidR="004863DE" w:rsidRDefault="004863DE" w:rsidP="000E688B">
      <w:pPr>
        <w:widowControl/>
        <w:spacing w:after="120"/>
      </w:pPr>
      <w:r>
        <w:t>Особо опасные, технически сложные и уникальные объекты капитального строительства</w:t>
      </w:r>
    </w:p>
    <w:p w14:paraId="793F0C30" w14:textId="77777777" w:rsidR="004863DE" w:rsidRDefault="004863DE" w:rsidP="000E688B">
      <w:pPr>
        <w:widowControl/>
        <w:spacing w:after="120"/>
      </w:pPr>
      <w:r>
        <w:t>К особо опасным, технически сложным и уникальным относятся объекты капитального строительства, в проектной документации которых предусмотрена хотя бы одна из следующих характеристик:</w:t>
      </w:r>
    </w:p>
    <w:p w14:paraId="02C3992F" w14:textId="77777777" w:rsidR="004863DE" w:rsidRDefault="004863DE" w:rsidP="000E688B">
      <w:pPr>
        <w:widowControl/>
        <w:tabs>
          <w:tab w:val="left" w:pos="494"/>
        </w:tabs>
        <w:spacing w:after="120"/>
      </w:pPr>
      <w:r>
        <w:t>а)</w:t>
      </w:r>
      <w:r>
        <w:tab/>
        <w:t>высота более 75 метров или с про-</w:t>
      </w:r>
      <w:r w:rsidR="00002300">
        <w:t xml:space="preserve"> </w:t>
      </w:r>
      <w:r>
        <w:t xml:space="preserve">летами более 100 метров, а также </w:t>
      </w:r>
      <w:proofErr w:type="spellStart"/>
      <w:proofErr w:type="gramStart"/>
      <w:r>
        <w:t>выле</w:t>
      </w:r>
      <w:proofErr w:type="spellEnd"/>
      <w:r>
        <w:t>-</w:t>
      </w:r>
      <w:r w:rsidR="00002300">
        <w:t xml:space="preserve"> </w:t>
      </w:r>
      <w:proofErr w:type="spellStart"/>
      <w:r>
        <w:t>тами</w:t>
      </w:r>
      <w:proofErr w:type="spellEnd"/>
      <w:proofErr w:type="gramEnd"/>
      <w:r>
        <w:t xml:space="preserve"> консолей более 20 метров;</w:t>
      </w:r>
    </w:p>
    <w:p w14:paraId="24D84A69" w14:textId="77777777" w:rsidR="004863DE" w:rsidRDefault="004863DE" w:rsidP="000E688B">
      <w:pPr>
        <w:widowControl/>
        <w:tabs>
          <w:tab w:val="left" w:pos="499"/>
        </w:tabs>
        <w:spacing w:after="120"/>
      </w:pPr>
      <w:r>
        <w:t>б)</w:t>
      </w:r>
      <w:r>
        <w:tab/>
        <w:t>наличие более 1 подземного этажа;</w:t>
      </w:r>
    </w:p>
    <w:p w14:paraId="18AB69AD" w14:textId="77777777" w:rsidR="004863DE" w:rsidRDefault="004863DE" w:rsidP="000E688B">
      <w:pPr>
        <w:widowControl/>
        <w:tabs>
          <w:tab w:val="left" w:pos="494"/>
        </w:tabs>
        <w:spacing w:after="120"/>
      </w:pPr>
      <w:r>
        <w:t>в)</w:t>
      </w:r>
      <w:r>
        <w:tab/>
        <w:t xml:space="preserve">использование конструкций и </w:t>
      </w:r>
      <w:proofErr w:type="gramStart"/>
      <w:r>
        <w:t>кон-</w:t>
      </w:r>
      <w:r w:rsidR="00002300">
        <w:t xml:space="preserve"> </w:t>
      </w:r>
      <w:proofErr w:type="spellStart"/>
      <w:r>
        <w:t>структивных</w:t>
      </w:r>
      <w:proofErr w:type="spellEnd"/>
      <w:proofErr w:type="gramEnd"/>
      <w:r>
        <w:t xml:space="preserve"> систем, требующих приме-</w:t>
      </w:r>
      <w:r w:rsidR="00002300">
        <w:t xml:space="preserve"> </w:t>
      </w:r>
      <w:r>
        <w:t xml:space="preserve">нения нестандартных методов </w:t>
      </w:r>
      <w:proofErr w:type="spellStart"/>
      <w:r>
        <w:t>расчета</w:t>
      </w:r>
      <w:proofErr w:type="spellEnd"/>
      <w:r>
        <w:t xml:space="preserve"> с</w:t>
      </w:r>
      <w:r w:rsidR="00002300">
        <w:t xml:space="preserve"> </w:t>
      </w:r>
      <w:proofErr w:type="spellStart"/>
      <w:r>
        <w:t>учетом</w:t>
      </w:r>
      <w:proofErr w:type="spellEnd"/>
      <w:r>
        <w:t xml:space="preserve"> физической или геометрической</w:t>
      </w:r>
      <w:r w:rsidR="00002300">
        <w:t xml:space="preserve"> </w:t>
      </w:r>
      <w:r>
        <w:t xml:space="preserve">нелинейности либо разработки </w:t>
      </w:r>
      <w:proofErr w:type="spellStart"/>
      <w:r>
        <w:t>специ</w:t>
      </w:r>
      <w:proofErr w:type="spellEnd"/>
      <w:r>
        <w:t>-</w:t>
      </w:r>
      <w:r w:rsidR="00002300">
        <w:t xml:space="preserve"> </w:t>
      </w:r>
      <w:proofErr w:type="spellStart"/>
      <w:r>
        <w:t>альных</w:t>
      </w:r>
      <w:proofErr w:type="spellEnd"/>
      <w:r>
        <w:t xml:space="preserve"> методов </w:t>
      </w:r>
      <w:proofErr w:type="spellStart"/>
      <w:r>
        <w:t>расчета</w:t>
      </w:r>
      <w:proofErr w:type="spellEnd"/>
      <w:r>
        <w:t>, а также приме-</w:t>
      </w:r>
      <w:r w:rsidR="00002300">
        <w:t xml:space="preserve"> </w:t>
      </w:r>
      <w:proofErr w:type="spellStart"/>
      <w:r>
        <w:t>няемых</w:t>
      </w:r>
      <w:proofErr w:type="spellEnd"/>
      <w:r>
        <w:t xml:space="preserve"> на территориях, сейсмичность</w:t>
      </w:r>
      <w:r w:rsidR="00002300">
        <w:t xml:space="preserve"> </w:t>
      </w:r>
      <w:r>
        <w:t>которых превышает 9 баллов.</w:t>
      </w:r>
    </w:p>
    <w:p w14:paraId="0301DFED" w14:textId="77777777" w:rsidR="004863DE" w:rsidRDefault="004863DE" w:rsidP="000E688B">
      <w:pPr>
        <w:widowControl/>
        <w:spacing w:after="120"/>
      </w:pPr>
      <w:r>
        <w:t xml:space="preserve">Положение об осуществлении государственного строительного надзора в Российской Федерации, </w:t>
      </w:r>
      <w:r w:rsidR="00002300">
        <w:t>утверждённое</w:t>
      </w:r>
      <w:r>
        <w:t xml:space="preserve"> постановлением Правительства Российской Федерации от 01.02.2006 № 54, приложение (СЗРФ, 2006, № 7, ст. 774)</w:t>
      </w:r>
    </w:p>
    <w:p w14:paraId="79F844E9" w14:textId="77777777" w:rsidR="004863DE" w:rsidRDefault="004863DE" w:rsidP="000E688B">
      <w:pPr>
        <w:widowControl/>
        <w:spacing w:after="120"/>
      </w:pPr>
      <w:r>
        <w:t xml:space="preserve">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w:t>
      </w:r>
    </w:p>
    <w:p w14:paraId="4478993B" w14:textId="77777777" w:rsidR="004863DE" w:rsidRDefault="004863DE" w:rsidP="000E688B">
      <w:pPr>
        <w:widowControl/>
        <w:spacing w:after="120"/>
      </w:pPr>
      <w:r>
        <w:t xml:space="preserve">Особо </w:t>
      </w:r>
      <w:proofErr w:type="spellStart"/>
      <w:r>
        <w:t>радиационно</w:t>
      </w:r>
      <w:proofErr w:type="spellEnd"/>
      <w:r>
        <w:t xml:space="preserve"> опасными и </w:t>
      </w:r>
      <w:proofErr w:type="spellStart"/>
      <w:r>
        <w:t>ядерно</w:t>
      </w:r>
      <w:proofErr w:type="spellEnd"/>
      <w:r>
        <w:t xml:space="preserve"> опасными производствами и объектами... являются организации независимо от форм собственности, а также воинские части, занимающиеся разработкой, производством, эксплуатацией, хранением, транспортированием, утилизацией ядерного оружия, компонентов ядерного оружия, </w:t>
      </w:r>
      <w:proofErr w:type="spellStart"/>
      <w:r>
        <w:t>радиационно</w:t>
      </w:r>
      <w:proofErr w:type="spellEnd"/>
      <w:r>
        <w:t xml:space="preserve"> опасных материалов и изделий.</w:t>
      </w:r>
    </w:p>
    <w:p w14:paraId="619B3D48" w14:textId="77777777" w:rsidR="004863DE" w:rsidRDefault="004863DE" w:rsidP="000E688B">
      <w:pPr>
        <w:widowControl/>
        <w:spacing w:after="120"/>
      </w:pPr>
      <w:r>
        <w:t xml:space="preserve">Федеральный закон от 03.04.1996 № 29-ФЗ "О финансировании особо </w:t>
      </w:r>
      <w:proofErr w:type="spellStart"/>
      <w:r>
        <w:t>ра-диационно</w:t>
      </w:r>
      <w:proofErr w:type="spellEnd"/>
      <w:r>
        <w:t xml:space="preserve"> опасных и </w:t>
      </w:r>
      <w:proofErr w:type="spellStart"/>
      <w:r>
        <w:t>ядерно</w:t>
      </w:r>
      <w:proofErr w:type="spellEnd"/>
      <w:r>
        <w:t xml:space="preserve"> опасных производств и объектов", ст. 1 (СЗРФ, 1996, № 15, ст. 1552)</w:t>
      </w:r>
    </w:p>
    <w:p w14:paraId="1B8ACCA0" w14:textId="77777777" w:rsidR="004863DE" w:rsidRDefault="004863DE" w:rsidP="000E688B">
      <w:pPr>
        <w:widowControl/>
        <w:spacing w:after="120"/>
      </w:pPr>
      <w:r>
        <w:t>Особый режим использования воздушного пространства</w:t>
      </w:r>
    </w:p>
    <w:p w14:paraId="36D8C4F5" w14:textId="77777777" w:rsidR="004863DE" w:rsidRDefault="004863DE" w:rsidP="000E688B">
      <w:pPr>
        <w:widowControl/>
        <w:spacing w:after="120"/>
      </w:pPr>
      <w:r>
        <w:t xml:space="preserve">"особый режим использования воздушного пространства" - специальный порядок использования отдельных частей воздушного пространства Российской Федерации, устанавливаемый в соответствии с директивами Генерального штаба </w:t>
      </w:r>
      <w:proofErr w:type="spellStart"/>
      <w:r>
        <w:t>Вооруженных</w:t>
      </w:r>
      <w:proofErr w:type="spellEnd"/>
      <w:r>
        <w:t xml:space="preserve"> Сил Российской Федерации;</w:t>
      </w:r>
    </w:p>
    <w:p w14:paraId="616B2F5B" w14:textId="77777777" w:rsidR="000E688B" w:rsidRDefault="004863DE" w:rsidP="000E688B">
      <w:pPr>
        <w:widowControl/>
        <w:spacing w:after="120"/>
      </w:pPr>
      <w:r>
        <w:lastRenderedPageBreak/>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5B5C0F09" w14:textId="4C1F2214" w:rsidR="004863DE" w:rsidRDefault="004863DE" w:rsidP="000E688B">
      <w:pPr>
        <w:widowControl/>
        <w:spacing w:after="120"/>
      </w:pPr>
      <w:r>
        <w:t>Отбор проб (образцов) для исследования</w:t>
      </w:r>
    </w:p>
    <w:p w14:paraId="75B9B28B" w14:textId="77777777" w:rsidR="004863DE" w:rsidRDefault="004863DE" w:rsidP="000E688B">
      <w:pPr>
        <w:widowControl/>
        <w:spacing w:after="120"/>
      </w:pPr>
      <w:r>
        <w:t>Отбор проб (образцов) для исследования, в том числе в лабораторных условиях, предполагает отбор определенного количества грузов, товаров для проведения экспертизы в целях определения их качества, соответствия требованиям технических регламентов, распознания и идентификации с имеющимися аналогами, установления признаков преступной деятельности, а также выявления токсичных веществ, возбудителей заразных и массовых незаразных болезней животных, недоброкачественных в ветеринарно-санитарном отношении продуктов животноводства, вредителей растений, возбудителей болезней растений и растений (сорняков) карантинного значения и решения других вопросов.</w:t>
      </w:r>
    </w:p>
    <w:p w14:paraId="161EED8B" w14:textId="77777777" w:rsidR="000E688B" w:rsidRDefault="004863DE" w:rsidP="000E688B">
      <w:pPr>
        <w:widowControl/>
        <w:spacing w:after="120"/>
      </w:pPr>
      <w:r>
        <w:t xml:space="preserve">Положение о применении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w:t>
      </w:r>
      <w:r w:rsidR="00002300">
        <w:t>утверждённое</w:t>
      </w:r>
      <w:r>
        <w:t xml:space="preserve"> постановлением Правительства Российской Федерации от 02.02.2005 № 50, п. 11 (СЗ РФ, 2005, № 6, ст. 462)</w:t>
      </w:r>
    </w:p>
    <w:p w14:paraId="09235BE3" w14:textId="6804AAF2" w:rsidR="004863DE" w:rsidRDefault="004863DE" w:rsidP="000E688B">
      <w:pPr>
        <w:widowControl/>
        <w:spacing w:after="120"/>
      </w:pPr>
      <w:r>
        <w:t>Отказоустойчивость</w:t>
      </w:r>
    </w:p>
    <w:p w14:paraId="2C88B6AF" w14:textId="77777777" w:rsidR="004863DE" w:rsidRDefault="004863DE" w:rsidP="000E688B">
      <w:pPr>
        <w:widowControl/>
        <w:spacing w:after="120"/>
      </w:pPr>
      <w:r>
        <w:t xml:space="preserve">Отказоустойчивость - свойство компьютерной системы после возникновения какой-либо неисправности в </w:t>
      </w:r>
      <w:r w:rsidR="00002300">
        <w:t>её</w:t>
      </w:r>
      <w:r>
        <w:t xml:space="preserve"> аппаратном или программном компонентах продолжать работу без вмешательства человека, обеспечивать непрерывность работы, целостность данных и восстановление работы в пределах заданного интервала времени (категория 4).</w:t>
      </w:r>
    </w:p>
    <w:p w14:paraId="13D5194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137EAD2" w14:textId="77777777" w:rsidR="004863DE" w:rsidRDefault="004863DE" w:rsidP="000E688B">
      <w:pPr>
        <w:widowControl/>
        <w:spacing w:after="120"/>
      </w:pPr>
      <w:r>
        <w:t>Отклонение углового положения</w:t>
      </w:r>
    </w:p>
    <w:p w14:paraId="09386A4F" w14:textId="77777777" w:rsidR="004863DE" w:rsidRDefault="004863DE" w:rsidP="000E688B">
      <w:pPr>
        <w:widowControl/>
        <w:spacing w:after="120"/>
      </w:pPr>
      <w:r>
        <w:t xml:space="preserve">"Отклонение углового положения" -максимальная разность между угловым положением и реальным, весьма точно измеренным угловым положением после поворота </w:t>
      </w:r>
      <w:proofErr w:type="spellStart"/>
      <w:r>
        <w:t>закрепленной</w:t>
      </w:r>
      <w:proofErr w:type="spellEnd"/>
      <w:r>
        <w:t xml:space="preserve"> на столе детали из исходного положения (см.</w:t>
      </w:r>
      <w:r w:rsidRPr="005C4743">
        <w:t xml:space="preserve"> </w:t>
      </w:r>
      <w:r>
        <w:rPr>
          <w:lang w:val="en-US"/>
        </w:rPr>
        <w:t>VDI</w:t>
      </w:r>
      <w:r w:rsidRPr="005C4743">
        <w:t>/</w:t>
      </w:r>
      <w:r>
        <w:rPr>
          <w:lang w:val="en-US"/>
        </w:rPr>
        <w:t>VDE</w:t>
      </w:r>
      <w:r w:rsidRPr="005C4743">
        <w:t xml:space="preserve"> </w:t>
      </w:r>
      <w:r>
        <w:t>2617, проект "Поворотный стол координатных измерительных устройств").</w:t>
      </w:r>
    </w:p>
    <w:p w14:paraId="54532174"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1437474B" w14:textId="77777777" w:rsidR="004863DE" w:rsidRDefault="004863DE" w:rsidP="000E688B">
      <w:pPr>
        <w:widowControl/>
        <w:spacing w:after="120"/>
      </w:pPr>
      <w:r>
        <w:t>№ 36, приложение (СЗ РФ, 2003, № 3,</w:t>
      </w:r>
    </w:p>
    <w:p w14:paraId="77DED44A" w14:textId="77777777" w:rsidR="000E688B" w:rsidRDefault="004863DE" w:rsidP="000E688B">
      <w:pPr>
        <w:widowControl/>
        <w:spacing w:after="120"/>
      </w:pPr>
      <w:r>
        <w:t>ст. 208)</w:t>
      </w:r>
    </w:p>
    <w:p w14:paraId="1096473C" w14:textId="3B8BA8FD" w:rsidR="004863DE" w:rsidRDefault="004863DE" w:rsidP="000E688B">
      <w:pPr>
        <w:widowControl/>
        <w:spacing w:after="120"/>
      </w:pPr>
      <w:r>
        <w:t>Открытый ключ электронной цифровой подписи</w:t>
      </w:r>
    </w:p>
    <w:p w14:paraId="70378017" w14:textId="77777777" w:rsidR="004863DE" w:rsidRDefault="004863DE" w:rsidP="000E688B">
      <w:pPr>
        <w:widowControl/>
        <w:spacing w:after="120"/>
      </w:pPr>
      <w:r>
        <w:t>открытый ключ электронной цифровой подписи - уникальная последовательность символов, соответствующая закрытому ключу электронной цифровой подписи, доступная любому пользователю информационной системы и предназначенная для подтверждения с использованием средств электронной цифровой подписи подлинности электронной цифровой подписи в электронном документе;</w:t>
      </w:r>
    </w:p>
    <w:p w14:paraId="1C39F482" w14:textId="77777777" w:rsidR="004863DE" w:rsidRDefault="004863DE" w:rsidP="000E688B">
      <w:pPr>
        <w:widowControl/>
        <w:spacing w:after="120"/>
      </w:pPr>
      <w:r>
        <w:t>Федеральный закон от 10.01.2002 № 1-ФЗ "Об электронной цифровой</w:t>
      </w:r>
    </w:p>
    <w:p w14:paraId="7665E655" w14:textId="77777777" w:rsidR="004863DE" w:rsidRDefault="004863DE" w:rsidP="000E688B">
      <w:pPr>
        <w:widowControl/>
        <w:spacing w:after="120"/>
      </w:pPr>
      <w:r>
        <w:t>подписи", ст. 3 (СЗ РФ, 2002, № 2,</w:t>
      </w:r>
    </w:p>
    <w:p w14:paraId="4FCA6E29" w14:textId="77777777" w:rsidR="000E688B" w:rsidRDefault="004863DE" w:rsidP="000E688B">
      <w:pPr>
        <w:widowControl/>
        <w:spacing w:after="120"/>
      </w:pPr>
      <w:r>
        <w:t>ст. 127)</w:t>
      </w:r>
    </w:p>
    <w:p w14:paraId="2D3D0E3E" w14:textId="3A8307AE" w:rsidR="004863DE" w:rsidRDefault="004863DE" w:rsidP="000E688B">
      <w:pPr>
        <w:widowControl/>
        <w:spacing w:after="120"/>
      </w:pPr>
      <w:r>
        <w:lastRenderedPageBreak/>
        <w:t>Отнесение сведений</w:t>
      </w:r>
    </w:p>
    <w:p w14:paraId="1A582A55" w14:textId="77777777" w:rsidR="004863DE" w:rsidRDefault="004863DE" w:rsidP="000E688B">
      <w:pPr>
        <w:widowControl/>
        <w:spacing w:after="120"/>
      </w:pPr>
      <w:r>
        <w:t>к государственной тайне</w:t>
      </w:r>
    </w:p>
    <w:p w14:paraId="435CAF22" w14:textId="77777777" w:rsidR="004863DE" w:rsidRDefault="004863DE" w:rsidP="000E688B">
      <w:pPr>
        <w:widowControl/>
        <w:spacing w:after="120"/>
      </w:pPr>
      <w:r>
        <w:t>и их засекречивание</w:t>
      </w:r>
    </w:p>
    <w:p w14:paraId="55B7844A" w14:textId="77777777" w:rsidR="004863DE" w:rsidRDefault="004863DE" w:rsidP="000E688B">
      <w:pPr>
        <w:widowControl/>
        <w:spacing w:after="120"/>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14:paraId="7C5AFC05"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6 (СЗ РФ, 1997, № 41, стр. 8220) в ред. Федерального закона от 06.10.1997№ 131-ФЗ, ст. 1 (СЗРФ, 1997, №41, ст. 4673)</w:t>
      </w:r>
    </w:p>
    <w:p w14:paraId="498356A9" w14:textId="77777777" w:rsidR="004863DE" w:rsidRDefault="004863DE" w:rsidP="000E688B">
      <w:pPr>
        <w:widowControl/>
        <w:spacing w:after="120"/>
      </w:pPr>
      <w:r>
        <w:t>Относительная ширина полосы частот</w:t>
      </w:r>
    </w:p>
    <w:p w14:paraId="4EA05B33" w14:textId="77777777" w:rsidR="004863DE" w:rsidRDefault="004863DE" w:rsidP="000E688B">
      <w:pPr>
        <w:widowControl/>
        <w:spacing w:after="120"/>
      </w:pPr>
      <w:r>
        <w:t xml:space="preserve">Относительная ширина полосы частот - мгновенная ширина полосы частот, </w:t>
      </w:r>
      <w:proofErr w:type="spellStart"/>
      <w:r>
        <w:t>деленная</w:t>
      </w:r>
      <w:proofErr w:type="spellEnd"/>
      <w:r>
        <w:t xml:space="preserve"> на среднюю частоту несущей, выраженная в процентах (категория 3).</w:t>
      </w:r>
    </w:p>
    <w:p w14:paraId="78D78A2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7FDB8661" w14:textId="77777777" w:rsidR="004863DE" w:rsidRDefault="004863DE" w:rsidP="000E688B">
      <w:pPr>
        <w:widowControl/>
        <w:spacing w:after="120"/>
      </w:pPr>
      <w:r>
        <w:t>Отраслевой стандарт</w:t>
      </w:r>
    </w:p>
    <w:p w14:paraId="23BF2875" w14:textId="77777777" w:rsidR="004863DE" w:rsidRDefault="004863DE" w:rsidP="000E688B">
      <w:pPr>
        <w:widowControl/>
        <w:spacing w:after="120"/>
      </w:pPr>
      <w:r>
        <w:t xml:space="preserve">"отраслевой стандарт" - стандарт, принятый федеральным органом исполнительной власти, устанавливающий для многократного применения характеристики оборонной и федеральной продукции, принципы и правила </w:t>
      </w:r>
      <w:r w:rsidR="00002300">
        <w:t>её</w:t>
      </w:r>
      <w:r>
        <w:t xml:space="preserve"> разработки, производства, эксплуатации, ремонта, хранения, перевозки, реализации или утилизации;</w:t>
      </w:r>
    </w:p>
    <w:p w14:paraId="777FD5A9" w14:textId="77777777" w:rsidR="004863DE" w:rsidRDefault="004863DE" w:rsidP="000E688B">
      <w:pPr>
        <w:widowControl/>
        <w:spacing w:after="120"/>
      </w:pPr>
      <w:r>
        <w:t xml:space="preserve">Положение о стандартизации оборонной продукции (работ, услуг),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продукции (работ, услуг), сведения о которой составляют государственную тайну, </w:t>
      </w:r>
      <w:r w:rsidR="00002300">
        <w:t>утверждённое</w:t>
      </w:r>
      <w:r>
        <w:t xml:space="preserve"> постановлением Правительства Российской Федерации от 08.12.2005№ 750, п. 2 (СЗРФ, 2005, № 51, ст. 5538)</w:t>
      </w:r>
    </w:p>
    <w:p w14:paraId="7E34A755" w14:textId="77777777" w:rsidR="004863DE" w:rsidRDefault="004863DE" w:rsidP="000E688B">
      <w:pPr>
        <w:widowControl/>
        <w:spacing w:after="120"/>
      </w:pPr>
      <w:r>
        <w:t>Отслеживаемые данные камеры</w:t>
      </w:r>
    </w:p>
    <w:p w14:paraId="45045A4B" w14:textId="77777777" w:rsidR="004863DE" w:rsidRDefault="004863DE" w:rsidP="000E688B">
      <w:pPr>
        <w:widowControl/>
        <w:spacing w:after="120"/>
      </w:pPr>
      <w:r>
        <w:t>Для целей настоящего пункта термин "отслеживаемые данные камеры" означает информацию, необходимую для определения ориентации по линии визирования камеры относительно земли. Это включает:</w:t>
      </w:r>
    </w:p>
    <w:p w14:paraId="5308D72C" w14:textId="77777777" w:rsidR="004863DE" w:rsidRDefault="004863DE" w:rsidP="000E688B">
      <w:pPr>
        <w:widowControl/>
        <w:tabs>
          <w:tab w:val="left" w:pos="514"/>
        </w:tabs>
        <w:spacing w:after="120"/>
      </w:pPr>
      <w:r>
        <w:t>а)</w:t>
      </w:r>
      <w:r>
        <w:tab/>
        <w:t xml:space="preserve">азимутальный угол линии </w:t>
      </w:r>
      <w:proofErr w:type="spellStart"/>
      <w:proofErr w:type="gramStart"/>
      <w:r>
        <w:t>визиро</w:t>
      </w:r>
      <w:proofErr w:type="spellEnd"/>
      <w:r>
        <w:t>-</w:t>
      </w:r>
      <w:r w:rsidR="00002300">
        <w:t xml:space="preserve"> </w:t>
      </w:r>
      <w:proofErr w:type="spellStart"/>
      <w:r>
        <w:t>вания</w:t>
      </w:r>
      <w:proofErr w:type="spellEnd"/>
      <w:proofErr w:type="gramEnd"/>
      <w:r>
        <w:t xml:space="preserve"> камеры, образованный </w:t>
      </w:r>
      <w:proofErr w:type="spellStart"/>
      <w:r>
        <w:t>относитель</w:t>
      </w:r>
      <w:proofErr w:type="spellEnd"/>
      <w:r>
        <w:t>-</w:t>
      </w:r>
      <w:r w:rsidR="00002300">
        <w:t xml:space="preserve"> </w:t>
      </w:r>
      <w:r>
        <w:t>но направления магнитного поля земли; и</w:t>
      </w:r>
    </w:p>
    <w:p w14:paraId="15338A5B" w14:textId="77777777" w:rsidR="004863DE" w:rsidRDefault="004863DE" w:rsidP="000E688B">
      <w:pPr>
        <w:widowControl/>
        <w:tabs>
          <w:tab w:val="left" w:pos="514"/>
        </w:tabs>
        <w:spacing w:after="120"/>
      </w:pPr>
      <w:r>
        <w:t>б)</w:t>
      </w:r>
      <w:r>
        <w:tab/>
        <w:t>вертикальный угол между линией</w:t>
      </w:r>
      <w:r w:rsidR="00002300">
        <w:t xml:space="preserve"> </w:t>
      </w:r>
      <w:r>
        <w:t>визирования камеры и горизонтом земли;</w:t>
      </w:r>
    </w:p>
    <w:p w14:paraId="754F709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39F3F27" w14:textId="77777777" w:rsidR="004863DE" w:rsidRDefault="004863DE" w:rsidP="000E688B">
      <w:pPr>
        <w:widowControl/>
        <w:spacing w:after="120"/>
      </w:pPr>
      <w:r>
        <w:t>05.05.2004 № 580 (СЗ РФ, 2004, № 19,</w:t>
      </w:r>
    </w:p>
    <w:p w14:paraId="0F467D09" w14:textId="77777777" w:rsidR="004863DE" w:rsidRDefault="004863DE" w:rsidP="000E688B">
      <w:pPr>
        <w:widowControl/>
        <w:spacing w:after="120"/>
      </w:pPr>
      <w:r>
        <w:t>ч. II, ст. 1881) вред. Указа Президента Российской Федерации от 01.12.2005</w:t>
      </w:r>
    </w:p>
    <w:p w14:paraId="1E3768C9" w14:textId="77777777" w:rsidR="004863DE" w:rsidRDefault="004863DE" w:rsidP="000E688B">
      <w:pPr>
        <w:widowControl/>
        <w:spacing w:after="120"/>
      </w:pPr>
      <w:r>
        <w:t>№ 1384, приложение (СЗ РФ, 2005,</w:t>
      </w:r>
    </w:p>
    <w:p w14:paraId="4EBBA86E" w14:textId="77777777" w:rsidR="004863DE" w:rsidRDefault="004863DE" w:rsidP="000E688B">
      <w:pPr>
        <w:widowControl/>
        <w:spacing w:after="120"/>
      </w:pPr>
      <w:r>
        <w:t>№ 49, ст. 5201)</w:t>
      </w:r>
    </w:p>
    <w:p w14:paraId="103973C2" w14:textId="77777777" w:rsidR="004863DE" w:rsidRDefault="004863DE" w:rsidP="000E688B">
      <w:pPr>
        <w:widowControl/>
        <w:spacing w:after="120"/>
      </w:pPr>
      <w:r>
        <w:t>Отходы, образующиеся в процессе уничтожения химического оружия</w:t>
      </w:r>
    </w:p>
    <w:p w14:paraId="071A8D41" w14:textId="77777777" w:rsidR="004863DE" w:rsidRDefault="004863DE" w:rsidP="000E688B">
      <w:pPr>
        <w:widowControl/>
        <w:spacing w:after="120"/>
      </w:pPr>
      <w:r>
        <w:t xml:space="preserve">Отходы, образующиеся в процессе уничтожения химического оружия, являются объектами, ограниченно оборото-способными, и могут передаваться Правительством Российской </w:t>
      </w:r>
      <w:r>
        <w:lastRenderedPageBreak/>
        <w:t>Федерации организациям независимо от организационно-правовых форм в целях вовлечения указанных отходов в хозяйственный оборот в установленном порядке.</w:t>
      </w:r>
    </w:p>
    <w:p w14:paraId="20A9BDCC" w14:textId="77777777" w:rsidR="004863DE" w:rsidRDefault="004863DE" w:rsidP="000E688B">
      <w:pPr>
        <w:widowControl/>
        <w:spacing w:after="120"/>
      </w:pPr>
      <w:r>
        <w:t>Федеральный закон от 02.05.1997 № 76-ФЗ "Об уничтожении химического оружия", ст. 5 (СЗ РФ, 1997, № 18,</w:t>
      </w:r>
    </w:p>
    <w:p w14:paraId="2AE30404" w14:textId="77777777" w:rsidR="004863DE" w:rsidRDefault="004863DE" w:rsidP="000E688B">
      <w:pPr>
        <w:widowControl/>
        <w:spacing w:after="120"/>
      </w:pPr>
      <w:r>
        <w:t>ст. 2105)</w:t>
      </w:r>
    </w:p>
    <w:p w14:paraId="621DDD2D" w14:textId="77777777" w:rsidR="004863DE" w:rsidRDefault="004863DE" w:rsidP="000E688B">
      <w:pPr>
        <w:widowControl/>
        <w:spacing w:after="120"/>
      </w:pPr>
      <w:r>
        <w:t>Охрана атмосферного воздуха</w:t>
      </w:r>
    </w:p>
    <w:p w14:paraId="2EBAEB61" w14:textId="77777777" w:rsidR="004863DE" w:rsidRDefault="004863DE" w:rsidP="000E688B">
      <w:pPr>
        <w:widowControl/>
        <w:spacing w:after="120"/>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природную среду;</w:t>
      </w:r>
    </w:p>
    <w:p w14:paraId="53E4AE85" w14:textId="77777777" w:rsidR="004863DE" w:rsidRDefault="004863DE" w:rsidP="000E688B">
      <w:pPr>
        <w:widowControl/>
        <w:spacing w:after="120"/>
      </w:pPr>
      <w:r>
        <w:t>Федеральный закон от 04.05.1999 № 96-ФЗ "Об охране атмосферного воздуха", ст. 1 (СЗРФ, 1999, № 18, ст. 2222)</w:t>
      </w:r>
    </w:p>
    <w:p w14:paraId="07080CB2" w14:textId="77777777" w:rsidR="004863DE" w:rsidRDefault="004863DE" w:rsidP="000E688B">
      <w:pPr>
        <w:widowControl/>
        <w:spacing w:after="120"/>
      </w:pPr>
      <w:r>
        <w:t>Охрана окружающей среды</w:t>
      </w:r>
    </w:p>
    <w:p w14:paraId="5ADBBD1D" w14:textId="77777777" w:rsidR="004863DE" w:rsidRDefault="004863DE" w:rsidP="000E688B">
      <w:pPr>
        <w:widowControl/>
        <w:spacing w:after="120"/>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w:t>
      </w:r>
      <w:r w:rsidR="00002300">
        <w:t xml:space="preserve"> </w:t>
      </w:r>
      <w:r>
        <w:t xml:space="preserve">предотвращение негативного воздействия хозяйственной и иной деятельности на окружающую среду и ликвидацию </w:t>
      </w:r>
      <w:r w:rsidR="00002300">
        <w:t>её</w:t>
      </w:r>
      <w:r>
        <w:t xml:space="preserve"> последствий (далее также -природоохранная деятельность);</w:t>
      </w:r>
    </w:p>
    <w:p w14:paraId="3AF2E112" w14:textId="77777777" w:rsidR="004863DE" w:rsidRDefault="004863DE" w:rsidP="000E688B">
      <w:pPr>
        <w:widowControl/>
        <w:spacing w:after="120"/>
      </w:pPr>
      <w:r>
        <w:t>Федеральный закон от 10.01.2002 № 7-ФЗ "Об охране окружающей среды", ст. 1 (СЗРФ, 2002, № 2, ст. 133)</w:t>
      </w:r>
    </w:p>
    <w:p w14:paraId="12B139B9" w14:textId="77777777" w:rsidR="004863DE" w:rsidRDefault="004863DE" w:rsidP="000E688B">
      <w:pPr>
        <w:widowControl/>
        <w:spacing w:after="120"/>
      </w:pPr>
      <w:r>
        <w:t>Охранные мероприятия</w:t>
      </w:r>
    </w:p>
    <w:p w14:paraId="34001AF1" w14:textId="77777777" w:rsidR="004863DE" w:rsidRDefault="004863DE" w:rsidP="000E688B">
      <w:pPr>
        <w:widowControl/>
        <w:spacing w:after="120"/>
      </w:pPr>
      <w:r>
        <w:t>охранные мероприятия - совокупность действий для обеспечения безопасности объектов государственной охраны и защиты охраняемых объектов, осуществляемых федеральными органами государственной охраны, в том числе с привлечением других государственных органов обеспечения безопасности;</w:t>
      </w:r>
    </w:p>
    <w:p w14:paraId="031653E4" w14:textId="77777777" w:rsidR="004863DE" w:rsidRDefault="004863DE" w:rsidP="000E688B">
      <w:pPr>
        <w:widowControl/>
        <w:spacing w:after="120"/>
      </w:pPr>
      <w:r>
        <w:t>Федеральный закон от 27.05.1996 № 57-ФЗ "О государственной охране", ст. 1 (СЗРФ, 1996, № 22, ст. 2594)</w:t>
      </w:r>
    </w:p>
    <w:p w14:paraId="0A9CF81F" w14:textId="77777777" w:rsidR="004863DE" w:rsidRDefault="004863DE" w:rsidP="000E688B">
      <w:pPr>
        <w:widowControl/>
        <w:spacing w:after="120"/>
      </w:pPr>
      <w:r>
        <w:t>Охраняемая зона</w:t>
      </w:r>
    </w:p>
    <w:p w14:paraId="42E769C6" w14:textId="77777777" w:rsidR="004863DE" w:rsidRDefault="004863DE" w:rsidP="000E688B">
      <w:pPr>
        <w:widowControl/>
        <w:spacing w:after="120"/>
      </w:pPr>
      <w:r>
        <w:t xml:space="preserve">"охраняемая зона" - </w:t>
      </w:r>
      <w:proofErr w:type="spellStart"/>
      <w:r>
        <w:t>защищенная</w:t>
      </w:r>
      <w:proofErr w:type="spellEnd"/>
      <w:r>
        <w:t>, внутренняя или особо важная зона;</w:t>
      </w:r>
    </w:p>
    <w:p w14:paraId="42D1975A"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DA83EB8" w14:textId="77777777" w:rsidR="004863DE" w:rsidRDefault="004863DE" w:rsidP="000E688B">
      <w:pPr>
        <w:widowControl/>
        <w:spacing w:after="120"/>
      </w:pPr>
      <w:r>
        <w:t>19.07.2007 № 456, п. 2 (СЗ РФ, 2007,</w:t>
      </w:r>
    </w:p>
    <w:p w14:paraId="3A7B0FAE" w14:textId="77777777" w:rsidR="004863DE" w:rsidRDefault="004863DE" w:rsidP="000E688B">
      <w:pPr>
        <w:widowControl/>
        <w:spacing w:after="120"/>
      </w:pPr>
      <w:r>
        <w:t>№31, ст. 4081)</w:t>
      </w:r>
    </w:p>
    <w:p w14:paraId="1E156359" w14:textId="77777777" w:rsidR="004863DE" w:rsidRDefault="004863DE" w:rsidP="000E688B">
      <w:pPr>
        <w:widowControl/>
        <w:spacing w:after="120"/>
      </w:pPr>
      <w:r>
        <w:t>Охраняемые объекты</w:t>
      </w:r>
    </w:p>
    <w:p w14:paraId="35911EB5" w14:textId="77777777" w:rsidR="004863DE" w:rsidRDefault="004863DE" w:rsidP="000E688B">
      <w:pPr>
        <w:widowControl/>
        <w:spacing w:after="120"/>
      </w:pPr>
      <w:r>
        <w:t>охраняемые объекты - здания, строения и сооружения, в которых размещены федеральные органы государственной власти, прилегающие к указанным зданиям, строениям и сооружениям территории и акватории, подлежащие защите в целях обеспечения безопасности объектов государственной охраны, а также здания, строения и сооружения, прилегающие к ним территории и акватории, находящиеся в оперативном управлении федеральных органов государственной охраны;</w:t>
      </w:r>
    </w:p>
    <w:p w14:paraId="1B53C346" w14:textId="77777777" w:rsidR="004863DE" w:rsidRDefault="004863DE" w:rsidP="000E688B">
      <w:pPr>
        <w:widowControl/>
        <w:spacing w:after="120"/>
      </w:pPr>
      <w:r>
        <w:lastRenderedPageBreak/>
        <w:t>Федеральный закон от 27.05.1996 № 57-ФЗ "О государственной охране", ст. 1 (СЗРФ, 1996, № 22, ст. 2594)</w:t>
      </w:r>
    </w:p>
    <w:p w14:paraId="77770CC6" w14:textId="77777777" w:rsidR="004863DE" w:rsidRDefault="004863DE" w:rsidP="000E688B">
      <w:pPr>
        <w:widowControl/>
        <w:spacing w:after="120"/>
      </w:pPr>
      <w:r>
        <w:t>охраняемые объекты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подлежащие защите от противоправных посягательств;</w:t>
      </w:r>
    </w:p>
    <w:p w14:paraId="2D31F88C" w14:textId="77777777" w:rsidR="004863DE" w:rsidRDefault="004863DE" w:rsidP="000E688B">
      <w:pPr>
        <w:widowControl/>
        <w:spacing w:after="120"/>
      </w:pPr>
      <w:r>
        <w:t>Федеральный закон от 14.04.1999 № 77-ФЗ "О ведомственной охране", ст. 1 (СЗРФ, 1999, № 16, ст. 1935)</w:t>
      </w:r>
    </w:p>
    <w:p w14:paraId="7118ECFF" w14:textId="77777777" w:rsidR="004863DE" w:rsidRDefault="004863DE" w:rsidP="000E688B">
      <w:pPr>
        <w:widowControl/>
        <w:spacing w:after="120"/>
      </w:pPr>
      <w:r>
        <w:t>Оценка безопасности гидротехнического сооружения</w:t>
      </w:r>
    </w:p>
    <w:p w14:paraId="6448E02E" w14:textId="77777777" w:rsidR="004863DE" w:rsidRDefault="004863DE" w:rsidP="000E688B">
      <w:pPr>
        <w:widowControl/>
        <w:spacing w:after="120"/>
      </w:pPr>
      <w:r>
        <w:t xml:space="preserve">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нормам и правилам, </w:t>
      </w:r>
      <w:proofErr w:type="spellStart"/>
      <w:r>
        <w:t>утвержденным</w:t>
      </w:r>
      <w:proofErr w:type="spellEnd"/>
      <w:r>
        <w:t xml:space="preserve"> в порядке, определенном настоящим Федеральным законом;</w:t>
      </w:r>
    </w:p>
    <w:p w14:paraId="5ACD3421" w14:textId="77777777" w:rsidR="004863DE" w:rsidRDefault="004863DE" w:rsidP="000E688B">
      <w:pPr>
        <w:widowControl/>
        <w:spacing w:after="120"/>
      </w:pPr>
      <w:r>
        <w:t>Федеральный закон от 21.07.1997 № 117-ФЗ "О безопасности гидротехнических сооружений", ст. 3 (СЗ РФ, 1997, №30, ст. 3589)</w:t>
      </w:r>
    </w:p>
    <w:p w14:paraId="0D55B3A7" w14:textId="77777777" w:rsidR="004863DE" w:rsidRDefault="004863DE" w:rsidP="000E688B">
      <w:pPr>
        <w:widowControl/>
        <w:spacing w:after="120"/>
      </w:pPr>
      <w:r>
        <w:t>Оценка воздействия на окружающую среду</w:t>
      </w:r>
    </w:p>
    <w:p w14:paraId="2BD9C318" w14:textId="77777777" w:rsidR="004863DE" w:rsidRDefault="004863DE" w:rsidP="000E688B">
      <w:pPr>
        <w:widowControl/>
        <w:spacing w:after="120"/>
      </w:pPr>
      <w:r>
        <w:t>оценка воздействия на окружающую</w:t>
      </w:r>
    </w:p>
    <w:p w14:paraId="5C1E36C0" w14:textId="77777777" w:rsidR="004863DE" w:rsidRDefault="004863DE" w:rsidP="000E688B">
      <w:pPr>
        <w:widowControl/>
        <w:spacing w:after="120"/>
      </w:pPr>
      <w:r>
        <w:t>среду - вид</w:t>
      </w:r>
    </w:p>
    <w:p w14:paraId="0E274516" w14:textId="77777777" w:rsidR="004863DE" w:rsidRDefault="004863DE" w:rsidP="000E688B">
      <w:pPr>
        <w:widowControl/>
        <w:spacing w:after="120"/>
      </w:pPr>
      <w:r>
        <w:t xml:space="preserve">деятельности по выявлению, анализу и </w:t>
      </w:r>
      <w:proofErr w:type="spellStart"/>
      <w:r>
        <w:t>учету</w:t>
      </w:r>
      <w:proofErr w:type="spellEnd"/>
      <w:r>
        <w:t xml:space="preserve">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w:t>
      </w:r>
      <w:r w:rsidR="00002300">
        <w:t>её</w:t>
      </w:r>
      <w:r>
        <w:t xml:space="preserve"> осуществления;</w:t>
      </w:r>
    </w:p>
    <w:p w14:paraId="13920E99" w14:textId="77777777" w:rsidR="004863DE" w:rsidRDefault="004863DE" w:rsidP="000E688B">
      <w:pPr>
        <w:widowControl/>
        <w:spacing w:after="120"/>
      </w:pPr>
      <w:r>
        <w:t>Федеральный закон от 10.01.2002 № 7-ФЗ "Об охране окружающей среды", ст. 1 (СЗРФ, 2002, № 2, ст. 133)</w:t>
      </w:r>
    </w:p>
    <w:p w14:paraId="6546C07F" w14:textId="77777777" w:rsidR="004863DE" w:rsidRDefault="004863DE" w:rsidP="000E688B">
      <w:pPr>
        <w:widowControl/>
        <w:spacing w:after="120"/>
      </w:pPr>
      <w:r>
        <w:t>Оценка ситуации</w:t>
      </w:r>
    </w:p>
    <w:p w14:paraId="6653BBD3" w14:textId="77777777" w:rsidR="004863DE" w:rsidRDefault="004863DE" w:rsidP="000E688B">
      <w:pPr>
        <w:widowControl/>
        <w:spacing w:after="120"/>
      </w:pPr>
      <w:r>
        <w:t>"оценка ситуации" - определение причин подачи сигнала тревоги средством обнаружения;</w:t>
      </w:r>
    </w:p>
    <w:p w14:paraId="355978E0"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447F0071" w14:textId="77777777" w:rsidR="004863DE" w:rsidRDefault="004863DE" w:rsidP="000E688B">
      <w:pPr>
        <w:widowControl/>
        <w:spacing w:after="120"/>
      </w:pPr>
      <w:r>
        <w:t>19.07.2007 № 456, п. 2 (СЗ РФ, 2007,</w:t>
      </w:r>
    </w:p>
    <w:p w14:paraId="5740CB70" w14:textId="77777777" w:rsidR="004863DE" w:rsidRDefault="004863DE" w:rsidP="000E688B">
      <w:pPr>
        <w:widowControl/>
        <w:spacing w:after="120"/>
      </w:pPr>
      <w:r>
        <w:t>№31, ст. 4081)</w:t>
      </w:r>
    </w:p>
    <w:p w14:paraId="6BC9601A" w14:textId="77777777" w:rsidR="004863DE" w:rsidRDefault="004863DE" w:rsidP="000E688B">
      <w:pPr>
        <w:widowControl/>
        <w:spacing w:after="120"/>
      </w:pPr>
      <w:r>
        <w:t>Оценка уязвимости объектов транспортной инфраструктуры и транспортных средств</w:t>
      </w:r>
    </w:p>
    <w:p w14:paraId="2778AC2D" w14:textId="77777777" w:rsidR="004863DE" w:rsidRDefault="004863DE" w:rsidP="000E688B">
      <w:pPr>
        <w:widowControl/>
        <w:spacing w:after="120"/>
      </w:pPr>
      <w:r>
        <w:t xml:space="preserve">оценка уязвимости объектов транспортной инфраструктуры и транспортных средств - определение степени </w:t>
      </w:r>
      <w:proofErr w:type="spellStart"/>
      <w:r>
        <w:t>защищенности</w:t>
      </w:r>
      <w:proofErr w:type="spellEnd"/>
      <w:r>
        <w:t xml:space="preserve"> объектов транспортной инфраструктуры и транспортных средств от угроз совершения актов незаконного вмешательства;</w:t>
      </w:r>
    </w:p>
    <w:p w14:paraId="320AB032" w14:textId="77777777" w:rsidR="000E688B" w:rsidRDefault="004863DE" w:rsidP="000E688B">
      <w:pPr>
        <w:widowControl/>
        <w:spacing w:after="120"/>
      </w:pPr>
      <w:r>
        <w:t>Федеральный закон от 09.02.2007 № 16-ФЗ "О транспортной безопасности", ст. 1 (СЗРФ, 2007, № 7, ст. 837)</w:t>
      </w:r>
    </w:p>
    <w:p w14:paraId="101E7F9B" w14:textId="00615BC8" w:rsidR="000E688B" w:rsidRDefault="004863DE" w:rsidP="000E688B">
      <w:pPr>
        <w:widowControl/>
        <w:spacing w:after="120"/>
        <w:jc w:val="center"/>
      </w:pPr>
      <w:r>
        <w:t>П</w:t>
      </w:r>
    </w:p>
    <w:p w14:paraId="6F4A43D8" w14:textId="6E496116" w:rsidR="004863DE" w:rsidRDefault="004863DE" w:rsidP="000E688B">
      <w:pPr>
        <w:widowControl/>
        <w:spacing w:after="120"/>
      </w:pPr>
      <w:r>
        <w:t>Пакля</w:t>
      </w:r>
    </w:p>
    <w:p w14:paraId="0F19B47A" w14:textId="77777777" w:rsidR="004863DE" w:rsidRDefault="004863DE" w:rsidP="000E688B">
      <w:pPr>
        <w:widowControl/>
        <w:spacing w:after="120"/>
      </w:pPr>
      <w:r>
        <w:t>"Пакля" - связка нитей, обычно приблизительно параллельных.</w:t>
      </w:r>
    </w:p>
    <w:p w14:paraId="682D5B4C"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2F146E8B" w14:textId="77777777" w:rsidR="004863DE" w:rsidRDefault="004863DE" w:rsidP="000E688B">
      <w:pPr>
        <w:widowControl/>
        <w:spacing w:after="120"/>
      </w:pPr>
      <w:r>
        <w:t>Паспорт безопасности</w:t>
      </w:r>
    </w:p>
    <w:p w14:paraId="3DE18E9B" w14:textId="77777777" w:rsidR="004863DE" w:rsidRDefault="004863DE" w:rsidP="000E688B">
      <w:pPr>
        <w:widowControl/>
        <w:spacing w:after="120"/>
      </w:pPr>
      <w:r>
        <w:lastRenderedPageBreak/>
        <w:t>паспорт безопасности - документ, определяющий соответствие рынка требованиям безопасности, в том числе антитеррористической безопасности. Перечень содержащихся в этом документе сведений и требования к его оформлению устанавливаются Правительством Российской Федерации;</w:t>
      </w:r>
    </w:p>
    <w:p w14:paraId="1128AE6C" w14:textId="77777777" w:rsidR="004863DE" w:rsidRDefault="004863DE" w:rsidP="000E688B">
      <w:pPr>
        <w:widowControl/>
        <w:spacing w:after="120"/>
      </w:pPr>
      <w:r>
        <w:t xml:space="preserve">Федеральный закон от 30.12.2006 № 271-ФЗ "О розничных рынках и о внесении изменений в Трудовой кодекс Российской Федерации", ст. 3 (СЗ РФ, </w:t>
      </w:r>
      <w:proofErr w:type="gramStart"/>
      <w:r>
        <w:t>2007,№</w:t>
      </w:r>
      <w:proofErr w:type="gramEnd"/>
      <w:r>
        <w:t>&gt;1ч.1ст. 34)</w:t>
      </w:r>
    </w:p>
    <w:p w14:paraId="60B81E1A" w14:textId="77777777" w:rsidR="004863DE" w:rsidRDefault="004863DE" w:rsidP="000E688B">
      <w:pPr>
        <w:widowControl/>
        <w:spacing w:after="120"/>
      </w:pPr>
      <w:r>
        <w:t>Паспорт опасных отходов</w:t>
      </w:r>
    </w:p>
    <w:p w14:paraId="1267C67B" w14:textId="77777777" w:rsidR="004863DE" w:rsidRDefault="004863DE" w:rsidP="000E688B">
      <w:pPr>
        <w:widowControl/>
        <w:spacing w:after="120"/>
      </w:pPr>
      <w:r>
        <w:t>паспорт опасных отходов - документ, удостоверяющий принадлежность отходов к отходам соответствующего вида и класса опасности, содержащий сведения об их составе;</w:t>
      </w:r>
    </w:p>
    <w:p w14:paraId="323619E7" w14:textId="77777777" w:rsidR="004863DE" w:rsidRDefault="004863DE" w:rsidP="000E688B">
      <w:pPr>
        <w:widowControl/>
        <w:spacing w:after="120"/>
      </w:pPr>
      <w:r>
        <w:t>Федеральный закон от 24.06.1998 № 89-ФЗ "Об отходах производства и потребления", ст. 1 (СЗРФ, 1998, №26, ст. 3009)</w:t>
      </w:r>
    </w:p>
    <w:p w14:paraId="608C75C1" w14:textId="77777777" w:rsidR="004863DE" w:rsidRDefault="004863DE" w:rsidP="000E688B">
      <w:pPr>
        <w:widowControl/>
        <w:spacing w:after="120"/>
      </w:pPr>
      <w:r>
        <w:t>Патент на изобретение, полезную модель или промышленный образец</w:t>
      </w:r>
    </w:p>
    <w:p w14:paraId="078E47DB" w14:textId="77777777" w:rsidR="004863DE" w:rsidRDefault="004863DE" w:rsidP="000E688B">
      <w:pPr>
        <w:widowControl/>
        <w:spacing w:after="120"/>
      </w:pPr>
      <w:r>
        <w:t>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14:paraId="78674EC2" w14:textId="77777777" w:rsidR="004863DE" w:rsidRDefault="004863DE" w:rsidP="000E688B">
      <w:pPr>
        <w:widowControl/>
        <w:spacing w:after="120"/>
      </w:pPr>
      <w:r>
        <w:t>Гражданский кодекс Российской Федерации от 18.12.2006 № 230-ФЗ,</w:t>
      </w:r>
    </w:p>
    <w:p w14:paraId="2E455D24" w14:textId="77777777" w:rsidR="004863DE" w:rsidRDefault="004863DE" w:rsidP="000E688B">
      <w:pPr>
        <w:widowControl/>
        <w:spacing w:after="120"/>
      </w:pPr>
      <w:r>
        <w:t>ст. 1354 (СЗРФ, 2006, № 52, ч. I, ст. 5496)</w:t>
      </w:r>
    </w:p>
    <w:p w14:paraId="361300E0" w14:textId="77777777" w:rsidR="004863DE" w:rsidRDefault="004863DE" w:rsidP="000E688B">
      <w:pPr>
        <w:widowControl/>
        <w:spacing w:after="120"/>
      </w:pPr>
      <w:r>
        <w:t>Патент на изобретение, полезную модель или промышленный образец, признаваемый недействительным</w:t>
      </w:r>
    </w:p>
    <w:p w14:paraId="12156034" w14:textId="77777777" w:rsidR="004863DE" w:rsidRDefault="004863DE" w:rsidP="000E688B">
      <w:pPr>
        <w:widowControl/>
        <w:spacing w:after="120"/>
      </w:pPr>
      <w:r>
        <w:t>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14:paraId="591861A9" w14:textId="77777777" w:rsidR="004863DE" w:rsidRDefault="004863DE" w:rsidP="000E688B">
      <w:pPr>
        <w:widowControl/>
        <w:numPr>
          <w:ilvl w:val="0"/>
          <w:numId w:val="51"/>
        </w:numPr>
        <w:tabs>
          <w:tab w:val="left" w:pos="504"/>
        </w:tabs>
        <w:spacing w:after="120"/>
      </w:pPr>
      <w:r>
        <w:t>несоответствия изобретения, полезной модели или промышленного образца условиям патентоспособности, установленным настоящим Кодексом;</w:t>
      </w:r>
    </w:p>
    <w:p w14:paraId="17678822" w14:textId="77777777" w:rsidR="004863DE" w:rsidRDefault="004863DE" w:rsidP="000E688B">
      <w:pPr>
        <w:widowControl/>
        <w:numPr>
          <w:ilvl w:val="0"/>
          <w:numId w:val="51"/>
        </w:numPr>
        <w:tabs>
          <w:tab w:val="left" w:pos="504"/>
        </w:tabs>
        <w:spacing w:after="120"/>
      </w:pPr>
      <w:r>
        <w:t xml:space="preserve">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w:t>
      </w:r>
      <w:r w:rsidR="00002300">
        <w:t>её</w:t>
      </w:r>
      <w:r>
        <w:t xml:space="preserve"> подачи содержала такую формулу) либо на изображениях изделия;</w:t>
      </w:r>
    </w:p>
    <w:p w14:paraId="79DE3DDD" w14:textId="77777777" w:rsidR="004863DE" w:rsidRDefault="004863DE" w:rsidP="000E688B">
      <w:pPr>
        <w:widowControl/>
        <w:numPr>
          <w:ilvl w:val="0"/>
          <w:numId w:val="51"/>
        </w:numPr>
        <w:tabs>
          <w:tab w:val="left" w:pos="504"/>
        </w:tabs>
        <w:spacing w:after="120"/>
      </w:pPr>
      <w:r>
        <w:t xml:space="preserve">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proofErr w:type="spellStart"/>
      <w:r>
        <w:t>статьей</w:t>
      </w:r>
      <w:proofErr w:type="spellEnd"/>
      <w:r>
        <w:t xml:space="preserve"> 1383 настоящего Кодекса;</w:t>
      </w:r>
    </w:p>
    <w:p w14:paraId="5DF84C5B" w14:textId="77777777" w:rsidR="004863DE" w:rsidRDefault="004863DE" w:rsidP="000E688B">
      <w:pPr>
        <w:widowControl/>
        <w:numPr>
          <w:ilvl w:val="0"/>
          <w:numId w:val="51"/>
        </w:numPr>
        <w:tabs>
          <w:tab w:val="left" w:pos="504"/>
        </w:tabs>
        <w:spacing w:after="120"/>
      </w:pPr>
      <w:r>
        <w:t>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14:paraId="19962FAE" w14:textId="77777777" w:rsidR="004863DE" w:rsidRDefault="004863DE" w:rsidP="000E688B">
      <w:pPr>
        <w:widowControl/>
        <w:spacing w:after="120"/>
        <w:jc w:val="right"/>
      </w:pPr>
      <w:r>
        <w:t>Гражданский</w:t>
      </w:r>
      <w:r w:rsidR="00002300">
        <w:t xml:space="preserve"> </w:t>
      </w:r>
      <w:r>
        <w:t>кодекс Российской</w:t>
      </w:r>
    </w:p>
    <w:p w14:paraId="31AFD9EA" w14:textId="77777777" w:rsidR="004863DE" w:rsidRPr="005C4743" w:rsidRDefault="004863DE" w:rsidP="000E688B">
      <w:pPr>
        <w:widowControl/>
        <w:spacing w:after="120"/>
      </w:pPr>
      <w:r>
        <w:t>Федерации от 18.12.2006 № 230-ФЗ, ст. 1398 (СЗ РФ, 2006, № 52, ч.</w:t>
      </w:r>
      <w:r w:rsidRPr="005C4743">
        <w:t xml:space="preserve"> </w:t>
      </w:r>
      <w:r>
        <w:rPr>
          <w:lang w:val="en-US"/>
        </w:rPr>
        <w:t>I</w:t>
      </w:r>
      <w:r w:rsidRPr="005C4743">
        <w:t>,</w:t>
      </w:r>
    </w:p>
    <w:p w14:paraId="4247A639" w14:textId="77777777" w:rsidR="004863DE" w:rsidRDefault="004863DE" w:rsidP="000E688B">
      <w:pPr>
        <w:widowControl/>
        <w:spacing w:after="120"/>
      </w:pPr>
      <w:r>
        <w:t>ст. 5496)</w:t>
      </w:r>
    </w:p>
    <w:p w14:paraId="51C0A5BC" w14:textId="77777777" w:rsidR="004863DE" w:rsidRDefault="004863DE" w:rsidP="000E688B">
      <w:pPr>
        <w:widowControl/>
        <w:spacing w:after="120"/>
      </w:pPr>
      <w:r>
        <w:t>Патентные права</w:t>
      </w:r>
    </w:p>
    <w:p w14:paraId="66A2ECA5" w14:textId="77777777" w:rsidR="004863DE" w:rsidRDefault="004863DE" w:rsidP="000E688B">
      <w:pPr>
        <w:widowControl/>
        <w:spacing w:after="120"/>
      </w:pPr>
      <w:r>
        <w:t>Интеллектуальные права на изобретения, полезные модели и промышленные образцы являются патентными правами.</w:t>
      </w:r>
    </w:p>
    <w:p w14:paraId="135D5D7F" w14:textId="77777777" w:rsidR="004863DE" w:rsidRDefault="004863DE" w:rsidP="000E688B">
      <w:pPr>
        <w:widowControl/>
        <w:spacing w:after="120"/>
        <w:jc w:val="right"/>
      </w:pPr>
      <w:r>
        <w:t>Гражданский</w:t>
      </w:r>
      <w:r w:rsidR="00002300">
        <w:t xml:space="preserve"> </w:t>
      </w:r>
      <w:r>
        <w:t>кодекс Российской</w:t>
      </w:r>
    </w:p>
    <w:p w14:paraId="7FD885A8" w14:textId="77777777" w:rsidR="004863DE" w:rsidRPr="005C4743" w:rsidRDefault="004863DE" w:rsidP="000E688B">
      <w:pPr>
        <w:widowControl/>
        <w:spacing w:after="120"/>
      </w:pPr>
      <w:r>
        <w:lastRenderedPageBreak/>
        <w:t>Федерации от 18.12.2006 № 230-ФЗ, ст. 1345 (СЗ РФ, 2006, № 52, ч.</w:t>
      </w:r>
      <w:r w:rsidRPr="005C4743">
        <w:t xml:space="preserve"> </w:t>
      </w:r>
      <w:r>
        <w:rPr>
          <w:lang w:val="en-US"/>
        </w:rPr>
        <w:t>I</w:t>
      </w:r>
      <w:r w:rsidRPr="005C4743">
        <w:t>,</w:t>
      </w:r>
    </w:p>
    <w:p w14:paraId="3C341CFF" w14:textId="77777777" w:rsidR="000E688B" w:rsidRDefault="004863DE" w:rsidP="000E688B">
      <w:pPr>
        <w:widowControl/>
        <w:spacing w:after="120"/>
      </w:pPr>
      <w:r>
        <w:t>ст. 5496)</w:t>
      </w:r>
    </w:p>
    <w:p w14:paraId="5495DD81" w14:textId="7D122576" w:rsidR="004863DE" w:rsidRDefault="004863DE" w:rsidP="000E688B">
      <w:pPr>
        <w:widowControl/>
        <w:spacing w:after="120"/>
      </w:pPr>
      <w:r>
        <w:t>Патентный поверенный</w:t>
      </w:r>
    </w:p>
    <w:p w14:paraId="145F850B" w14:textId="77777777" w:rsidR="004863DE" w:rsidRDefault="004863DE" w:rsidP="000E688B">
      <w:pPr>
        <w:widowControl/>
        <w:spacing w:after="120"/>
      </w:pPr>
      <w:r>
        <w:t>Патентным поверенным считается гражданин, которому в соответствии с Патентным законом Российской Федерации, Законом Российской Федерации "О товарных знаках, знаках обслуживания и наименованиях мест происхождения товаров" и настоящим Положением предоставлено право на представительство физических и юридических лиц перед Комитетом Российской Федерации по патентам и товарным знакам (Роспатентом) и организациями, входящими в единую государственную патентную службу.</w:t>
      </w:r>
    </w:p>
    <w:p w14:paraId="349BCF3B" w14:textId="77777777" w:rsidR="000E688B" w:rsidRDefault="004863DE" w:rsidP="000E688B">
      <w:pPr>
        <w:widowControl/>
        <w:spacing w:after="120"/>
      </w:pPr>
      <w:r>
        <w:t xml:space="preserve">Положение о патентных поверенных, </w:t>
      </w:r>
      <w:r w:rsidR="00002300">
        <w:t>утверждённое</w:t>
      </w:r>
      <w:r>
        <w:t xml:space="preserve"> постановлением Совета Министров - Правительства Российской Федерации от 12.02.1993 № 122, п. 1 (САПП РФ, 1993, № 7, ст. 573)</w:t>
      </w:r>
    </w:p>
    <w:p w14:paraId="35FAF636" w14:textId="364949AA" w:rsidR="004863DE" w:rsidRDefault="004863DE" w:rsidP="000E688B">
      <w:pPr>
        <w:widowControl/>
        <w:spacing w:after="120"/>
      </w:pPr>
      <w:r>
        <w:t>Патрон</w:t>
      </w:r>
    </w:p>
    <w:p w14:paraId="77C43454" w14:textId="77777777" w:rsidR="004863DE" w:rsidRDefault="004863DE" w:rsidP="000E688B">
      <w:pPr>
        <w:widowControl/>
        <w:spacing w:after="120"/>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14:paraId="3D187BFE" w14:textId="77777777" w:rsidR="004863DE" w:rsidRDefault="004863DE" w:rsidP="000E688B">
      <w:pPr>
        <w:widowControl/>
        <w:spacing w:after="120"/>
        <w:jc w:val="right"/>
      </w:pPr>
      <w:r>
        <w:t>Федеральный закон от 13.12.1996</w:t>
      </w:r>
    </w:p>
    <w:p w14:paraId="71DFDDAB" w14:textId="02056865" w:rsidR="000E688B" w:rsidRDefault="004863DE" w:rsidP="000E688B">
      <w:pPr>
        <w:widowControl/>
        <w:spacing w:after="120"/>
      </w:pPr>
      <w:r>
        <w:t>№ 150-ФЗ "Об оружии", ст. 1 (</w:t>
      </w:r>
      <w:r w:rsidR="000E688B">
        <w:t xml:space="preserve">СЗ РФ, </w:t>
      </w:r>
      <w:r>
        <w:t>1996, № 51, ст. 5681)</w:t>
      </w:r>
    </w:p>
    <w:p w14:paraId="3E6493EE" w14:textId="5869E76B" w:rsidR="004863DE" w:rsidRDefault="004863DE" w:rsidP="000E688B">
      <w:pPr>
        <w:widowControl/>
        <w:spacing w:after="120"/>
      </w:pPr>
      <w:r>
        <w:t>Первичные меры пожарной безопасности</w:t>
      </w:r>
    </w:p>
    <w:p w14:paraId="338BF68A" w14:textId="77777777" w:rsidR="004863DE" w:rsidRDefault="004863DE" w:rsidP="000E688B">
      <w:pPr>
        <w:widowControl/>
        <w:spacing w:after="120"/>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14:paraId="1B7DE740" w14:textId="77777777" w:rsidR="004863DE" w:rsidRDefault="004863DE" w:rsidP="000E688B">
      <w:pPr>
        <w:widowControl/>
        <w:spacing w:after="120"/>
      </w:pPr>
      <w:r>
        <w:t>Федеральный закон от 21.12.1994 № 69-ФЗ "О пожарной безопасности", ст. 1 (СЗ РФ, 1994, № 35, ст. 3649) в ред. Федерального закона от 22.08.2004</w:t>
      </w:r>
    </w:p>
    <w:p w14:paraId="481D30EE" w14:textId="77777777" w:rsidR="004863DE" w:rsidRDefault="004863DE" w:rsidP="000E688B">
      <w:pPr>
        <w:widowControl/>
        <w:spacing w:after="120"/>
      </w:pPr>
      <w:r>
        <w:t>№ 122-ФЗ, ст. 41 (СЗ РФ, 2004, № 35,</w:t>
      </w:r>
    </w:p>
    <w:p w14:paraId="22EAFA85" w14:textId="77777777" w:rsidR="004863DE" w:rsidRDefault="004863DE" w:rsidP="000E688B">
      <w:pPr>
        <w:widowControl/>
        <w:spacing w:after="120"/>
      </w:pPr>
      <w:r>
        <w:t>ст. 3607)</w:t>
      </w:r>
    </w:p>
    <w:p w14:paraId="2B9994E9" w14:textId="77777777" w:rsidR="004863DE" w:rsidRDefault="004863DE" w:rsidP="000E688B">
      <w:pPr>
        <w:widowControl/>
        <w:spacing w:after="120"/>
      </w:pPr>
      <w:r>
        <w:t>Перевозка радиоактивных материалов</w:t>
      </w:r>
    </w:p>
    <w:p w14:paraId="3DF28B42" w14:textId="77777777" w:rsidR="004863DE" w:rsidRDefault="004863DE" w:rsidP="000E688B">
      <w:pPr>
        <w:widowControl/>
        <w:spacing w:after="120"/>
      </w:pPr>
      <w:r>
        <w:t>"перевозка" - перемещение (транспортирование) радиоактивных материалов от грузоотправителя к грузополучателю;</w:t>
      </w:r>
    </w:p>
    <w:p w14:paraId="1CD529F0" w14:textId="77777777" w:rsidR="004863DE" w:rsidRDefault="004863DE" w:rsidP="000E688B">
      <w:pPr>
        <w:widowControl/>
        <w:spacing w:after="120"/>
      </w:pPr>
      <w:r>
        <w:t xml:space="preserve">Положение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 </w:t>
      </w:r>
      <w:r w:rsidR="00002300">
        <w:t>утверждённое</w:t>
      </w:r>
      <w:r>
        <w:t xml:space="preserve"> постановлением Правительства Российской Федерации от 19.03.2001 №204, п. 7(СЗРФ, 2001, № 13, ст. 1258)</w:t>
      </w:r>
    </w:p>
    <w:p w14:paraId="38B69030" w14:textId="77777777" w:rsidR="004863DE" w:rsidRDefault="004863DE" w:rsidP="000E688B">
      <w:pPr>
        <w:widowControl/>
        <w:spacing w:after="120"/>
      </w:pPr>
      <w:r>
        <w:t>Перевозка химического оружия</w:t>
      </w:r>
    </w:p>
    <w:p w14:paraId="4EC65D86" w14:textId="77777777" w:rsidR="004863DE" w:rsidRDefault="004863DE" w:rsidP="000E688B">
      <w:pPr>
        <w:widowControl/>
        <w:spacing w:after="120"/>
      </w:pPr>
      <w:r>
        <w:t>перевозка химического оружия - перемещение химического оружия на специальном автомобильном или железнодорожном транспорте от объекта по хранению химического оружия до объекта по уничтожению химического оружия;</w:t>
      </w:r>
    </w:p>
    <w:p w14:paraId="2AFEC096" w14:textId="77777777" w:rsidR="004863DE" w:rsidRDefault="004863DE" w:rsidP="000E688B">
      <w:pPr>
        <w:widowControl/>
        <w:spacing w:after="120"/>
      </w:pPr>
      <w:r>
        <w:t>Федеральный закон от 02.05.1997 № 76-ФЗ "Об уничтожении химического оружия", ст. 1 (СЗРФ, 1997, № 18, ст. 2105) в ред. Федерального закона от 29.11.2001 № 157-ФЗ, ст. 1 (СЗРФ, 2001, № 49, ст. 4563)</w:t>
      </w:r>
    </w:p>
    <w:p w14:paraId="0A2F0B58" w14:textId="77777777" w:rsidR="004863DE" w:rsidRDefault="004863DE" w:rsidP="000E688B">
      <w:pPr>
        <w:widowControl/>
        <w:spacing w:after="120"/>
      </w:pPr>
      <w:r>
        <w:t>Перевозка ядерного материала</w:t>
      </w:r>
    </w:p>
    <w:p w14:paraId="49D2E212" w14:textId="77777777" w:rsidR="004863DE" w:rsidRDefault="004863DE" w:rsidP="000E688B">
      <w:pPr>
        <w:widowControl/>
        <w:spacing w:after="120"/>
      </w:pPr>
      <w:r>
        <w:t>"перевозка ядерного материала" -перемещение ядерного материала транспортными средствами перевозчика, отправителя или получателя от пункта отправления (железнодорожной станции, порта, аэропорта) до пункта назначения (железнодорожной станции, порта, аэропорта), осуществляемое на основе договора перевозки, заключаемого в соответствии с законодательством Российской Федерации;</w:t>
      </w:r>
    </w:p>
    <w:p w14:paraId="3A37A1BC" w14:textId="77777777" w:rsidR="004863DE" w:rsidRDefault="004863DE" w:rsidP="000E688B">
      <w:pPr>
        <w:widowControl/>
        <w:spacing w:after="120"/>
      </w:pPr>
      <w:r>
        <w:lastRenderedPageBreak/>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034470EF" w14:textId="77777777" w:rsidR="004863DE" w:rsidRDefault="004863DE" w:rsidP="000E688B">
      <w:pPr>
        <w:widowControl/>
        <w:spacing w:after="120"/>
      </w:pPr>
      <w:r>
        <w:t>19.07.2007 № 456, п. 2 (СЗ РФ, 2007,</w:t>
      </w:r>
    </w:p>
    <w:p w14:paraId="73AD26CF" w14:textId="77777777" w:rsidR="004863DE" w:rsidRDefault="004863DE" w:rsidP="000E688B">
      <w:pPr>
        <w:widowControl/>
        <w:spacing w:after="120"/>
      </w:pPr>
      <w:r>
        <w:t>№31, ст. 4081)</w:t>
      </w:r>
    </w:p>
    <w:p w14:paraId="54B6D6ED" w14:textId="77777777" w:rsidR="004863DE" w:rsidRDefault="004863DE" w:rsidP="000E688B">
      <w:pPr>
        <w:widowControl/>
        <w:spacing w:after="120"/>
      </w:pPr>
      <w:r>
        <w:t>Перевозки в международном сообщении с участием железнодорожного транспорта</w:t>
      </w:r>
    </w:p>
    <w:p w14:paraId="05601918" w14:textId="77777777" w:rsidR="004863DE" w:rsidRDefault="004863DE" w:rsidP="000E688B">
      <w:pPr>
        <w:widowControl/>
        <w:spacing w:after="120"/>
      </w:pPr>
      <w:r>
        <w:t>перевозки в международном сообщении с участием железнодорожного транспорта - перевозки в прямом и непрямом</w:t>
      </w:r>
      <w:r w:rsidR="00002300">
        <w:t xml:space="preserve"> </w:t>
      </w:r>
      <w:r>
        <w:t xml:space="preserve">международном сообщении пассажиров, грузов, багажа, </w:t>
      </w:r>
      <w:proofErr w:type="spellStart"/>
      <w:r>
        <w:t>грузобага-жа</w:t>
      </w:r>
      <w:proofErr w:type="spellEnd"/>
      <w:r>
        <w:t xml:space="preserve">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w:t>
      </w:r>
      <w:proofErr w:type="spellStart"/>
      <w:r>
        <w:t>грузобагаж</w:t>
      </w:r>
      <w:proofErr w:type="spellEnd"/>
      <w:r>
        <w:t xml:space="preserve"> пересекают Государственную границу Российской Федерации, если иное не предусмотрено международными договорами Российской Федерации;</w:t>
      </w:r>
    </w:p>
    <w:p w14:paraId="52AF5CC6"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2C86F478" w14:textId="77777777" w:rsidR="004863DE" w:rsidRDefault="004863DE" w:rsidP="000E688B">
      <w:pPr>
        <w:widowControl/>
        <w:spacing w:after="120"/>
      </w:pPr>
      <w:r>
        <w:t>Перевозки в непрямом международном сообщении</w:t>
      </w:r>
    </w:p>
    <w:p w14:paraId="505D5F95" w14:textId="77777777" w:rsidR="004863DE" w:rsidRDefault="004863DE" w:rsidP="000E688B">
      <w:pPr>
        <w:widowControl/>
        <w:spacing w:after="120"/>
      </w:pPr>
      <w:r>
        <w:t xml:space="preserve">перевозки в непрямом международном сообщении - перевозки в международном сообщении пассажиров, грузов, багажа, </w:t>
      </w:r>
      <w:proofErr w:type="spellStart"/>
      <w:r>
        <w:t>грузобагажа</w:t>
      </w:r>
      <w:proofErr w:type="spellEnd"/>
      <w:r>
        <w:t>,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14:paraId="2928B59D"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19CC23C0" w14:textId="77777777" w:rsidR="004863DE" w:rsidRDefault="004863DE" w:rsidP="000E688B">
      <w:pPr>
        <w:widowControl/>
        <w:spacing w:after="120"/>
      </w:pPr>
      <w:r>
        <w:t>Перевозки в непрямом смешанном сообщении</w:t>
      </w:r>
    </w:p>
    <w:p w14:paraId="47843CD0" w14:textId="77777777" w:rsidR="004863DE" w:rsidRDefault="004863DE" w:rsidP="000E688B">
      <w:pPr>
        <w:widowControl/>
        <w:spacing w:after="120"/>
      </w:pPr>
      <w: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14:paraId="371DDD04"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0FB4BA0C" w14:textId="77777777" w:rsidR="004863DE" w:rsidRDefault="004863DE" w:rsidP="000E688B">
      <w:pPr>
        <w:widowControl/>
        <w:spacing w:after="120"/>
      </w:pPr>
      <w:r>
        <w:t>Перевозки в прямом железнодорожном сообщении</w:t>
      </w:r>
    </w:p>
    <w:p w14:paraId="23521ECD" w14:textId="77777777" w:rsidR="004863DE" w:rsidRDefault="004863DE" w:rsidP="000E688B">
      <w:pPr>
        <w:widowControl/>
        <w:spacing w:after="120"/>
      </w:pPr>
      <w:r>
        <w:t xml:space="preserve">перевозки в прямом железнодорожном сообщении - перевозки пассажиров, грузов, багажа, </w:t>
      </w:r>
      <w:proofErr w:type="spellStart"/>
      <w:r>
        <w:t>грузобагажа</w:t>
      </w:r>
      <w:proofErr w:type="spellEnd"/>
      <w:r>
        <w:t xml:space="preserve">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14:paraId="20745A0B"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2AAF1AFC" w14:textId="77777777" w:rsidR="004863DE" w:rsidRDefault="004863DE" w:rsidP="000E688B">
      <w:pPr>
        <w:widowControl/>
        <w:spacing w:after="120"/>
      </w:pPr>
      <w:r>
        <w:t>Перевозки в прямом международном сообщении</w:t>
      </w:r>
    </w:p>
    <w:p w14:paraId="1AAAF7DC" w14:textId="77777777" w:rsidR="004863DE" w:rsidRDefault="004863DE" w:rsidP="000E688B">
      <w:pPr>
        <w:widowControl/>
        <w:spacing w:after="120"/>
      </w:pPr>
      <w:r>
        <w:t xml:space="preserve">перевозки в прямом международном сообщении - перевозки в международном сообщении пассажиров, грузов, багажа, </w:t>
      </w:r>
      <w:proofErr w:type="spellStart"/>
      <w:r>
        <w:t>грузобагажа</w:t>
      </w:r>
      <w:proofErr w:type="spellEnd"/>
      <w:r>
        <w:t>,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14:paraId="2BF3833F"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37FED6F0" w14:textId="77777777" w:rsidR="004863DE" w:rsidRDefault="004863DE" w:rsidP="000E688B">
      <w:pPr>
        <w:widowControl/>
        <w:spacing w:after="120"/>
      </w:pPr>
      <w:r>
        <w:t>Перевозки в прямом смешанном сообщении</w:t>
      </w:r>
    </w:p>
    <w:p w14:paraId="468880DD" w14:textId="77777777" w:rsidR="004863DE" w:rsidRDefault="004863DE" w:rsidP="000E688B">
      <w:pPr>
        <w:widowControl/>
        <w:spacing w:after="120"/>
      </w:pPr>
      <w:r>
        <w:lastRenderedPageBreak/>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14:paraId="7DC489A7"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77E1D708" w14:textId="77777777" w:rsidR="004863DE" w:rsidRDefault="004863DE" w:rsidP="000E688B">
      <w:pPr>
        <w:widowControl/>
        <w:spacing w:after="120"/>
      </w:pPr>
      <w:r>
        <w:t>Перевозочный процесс</w:t>
      </w:r>
    </w:p>
    <w:p w14:paraId="2E03486A" w14:textId="77777777" w:rsidR="004863DE" w:rsidRDefault="004863DE" w:rsidP="000E688B">
      <w:pPr>
        <w:widowControl/>
        <w:spacing w:after="120"/>
      </w:pPr>
      <w:r>
        <w:t xml:space="preserve">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w:t>
      </w:r>
      <w:proofErr w:type="spellStart"/>
      <w:r>
        <w:t>грузобагажа</w:t>
      </w:r>
      <w:proofErr w:type="spellEnd"/>
      <w:r>
        <w:t xml:space="preserve"> железнодорожным транспортом;</w:t>
      </w:r>
    </w:p>
    <w:p w14:paraId="4EFDE3BF"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7D16FD09" w14:textId="77777777" w:rsidR="004863DE" w:rsidRDefault="004863DE" w:rsidP="000E688B">
      <w:pPr>
        <w:widowControl/>
        <w:spacing w:after="120"/>
      </w:pPr>
      <w:r>
        <w:t>Перевозчик</w:t>
      </w:r>
    </w:p>
    <w:p w14:paraId="75F63CA0" w14:textId="77777777" w:rsidR="004863DE" w:rsidRDefault="004863DE" w:rsidP="000E688B">
      <w:pPr>
        <w:widowControl/>
        <w:spacing w:after="120"/>
      </w:pPr>
      <w:r>
        <w:t xml:space="preserve">Перевозчиком является </w:t>
      </w:r>
      <w:proofErr w:type="spellStart"/>
      <w:r>
        <w:t>эксплуа-тант</w:t>
      </w:r>
      <w:proofErr w:type="spellEnd"/>
      <w:r>
        <w:t>,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14:paraId="0280B7CC" w14:textId="77777777" w:rsidR="004863DE" w:rsidRDefault="004863DE" w:rsidP="000E688B">
      <w:pPr>
        <w:widowControl/>
        <w:spacing w:after="120"/>
      </w:pPr>
      <w:r>
        <w:t>Воздушный кодекс Российской Федерации от 19.03.1997 № 60-ФЗ,</w:t>
      </w:r>
    </w:p>
    <w:p w14:paraId="1F17AF5B" w14:textId="77777777" w:rsidR="004863DE" w:rsidRDefault="004863DE" w:rsidP="000E688B">
      <w:pPr>
        <w:widowControl/>
        <w:spacing w:after="120"/>
      </w:pPr>
      <w:r>
        <w:t>ст. 100 (СЗРФ, 1997, № 12, ст. 1383) в ред. Федерального закона от 08.11.2007</w:t>
      </w:r>
    </w:p>
    <w:p w14:paraId="6AAEE9E9" w14:textId="77777777" w:rsidR="004863DE" w:rsidRDefault="004863DE" w:rsidP="000E688B">
      <w:pPr>
        <w:widowControl/>
        <w:spacing w:after="120"/>
      </w:pPr>
      <w:r>
        <w:t>№ 258-ФЗ, ст. 3 (СЗ РФ, 2007, № 46,</w:t>
      </w:r>
    </w:p>
    <w:p w14:paraId="535074CC" w14:textId="77777777" w:rsidR="004863DE" w:rsidRDefault="004863DE" w:rsidP="000E688B">
      <w:pPr>
        <w:widowControl/>
        <w:spacing w:after="120"/>
      </w:pPr>
      <w:r>
        <w:t>ст. 5554)</w:t>
      </w:r>
    </w:p>
    <w:p w14:paraId="509D9831" w14:textId="77777777" w:rsidR="004863DE" w:rsidRDefault="004863DE" w:rsidP="000E688B">
      <w:pPr>
        <w:widowControl/>
        <w:spacing w:after="120"/>
      </w:pPr>
      <w:r>
        <w:t xml:space="preserve">Перевозчиком является лицо, которое заключило договор морской перевозки груза с отправителем или фрахтователем или от имени которого </w:t>
      </w:r>
      <w:proofErr w:type="spellStart"/>
      <w:r>
        <w:t>заключен</w:t>
      </w:r>
      <w:proofErr w:type="spellEnd"/>
      <w:r>
        <w:t xml:space="preserve"> такой договор.</w:t>
      </w:r>
    </w:p>
    <w:p w14:paraId="48E460B9" w14:textId="77777777" w:rsidR="004863DE" w:rsidRDefault="004863DE" w:rsidP="000E688B">
      <w:pPr>
        <w:widowControl/>
        <w:spacing w:after="120"/>
      </w:pPr>
      <w:r>
        <w:t xml:space="preserve">Перевозчиком является лицо, которое заключило договор морской перевозки пассажира или от имени которого </w:t>
      </w:r>
      <w:proofErr w:type="spellStart"/>
      <w:r>
        <w:t>заключен</w:t>
      </w:r>
      <w:proofErr w:type="spellEnd"/>
      <w:r>
        <w:t xml:space="preserve"> такой договор, независимо от того, осуществляется перевозка пассажира перевозчиком или фактическим перевозчиком.</w:t>
      </w:r>
    </w:p>
    <w:p w14:paraId="7C5F79A3" w14:textId="77777777" w:rsidR="004863DE" w:rsidRDefault="004863DE" w:rsidP="000E688B">
      <w:pPr>
        <w:widowControl/>
        <w:spacing w:after="120"/>
      </w:pPr>
      <w:r>
        <w:t xml:space="preserve">Фактическим перевозчиком является иное, чем перевозчик, лицо, которое, являясь собственником судна или использующим судно на ином законном основании лицом, фактически осуществляет перевозку пассажира или </w:t>
      </w:r>
      <w:r w:rsidR="00002300">
        <w:t>её</w:t>
      </w:r>
      <w:r>
        <w:t xml:space="preserve"> часть.</w:t>
      </w:r>
    </w:p>
    <w:p w14:paraId="75CA59A6" w14:textId="77777777" w:rsidR="004863DE" w:rsidRDefault="004863DE" w:rsidP="000E688B">
      <w:pPr>
        <w:widowControl/>
        <w:spacing w:after="120"/>
      </w:pPr>
      <w:r>
        <w:t>Кодекс торгового мореплавания Российской Федерации от 30.04.1999</w:t>
      </w:r>
    </w:p>
    <w:p w14:paraId="5B112C7E" w14:textId="738D33FF" w:rsidR="004863DE" w:rsidRDefault="004863DE" w:rsidP="000E688B">
      <w:pPr>
        <w:widowControl/>
        <w:spacing w:after="120"/>
      </w:pPr>
      <w:r>
        <w:t>№ 81-ФЗ, ст. 115, 177 (</w:t>
      </w:r>
      <w:r w:rsidR="000E688B">
        <w:t xml:space="preserve">СЗ РФ, 1999, </w:t>
      </w:r>
      <w:r>
        <w:t>№ 18, ст. 2207)</w:t>
      </w:r>
    </w:p>
    <w:p w14:paraId="3CE4CBB2" w14:textId="77777777" w:rsidR="004863DE" w:rsidRDefault="004863DE" w:rsidP="000E688B">
      <w:pPr>
        <w:widowControl/>
        <w:spacing w:after="120"/>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14:paraId="3067310D" w14:textId="77777777" w:rsidR="004863DE" w:rsidRDefault="004863DE" w:rsidP="000E688B">
      <w:pPr>
        <w:widowControl/>
        <w:spacing w:after="120"/>
      </w:pPr>
      <w:r>
        <w:t>Кодекс внутреннего водного транспорта Российской Федерации от 07.03.2001 №24-ФЗ, ст. 3 (СЗРФ, 2001, №11, ст. 1001)</w:t>
      </w:r>
    </w:p>
    <w:p w14:paraId="01D17AD8" w14:textId="77777777" w:rsidR="004863DE" w:rsidRDefault="004863DE" w:rsidP="000E688B">
      <w:pPr>
        <w:widowControl/>
        <w:spacing w:after="120"/>
      </w:pPr>
      <w:r>
        <w:t>перевозчик - лицо, осуществляющее перевозку товаров через таможенную границу и (или) перевозку товаров под таможенным контролем в пределах таможенной территории Российской Федерации или являющееся ответственным за использование транспортных средств;</w:t>
      </w:r>
    </w:p>
    <w:p w14:paraId="5C627002" w14:textId="77777777" w:rsidR="004863DE" w:rsidRDefault="004863DE" w:rsidP="000E688B">
      <w:pPr>
        <w:widowControl/>
        <w:spacing w:after="120"/>
        <w:jc w:val="right"/>
      </w:pPr>
      <w:r>
        <w:t>Таможенный</w:t>
      </w:r>
      <w:r w:rsidR="00002300">
        <w:t xml:space="preserve"> </w:t>
      </w:r>
      <w:r>
        <w:t>кодекс Российской</w:t>
      </w:r>
    </w:p>
    <w:p w14:paraId="476FD7C4" w14:textId="77777777" w:rsidR="004863DE" w:rsidRDefault="004863DE" w:rsidP="000E688B">
      <w:pPr>
        <w:widowControl/>
        <w:spacing w:after="120"/>
      </w:pPr>
      <w:r>
        <w:t>Федерации от 28.05.2003 № 61-ФЗ,</w:t>
      </w:r>
    </w:p>
    <w:p w14:paraId="28B55F48" w14:textId="77777777" w:rsidR="004863DE" w:rsidRDefault="004863DE" w:rsidP="000E688B">
      <w:pPr>
        <w:widowControl/>
        <w:spacing w:after="120"/>
      </w:pPr>
      <w:r>
        <w:t>ст. 11 (СЗРФ, 2003, № 22, ст. 2066)</w:t>
      </w:r>
    </w:p>
    <w:p w14:paraId="51152845" w14:textId="77777777" w:rsidR="004863DE" w:rsidRDefault="004863DE" w:rsidP="000E688B">
      <w:pPr>
        <w:widowControl/>
        <w:spacing w:after="120"/>
      </w:pPr>
      <w: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w:t>
      </w:r>
      <w:r>
        <w:lastRenderedPageBreak/>
        <w:t xml:space="preserve">доставить пассажира, вверенный им отправителем груз, багаж или </w:t>
      </w:r>
      <w:proofErr w:type="spellStart"/>
      <w:r>
        <w:t>грузобагаж</w:t>
      </w:r>
      <w:proofErr w:type="spellEnd"/>
      <w:r>
        <w:t xml:space="preserve"> из пункта отправления в пункт назначения, а также выдать груз, багаж или </w:t>
      </w:r>
      <w:proofErr w:type="spellStart"/>
      <w:r>
        <w:t>гру-зобагаж</w:t>
      </w:r>
      <w:proofErr w:type="spellEnd"/>
      <w:r>
        <w:t xml:space="preserve"> управомоченному на его получение лицу (получателю);</w:t>
      </w:r>
    </w:p>
    <w:p w14:paraId="33B6B41C"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0328763C" w14:textId="77777777" w:rsidR="004863DE" w:rsidRDefault="004863DE" w:rsidP="000E688B">
      <w:pPr>
        <w:widowControl/>
        <w:spacing w:after="120"/>
      </w:pPr>
      <w: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w:t>
      </w:r>
      <w:proofErr w:type="spellStart"/>
      <w:r>
        <w:t>грузобагаж</w:t>
      </w:r>
      <w:proofErr w:type="spellEnd"/>
      <w:r>
        <w:t xml:space="preserve"> из пункта отправления в пункт назначения, а также выдать груз, багаж, </w:t>
      </w:r>
      <w:proofErr w:type="spellStart"/>
      <w:r>
        <w:t>грузобагаж</w:t>
      </w:r>
      <w:proofErr w:type="spellEnd"/>
      <w:r>
        <w:t xml:space="preserve"> </w:t>
      </w:r>
      <w:proofErr w:type="spellStart"/>
      <w:r>
        <w:t>упра-вомоченному</w:t>
      </w:r>
      <w:proofErr w:type="spellEnd"/>
      <w:r>
        <w:t xml:space="preserve"> на его получение лицу (получателю);</w:t>
      </w:r>
    </w:p>
    <w:p w14:paraId="424C8A07"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0D580B29" w14:textId="77777777" w:rsidR="004863DE" w:rsidRDefault="004863DE" w:rsidP="000E688B">
      <w:pPr>
        <w:widowControl/>
        <w:spacing w:after="120"/>
      </w:pPr>
      <w:r>
        <w:t>"перевозчик" - российское или иностранное юридическое лицо, фактически перемещающее вооружение, военную технику и военное имущество либо являющееся ответственным за использование транспортного средства, на котором перемещаются вооружение, военная техника и военное имущество;</w:t>
      </w:r>
    </w:p>
    <w:p w14:paraId="05B0DB7F" w14:textId="77777777" w:rsidR="004863DE"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 №306, п. 2 (СЗРФ, 2000, №16, ст. 1702)</w:t>
      </w:r>
    </w:p>
    <w:p w14:paraId="6CE14211" w14:textId="77777777" w:rsidR="004863DE" w:rsidRDefault="004863DE" w:rsidP="000E688B">
      <w:pPr>
        <w:widowControl/>
        <w:spacing w:after="120"/>
      </w:pPr>
      <w:r>
        <w:t>"перевозчик" - лицо, осуществляющее перевозку груза на основе договора перевозки.</w:t>
      </w:r>
    </w:p>
    <w:p w14:paraId="18B08974" w14:textId="77777777" w:rsidR="004863DE" w:rsidRDefault="004863DE" w:rsidP="000E688B">
      <w:pPr>
        <w:widowControl/>
        <w:spacing w:after="120"/>
      </w:pPr>
      <w:r>
        <w:t>Правила транспортно-</w:t>
      </w:r>
      <w:proofErr w:type="spellStart"/>
      <w:r>
        <w:t>экспедици</w:t>
      </w:r>
      <w:proofErr w:type="spellEnd"/>
      <w:r>
        <w:t>-</w:t>
      </w:r>
      <w:proofErr w:type="spellStart"/>
      <w:r>
        <w:t>онной</w:t>
      </w:r>
      <w:proofErr w:type="spellEnd"/>
      <w:r>
        <w:t xml:space="preserve"> деятельности,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08.09.2006</w:t>
      </w:r>
    </w:p>
    <w:p w14:paraId="4795E39C" w14:textId="77777777" w:rsidR="004863DE" w:rsidRDefault="004863DE" w:rsidP="000E688B">
      <w:pPr>
        <w:widowControl/>
        <w:spacing w:after="120"/>
      </w:pPr>
      <w:r>
        <w:t>№ 554, п. 4 (СЗ РФ, 2006, № 37,</w:t>
      </w:r>
    </w:p>
    <w:p w14:paraId="5C49A18D" w14:textId="77777777" w:rsidR="004863DE" w:rsidRDefault="004863DE" w:rsidP="000E688B">
      <w:pPr>
        <w:widowControl/>
        <w:spacing w:after="120"/>
      </w:pPr>
      <w:r>
        <w:t>ст. 3890)</w:t>
      </w:r>
    </w:p>
    <w:p w14:paraId="0FC77BD0" w14:textId="77777777" w:rsidR="004863DE" w:rsidRDefault="004863DE" w:rsidP="000E688B">
      <w:pPr>
        <w:widowControl/>
        <w:spacing w:after="120"/>
      </w:pPr>
      <w:r>
        <w:t xml:space="preserve">Передача сведений, составляющих государственную </w:t>
      </w:r>
      <w:proofErr w:type="spellStart"/>
      <w:proofErr w:type="gramStart"/>
      <w:r>
        <w:t>тайну,другим</w:t>
      </w:r>
      <w:proofErr w:type="spellEnd"/>
      <w:proofErr w:type="gramEnd"/>
      <w:r>
        <w:t xml:space="preserve"> государствам</w:t>
      </w:r>
    </w:p>
    <w:p w14:paraId="72E58904" w14:textId="77777777" w:rsidR="004863DE" w:rsidRDefault="004863DE" w:rsidP="000E688B">
      <w:pPr>
        <w:widowControl/>
        <w:spacing w:after="120"/>
      </w:pPr>
      <w:r>
        <w:t>Под передачей сведений другим государствам понимается доведение до иностранного государства (уполномоченного государством представителя) каким-либо способом (передача, пересылка, ознакомление, осуществление доступа) указанных сведений.</w:t>
      </w:r>
    </w:p>
    <w:p w14:paraId="6AC64FF8" w14:textId="77777777" w:rsidR="004863DE" w:rsidRDefault="004863DE" w:rsidP="000E688B">
      <w:pPr>
        <w:widowControl/>
        <w:spacing w:after="120"/>
      </w:pPr>
      <w:r>
        <w:t xml:space="preserve">Положение о подготовке к передаче сведений, составляющих государственную тайну, другим государствам, </w:t>
      </w:r>
      <w:r w:rsidR="00002300">
        <w:t>утверждённое</w:t>
      </w:r>
      <w:r>
        <w:t xml:space="preserve"> постановлением Правительства Российской Федерации от</w:t>
      </w:r>
    </w:p>
    <w:p w14:paraId="54F6BE20" w14:textId="77777777" w:rsidR="004863DE" w:rsidRDefault="004863DE" w:rsidP="000E688B">
      <w:pPr>
        <w:widowControl/>
        <w:spacing w:after="120"/>
      </w:pPr>
      <w:r>
        <w:t>02.08.1997 № 973, п. 2 (СЗ РФ, 1997,</w:t>
      </w:r>
    </w:p>
    <w:p w14:paraId="42CC898F" w14:textId="77777777" w:rsidR="000E688B" w:rsidRDefault="004863DE" w:rsidP="000E688B">
      <w:pPr>
        <w:widowControl/>
        <w:spacing w:after="120"/>
      </w:pPr>
      <w:r>
        <w:t>№22, ст. 3786)</w:t>
      </w:r>
    </w:p>
    <w:p w14:paraId="63CB039F" w14:textId="3447D53E" w:rsidR="004863DE" w:rsidRDefault="004863DE" w:rsidP="000E688B">
      <w:pPr>
        <w:widowControl/>
        <w:spacing w:after="120"/>
      </w:pPr>
      <w:r>
        <w:t>Передача сигналов по общему каналу</w:t>
      </w:r>
    </w:p>
    <w:p w14:paraId="7E56E471" w14:textId="77777777" w:rsidR="004863DE" w:rsidRDefault="004863DE" w:rsidP="000E688B">
      <w:pPr>
        <w:widowControl/>
        <w:spacing w:after="120"/>
      </w:pPr>
      <w:r>
        <w:t xml:space="preserve">Передача сигналов по общему каналу - метод передачи сигналов, при котором посредством помеченных сообщений по одному и тому же каналу связи </w:t>
      </w:r>
      <w:proofErr w:type="spellStart"/>
      <w:r>
        <w:t>передается</w:t>
      </w:r>
      <w:proofErr w:type="spellEnd"/>
      <w:r>
        <w:t xml:space="preserve"> информация, относящаяся к различным схемам или сигналам, и другая информация, например, используемая для управления сетью (категория 5).</w:t>
      </w:r>
    </w:p>
    <w:p w14:paraId="37A915C5"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541968A7" w14:textId="3BC60B37" w:rsidR="004863DE" w:rsidRDefault="004863DE" w:rsidP="000E688B">
      <w:pPr>
        <w:widowControl/>
        <w:spacing w:after="120"/>
      </w:pPr>
      <w:r>
        <w:t xml:space="preserve">Переработка </w:t>
      </w:r>
      <w:proofErr w:type="spellStart"/>
      <w:r>
        <w:t>облученных</w:t>
      </w:r>
      <w:proofErr w:type="spellEnd"/>
      <w:r>
        <w:t xml:space="preserve"> сборок</w:t>
      </w:r>
    </w:p>
    <w:p w14:paraId="6DD0BC23" w14:textId="77777777" w:rsidR="004863DE" w:rsidRDefault="004863DE" w:rsidP="000E688B">
      <w:pPr>
        <w:widowControl/>
        <w:spacing w:after="120"/>
      </w:pPr>
      <w:r>
        <w:lastRenderedPageBreak/>
        <w:t xml:space="preserve">"переработка </w:t>
      </w:r>
      <w:proofErr w:type="spellStart"/>
      <w:r>
        <w:t>облученных</w:t>
      </w:r>
      <w:proofErr w:type="spellEnd"/>
      <w:r>
        <w:t xml:space="preserve"> сборок" -технологический процесс, направленный на извлечение из </w:t>
      </w:r>
      <w:proofErr w:type="spellStart"/>
      <w:r>
        <w:t>облученных</w:t>
      </w:r>
      <w:proofErr w:type="spellEnd"/>
      <w:r>
        <w:t xml:space="preserve"> сборок ценных компонентов и получение продуктов переработки, пригодных для дальнейшего использования, транспортирования, хранения и захоронения;</w:t>
      </w:r>
    </w:p>
    <w:p w14:paraId="7BCE7303"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3A1F344C" w14:textId="77777777" w:rsidR="004863DE" w:rsidRDefault="004863DE" w:rsidP="000E688B">
      <w:pPr>
        <w:widowControl/>
        <w:spacing w:after="120"/>
      </w:pPr>
      <w:r>
        <w:t>11.07.2003 № 418, п. 2 (СЗ РФ, 2003,</w:t>
      </w:r>
    </w:p>
    <w:p w14:paraId="5A262B56" w14:textId="77777777" w:rsidR="004863DE" w:rsidRDefault="004863DE" w:rsidP="000E688B">
      <w:pPr>
        <w:widowControl/>
        <w:spacing w:after="120"/>
      </w:pPr>
      <w:r>
        <w:t>№ 29, ст. 2996)</w:t>
      </w:r>
    </w:p>
    <w:p w14:paraId="05597962" w14:textId="77777777" w:rsidR="004863DE" w:rsidRDefault="004863DE" w:rsidP="000E688B">
      <w:pPr>
        <w:widowControl/>
        <w:spacing w:after="120"/>
      </w:pPr>
      <w:r>
        <w:t>Переработка химиката</w:t>
      </w:r>
    </w:p>
    <w:p w14:paraId="549250BC" w14:textId="77777777" w:rsidR="004863DE" w:rsidRDefault="004863DE" w:rsidP="000E688B">
      <w:pPr>
        <w:widowControl/>
        <w:spacing w:after="120"/>
      </w:pPr>
      <w:r>
        <w:t>"переработка химиката" - физический процесс, в ходе которого химикат не превращается в другой химикат (составление, экстракция, очистка и другие процессы);</w:t>
      </w:r>
    </w:p>
    <w:p w14:paraId="7844B749" w14:textId="77777777" w:rsidR="000E688B"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 36, ст. 3542)</w:t>
      </w:r>
    </w:p>
    <w:p w14:paraId="171DE01F" w14:textId="6CB509C5" w:rsidR="004863DE" w:rsidRDefault="004863DE" w:rsidP="000E688B">
      <w:pPr>
        <w:widowControl/>
        <w:spacing w:after="120"/>
      </w:pPr>
      <w:r>
        <w:t>Перестраиваемый лазер</w:t>
      </w:r>
    </w:p>
    <w:p w14:paraId="702BD0DD" w14:textId="77777777" w:rsidR="004863DE" w:rsidRDefault="004863DE" w:rsidP="000E688B">
      <w:pPr>
        <w:widowControl/>
        <w:spacing w:after="120"/>
      </w:pPr>
      <w:r>
        <w:t>Перестраиваемый лазер - лазер, способный генерировать излучение на всех длинах волн в пределах непрерывного диапазона, включающего множество лазерных переходов. Лазер с возможностью выбора некоторой линии генерации дискретных длин волн в пределах одного перехода лазера не считается перестраиваемым (категория 6).</w:t>
      </w:r>
    </w:p>
    <w:p w14:paraId="300586ED"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51F6094" w14:textId="7F385AEF" w:rsidR="004863DE" w:rsidRDefault="004863DE" w:rsidP="000E688B">
      <w:pPr>
        <w:widowControl/>
        <w:spacing w:after="120"/>
      </w:pPr>
      <w:r>
        <w:t>Переходный лазер</w:t>
      </w:r>
    </w:p>
    <w:p w14:paraId="4FC910D1" w14:textId="77777777" w:rsidR="004863DE" w:rsidRDefault="004863DE" w:rsidP="000E688B">
      <w:pPr>
        <w:widowControl/>
        <w:spacing w:after="120"/>
      </w:pPr>
      <w:r>
        <w:t xml:space="preserve">Переходный лазер - лазер, в котором среда генерации возбуждается посредством перехода энергии при соударениях </w:t>
      </w:r>
      <w:proofErr w:type="spellStart"/>
      <w:r>
        <w:t>невозбужденного</w:t>
      </w:r>
      <w:proofErr w:type="spellEnd"/>
      <w:r>
        <w:t xml:space="preserve"> атома или молекулы с </w:t>
      </w:r>
      <w:proofErr w:type="spellStart"/>
      <w:r>
        <w:t>возбужденными</w:t>
      </w:r>
      <w:proofErr w:type="spellEnd"/>
      <w:r>
        <w:t xml:space="preserve"> атомами или молекулами (категория 6).</w:t>
      </w:r>
    </w:p>
    <w:p w14:paraId="6F96EFE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C7F3450" w14:textId="77777777" w:rsidR="004863DE" w:rsidRDefault="004863DE" w:rsidP="000E688B">
      <w:pPr>
        <w:widowControl/>
        <w:spacing w:after="120"/>
      </w:pPr>
      <w:r>
        <w:t>05.05.2004 № 580 (СЗ РФ, 2004, № 19,</w:t>
      </w:r>
    </w:p>
    <w:p w14:paraId="0706930B" w14:textId="77777777" w:rsidR="004863DE" w:rsidRDefault="004863DE" w:rsidP="000E688B">
      <w:pPr>
        <w:widowControl/>
        <w:spacing w:after="120"/>
      </w:pPr>
      <w:r>
        <w:t>ч. II, ст. 1881)</w:t>
      </w:r>
    </w:p>
    <w:p w14:paraId="2243C665" w14:textId="77777777" w:rsidR="004863DE" w:rsidRDefault="004863DE" w:rsidP="000E688B">
      <w:pPr>
        <w:widowControl/>
        <w:spacing w:after="120"/>
      </w:pPr>
      <w:r>
        <w:t>Перечень сведений, составляющих государственную тайну</w:t>
      </w:r>
    </w:p>
    <w:p w14:paraId="1D1EC96A" w14:textId="77777777" w:rsidR="004863DE" w:rsidRDefault="004863DE" w:rsidP="000E688B">
      <w:pPr>
        <w:widowControl/>
        <w:spacing w:after="120"/>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14:paraId="4121AE3E"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(СЗ РФ, 1997, № 41, стр. 8220) в ред. Федерального закона от 06.10.1997№ 131-ФЗ, ст. 1 (СЗРФ, 1997, № 41, ст. 4673)</w:t>
      </w:r>
    </w:p>
    <w:p w14:paraId="442645FB" w14:textId="77777777" w:rsidR="004863DE" w:rsidRDefault="004863DE" w:rsidP="000E688B">
      <w:pPr>
        <w:widowControl/>
        <w:spacing w:after="120"/>
      </w:pPr>
      <w:r>
        <w:t>Периметр охраняемой зоны</w:t>
      </w:r>
    </w:p>
    <w:p w14:paraId="0B5796A3" w14:textId="77777777" w:rsidR="004863DE" w:rsidRDefault="004863DE" w:rsidP="000E688B">
      <w:pPr>
        <w:widowControl/>
        <w:spacing w:after="120"/>
      </w:pPr>
      <w:r>
        <w:t>"периметр охраняемой зоны" - граница охраняемой зоны, оборудованная инженерно-техническими средствами физической защиты и контрольно-пропускными пунктами (постами);</w:t>
      </w:r>
    </w:p>
    <w:p w14:paraId="3A3AA6A2"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7177043" w14:textId="77777777" w:rsidR="004863DE" w:rsidRDefault="004863DE" w:rsidP="000E688B">
      <w:pPr>
        <w:widowControl/>
        <w:spacing w:after="120"/>
      </w:pPr>
      <w:r>
        <w:lastRenderedPageBreak/>
        <w:t>19.07.2007 № 456, п. 2 (СЗ РФ, 2007,</w:t>
      </w:r>
    </w:p>
    <w:p w14:paraId="593AAB41" w14:textId="77777777" w:rsidR="004863DE" w:rsidRDefault="004863DE" w:rsidP="000E688B">
      <w:pPr>
        <w:widowControl/>
        <w:spacing w:after="120"/>
      </w:pPr>
      <w:r>
        <w:t>№31, ст. 4081)</w:t>
      </w:r>
    </w:p>
    <w:p w14:paraId="3AC8D2A0" w14:textId="77777777" w:rsidR="004863DE" w:rsidRDefault="004863DE" w:rsidP="000E688B">
      <w:pPr>
        <w:widowControl/>
        <w:spacing w:after="120"/>
      </w:pPr>
      <w:r>
        <w:t>Период действия военного положения</w:t>
      </w:r>
    </w:p>
    <w:p w14:paraId="45452130" w14:textId="77777777" w:rsidR="004863DE" w:rsidRDefault="004863DE" w:rsidP="000E688B">
      <w:pPr>
        <w:widowControl/>
        <w:spacing w:after="120"/>
      </w:pPr>
      <w:r>
        <w:t>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14:paraId="0816F8D8" w14:textId="77777777" w:rsidR="004863DE" w:rsidRDefault="004863DE" w:rsidP="000E688B">
      <w:pPr>
        <w:widowControl/>
        <w:spacing w:after="120"/>
      </w:pPr>
      <w:r>
        <w:t>Федеральный конституционный закон от 30.01.2002№ 1-ФКЗ "О военном</w:t>
      </w:r>
    </w:p>
    <w:p w14:paraId="7455381A" w14:textId="77777777" w:rsidR="004863DE" w:rsidRDefault="004863DE" w:rsidP="000E688B">
      <w:pPr>
        <w:widowControl/>
        <w:spacing w:after="120"/>
      </w:pPr>
      <w:r>
        <w:t>положении", ст. 1 (СЗ РФ, 2002, № 5,</w:t>
      </w:r>
    </w:p>
    <w:p w14:paraId="04564226" w14:textId="77777777" w:rsidR="004863DE" w:rsidRDefault="004863DE" w:rsidP="000E688B">
      <w:pPr>
        <w:widowControl/>
        <w:spacing w:after="120"/>
      </w:pPr>
      <w:r>
        <w:t>ст. 375)</w:t>
      </w:r>
    </w:p>
    <w:p w14:paraId="7C34534A" w14:textId="77777777" w:rsidR="004863DE" w:rsidRDefault="004863DE" w:rsidP="000E688B">
      <w:pPr>
        <w:widowControl/>
        <w:spacing w:after="120"/>
      </w:pPr>
      <w:r>
        <w:t>Персонал объектов космической инфраструктуры</w:t>
      </w:r>
    </w:p>
    <w:p w14:paraId="7E6C3384" w14:textId="77777777" w:rsidR="004863DE" w:rsidRDefault="004863DE" w:rsidP="000E688B">
      <w:pPr>
        <w:widowControl/>
        <w:spacing w:after="120"/>
      </w:pPr>
      <w:r>
        <w:t>К персоналу объектов космической инфраструктуры относятся специалисты, выполняющие обязанности по испытаниям, хранению и эксплуатации космической техники, а равно иные обязанности по обеспечению технологического режима функционирования объектов космической инфраструктуры.</w:t>
      </w:r>
    </w:p>
    <w:p w14:paraId="1801560D" w14:textId="77777777" w:rsidR="004863DE" w:rsidRDefault="004863DE" w:rsidP="000E688B">
      <w:pPr>
        <w:widowControl/>
        <w:spacing w:after="120"/>
        <w:jc w:val="right"/>
      </w:pPr>
      <w:r>
        <w:t>Закон Российской Федерации от</w:t>
      </w:r>
    </w:p>
    <w:p w14:paraId="064EF762" w14:textId="77777777" w:rsidR="004863DE" w:rsidRDefault="004863DE" w:rsidP="000E688B">
      <w:pPr>
        <w:widowControl/>
        <w:spacing w:after="120"/>
      </w:pPr>
      <w:r>
        <w:t>20.08.1993 №</w:t>
      </w:r>
      <w:r w:rsidRPr="005C4743">
        <w:t xml:space="preserve"> 5663-</w:t>
      </w:r>
      <w:r>
        <w:rPr>
          <w:lang w:val="en-US"/>
        </w:rPr>
        <w:t>I</w:t>
      </w:r>
      <w:r>
        <w:t xml:space="preserve"> "О космической</w:t>
      </w:r>
    </w:p>
    <w:p w14:paraId="1E752918" w14:textId="77777777" w:rsidR="004863DE" w:rsidRDefault="004863DE" w:rsidP="000E688B">
      <w:pPr>
        <w:widowControl/>
        <w:spacing w:after="120"/>
      </w:pPr>
      <w:r>
        <w:t>деятельности", ст. 21 (РГ, 1993, № 186) в ред. Федерального закона от</w:t>
      </w:r>
    </w:p>
    <w:p w14:paraId="5E58BC81" w14:textId="3FB043AE" w:rsidR="004863DE" w:rsidRDefault="004863DE" w:rsidP="000E688B">
      <w:pPr>
        <w:widowControl/>
        <w:spacing w:after="120"/>
      </w:pPr>
      <w:r>
        <w:t>29.11.1996 № 147-ФЗ, ст. 1 (</w:t>
      </w:r>
      <w:r w:rsidR="000E688B">
        <w:t xml:space="preserve">СЗ РФ, </w:t>
      </w:r>
      <w:r>
        <w:t>1996, № 50, ст. 5609)</w:t>
      </w:r>
    </w:p>
    <w:p w14:paraId="0D447FCD" w14:textId="77777777" w:rsidR="004863DE" w:rsidRDefault="004863DE" w:rsidP="000E688B">
      <w:pPr>
        <w:widowControl/>
        <w:spacing w:after="120"/>
      </w:pPr>
      <w:r>
        <w:t>Персонал физической защиты</w:t>
      </w:r>
    </w:p>
    <w:p w14:paraId="17E79445" w14:textId="77777777" w:rsidR="004863DE" w:rsidRDefault="004863DE" w:rsidP="000E688B">
      <w:pPr>
        <w:widowControl/>
        <w:spacing w:after="120"/>
      </w:pPr>
      <w:r>
        <w:t>"персонал физической защиты" -лица, в должностные обязанности которых входит выполнение функций по осуществлению физической защиты на ядерном объекте и при перевозке или транспортировании ядерных материалов, ядерных установок;</w:t>
      </w:r>
    </w:p>
    <w:p w14:paraId="2A2FE8C5"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0B018EE8" w14:textId="77777777" w:rsidR="004863DE" w:rsidRDefault="004863DE" w:rsidP="000E688B">
      <w:pPr>
        <w:widowControl/>
        <w:spacing w:after="120"/>
      </w:pPr>
      <w:r>
        <w:t>19.07.2007 № 456, п. 2 (СЗ РФ, 2007,</w:t>
      </w:r>
    </w:p>
    <w:p w14:paraId="55D41CBE" w14:textId="77777777" w:rsidR="004863DE" w:rsidRDefault="004863DE" w:rsidP="000E688B">
      <w:pPr>
        <w:widowControl/>
        <w:spacing w:after="120"/>
      </w:pPr>
      <w:r>
        <w:t>№31, ст. 4081)</w:t>
      </w:r>
    </w:p>
    <w:p w14:paraId="455F8349" w14:textId="77777777" w:rsidR="004863DE" w:rsidRDefault="004863DE" w:rsidP="000E688B">
      <w:pPr>
        <w:widowControl/>
        <w:spacing w:after="120"/>
      </w:pPr>
      <w:r>
        <w:t>Персональная смарт-карта (интеллектуальная карточка)</w:t>
      </w:r>
    </w:p>
    <w:p w14:paraId="7C3C4E53" w14:textId="77777777" w:rsidR="004863DE" w:rsidRDefault="004863DE" w:rsidP="000E688B">
      <w:pPr>
        <w:widowControl/>
        <w:spacing w:after="120"/>
      </w:pPr>
      <w:r>
        <w:t>Персональная смарт-карта (интеллектуальная карточка) - смарт-карта содержит микросхему, которая запрограммирована для определенного применения и не может быть перепрограммирована пользователем для любого другого применения (категория 5).</w:t>
      </w:r>
    </w:p>
    <w:p w14:paraId="3095B8F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AE4D9E0" w14:textId="77777777" w:rsidR="004863DE" w:rsidRDefault="004863DE" w:rsidP="000E688B">
      <w:pPr>
        <w:widowControl/>
        <w:spacing w:after="120"/>
      </w:pPr>
      <w:r>
        <w:t>Пиковая мощность</w:t>
      </w:r>
    </w:p>
    <w:p w14:paraId="38876EE5" w14:textId="77777777" w:rsidR="004863DE" w:rsidRDefault="004863DE" w:rsidP="000E688B">
      <w:pPr>
        <w:widowControl/>
        <w:spacing w:after="120"/>
      </w:pPr>
      <w:r>
        <w:t>Пиковая мощность - максимальное значение мощности, достигнутое в течение длительности лазерного излучения (категория 6).</w:t>
      </w:r>
    </w:p>
    <w:p w14:paraId="3EB61F3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w:t>
      </w:r>
      <w:r>
        <w:lastRenderedPageBreak/>
        <w:t>РФ, 2004, № 19, ч. II, ст. 1881) вред. Указа Президента Российской Федерации от 06.03.2008 № 326 (СЗРФ, 2008, №10, ч. II, ст. 912)</w:t>
      </w:r>
    </w:p>
    <w:p w14:paraId="6BD904AE" w14:textId="77777777" w:rsidR="004863DE" w:rsidRDefault="004863DE" w:rsidP="000E688B">
      <w:pPr>
        <w:widowControl/>
        <w:spacing w:after="120"/>
      </w:pPr>
      <w:r>
        <w:t>Пиковая мощность равна пиковому потенциалу в вольтах, умноженному на пиковый ток пучка в амперах.</w:t>
      </w:r>
    </w:p>
    <w:p w14:paraId="676DFA8E"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603E2D51" w14:textId="5F15EE90" w:rsidR="004863DE" w:rsidRDefault="004863DE" w:rsidP="000E688B">
      <w:pPr>
        <w:widowControl/>
        <w:spacing w:after="120"/>
      </w:pPr>
      <w:r>
        <w:t>Пиковый ток пучка в устройствах, базирующихся на микроволновых ускорительных полостях</w:t>
      </w:r>
    </w:p>
    <w:p w14:paraId="4C5D6D6B" w14:textId="77777777" w:rsidR="004863DE" w:rsidRDefault="004863DE" w:rsidP="000E688B">
      <w:pPr>
        <w:widowControl/>
        <w:spacing w:after="120"/>
      </w:pPr>
      <w:r>
        <w:t xml:space="preserve">Пиковый ток пучка в устройствах, базирующихся на микроволновых ускорительных полостях, </w:t>
      </w:r>
      <w:proofErr w:type="gramStart"/>
      <w:r>
        <w:t>- это</w:t>
      </w:r>
      <w:proofErr w:type="gramEnd"/>
      <w:r>
        <w:t xml:space="preserve"> средняя величина тока на протяжении длительности сгруппированного пакета импульсов пучка.</w:t>
      </w:r>
    </w:p>
    <w:p w14:paraId="74E427CD"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048DD996" w14:textId="0131F72D" w:rsidR="004863DE" w:rsidRDefault="004863DE" w:rsidP="000E688B">
      <w:pPr>
        <w:widowControl/>
        <w:spacing w:after="120"/>
      </w:pPr>
      <w:r>
        <w:t>Плазменное напыление</w:t>
      </w:r>
    </w:p>
    <w:p w14:paraId="50E10D4F" w14:textId="77777777" w:rsidR="004863DE" w:rsidRDefault="004863DE" w:rsidP="000E688B">
      <w:pPr>
        <w:widowControl/>
        <w:spacing w:after="120"/>
      </w:pPr>
      <w:r>
        <w:t xml:space="preserve">Плазменное напыление - процесс нанесения внешнего покрытия, при котором в горелку, образующую и управляющую плазмой, </w:t>
      </w:r>
      <w:proofErr w:type="spellStart"/>
      <w:r>
        <w:t>подается</w:t>
      </w:r>
      <w:proofErr w:type="spellEnd"/>
      <w:r>
        <w:t xml:space="preserve"> порошок или проволока материала покрытия, который при этом плавится и </w:t>
      </w:r>
      <w:proofErr w:type="spellStart"/>
      <w:r>
        <w:t>несется</w:t>
      </w:r>
      <w:proofErr w:type="spellEnd"/>
      <w:r>
        <w:t xml:space="preserve"> на подложку, где формируется покрытие. Плазменное напыление может проводиться либо в режиме низкого давления, либо в режиме высокой скорости.</w:t>
      </w:r>
    </w:p>
    <w:p w14:paraId="64C863E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6AE0E80" w14:textId="77777777" w:rsidR="004863DE" w:rsidRDefault="004863DE" w:rsidP="000E688B">
      <w:pPr>
        <w:widowControl/>
        <w:spacing w:after="120"/>
      </w:pPr>
      <w:r>
        <w:t>05.05.2004 № 580 (СЗ РФ, 2004, № 19,</w:t>
      </w:r>
    </w:p>
    <w:p w14:paraId="0E6F466E" w14:textId="77777777" w:rsidR="004863DE" w:rsidRDefault="004863DE" w:rsidP="000E688B">
      <w:pPr>
        <w:widowControl/>
        <w:spacing w:after="120"/>
      </w:pPr>
      <w:r>
        <w:t>ч. II, ст. 1881)</w:t>
      </w:r>
    </w:p>
    <w:p w14:paraId="5DED9C3C" w14:textId="77777777" w:rsidR="004863DE" w:rsidRDefault="004863DE" w:rsidP="000E688B">
      <w:pPr>
        <w:widowControl/>
        <w:spacing w:after="120"/>
      </w:pPr>
      <w:r>
        <w:t>Планирование использования воздушного пространства</w:t>
      </w:r>
    </w:p>
    <w:p w14:paraId="7F8FA56D" w14:textId="77777777" w:rsidR="004863DE" w:rsidRDefault="004863DE" w:rsidP="000E688B">
      <w:pPr>
        <w:widowControl/>
        <w:spacing w:after="120"/>
      </w:pPr>
      <w:r>
        <w:t xml:space="preserve">"планирование использования воздушного пространства" - комплекс мероприятий, связанных с организацией использования воздушного пространства </w:t>
      </w:r>
      <w:proofErr w:type="spellStart"/>
      <w:r>
        <w:t>путем</w:t>
      </w:r>
      <w:proofErr w:type="spellEnd"/>
      <w:r>
        <w:t xml:space="preserve"> распределения и перераспределения воздушного пространства по месту, времени и высоте;</w:t>
      </w:r>
    </w:p>
    <w:p w14:paraId="44CA3B90"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1D5BCB9F" w14:textId="77777777" w:rsidR="004863DE" w:rsidRDefault="004863DE" w:rsidP="000E688B">
      <w:pPr>
        <w:widowControl/>
        <w:spacing w:after="120"/>
      </w:pPr>
      <w:r>
        <w:t>Плановый период инвестиционного проекта</w:t>
      </w:r>
    </w:p>
    <w:p w14:paraId="659F511A" w14:textId="77777777" w:rsidR="004863DE" w:rsidRDefault="004863DE" w:rsidP="000E688B">
      <w:pPr>
        <w:widowControl/>
        <w:spacing w:after="120"/>
      </w:pPr>
      <w:r>
        <w:t>"плановый период инвестиционного проекта" - период продолжительностью не более 5 лет, в течение которого предоставляется государственная поддержка для реализации инвестиционного проекта;</w:t>
      </w:r>
    </w:p>
    <w:p w14:paraId="2BF73115" w14:textId="77777777" w:rsidR="004863DE" w:rsidRDefault="004863DE" w:rsidP="000E688B">
      <w:pPr>
        <w:widowControl/>
        <w:spacing w:after="120"/>
      </w:pPr>
      <w:r>
        <w:t xml:space="preserve">Положение об Инвестиционном фонде Российской Федерации,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4522B5EA" w14:textId="77777777" w:rsidR="004863DE" w:rsidRDefault="004863DE" w:rsidP="000E688B">
      <w:pPr>
        <w:widowControl/>
        <w:spacing w:after="120"/>
      </w:pPr>
      <w:r>
        <w:t>23.11.2005 № 694, п. 2 (СЗ РФ, 2005,</w:t>
      </w:r>
    </w:p>
    <w:p w14:paraId="5FA9B031" w14:textId="77777777" w:rsidR="004863DE" w:rsidRDefault="004863DE" w:rsidP="000E688B">
      <w:pPr>
        <w:widowControl/>
        <w:spacing w:after="120"/>
      </w:pPr>
      <w:r>
        <w:t>№ 48, ст. 5043)</w:t>
      </w:r>
    </w:p>
    <w:p w14:paraId="0BD92E02" w14:textId="77777777" w:rsidR="004863DE" w:rsidRDefault="004863DE" w:rsidP="000E688B">
      <w:pPr>
        <w:widowControl/>
        <w:spacing w:after="120"/>
      </w:pPr>
      <w:proofErr w:type="spellStart"/>
      <w:r>
        <w:t>Пленочная</w:t>
      </w:r>
      <w:proofErr w:type="spellEnd"/>
      <w:r>
        <w:t xml:space="preserve"> интегральная схема</w:t>
      </w:r>
    </w:p>
    <w:p w14:paraId="25C6ACEA" w14:textId="77777777" w:rsidR="004863DE" w:rsidRDefault="004863DE" w:rsidP="000E688B">
      <w:pPr>
        <w:widowControl/>
        <w:spacing w:after="120"/>
      </w:pPr>
      <w:proofErr w:type="spellStart"/>
      <w:r>
        <w:lastRenderedPageBreak/>
        <w:t>Пленочная</w:t>
      </w:r>
      <w:proofErr w:type="spellEnd"/>
      <w:r>
        <w:t xml:space="preserve"> интегральная схема - набор элементов схемы и металлических соединений, образованных посредством нанесения толстой или тонкой </w:t>
      </w:r>
      <w:proofErr w:type="spellStart"/>
      <w:r>
        <w:t>пленки</w:t>
      </w:r>
      <w:proofErr w:type="spellEnd"/>
      <w:r>
        <w:t xml:space="preserve"> на изолирующую подложку (категория 3).</w:t>
      </w:r>
    </w:p>
    <w:p w14:paraId="51E44A9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E0EB543" w14:textId="77777777" w:rsidR="004863DE" w:rsidRDefault="004863DE" w:rsidP="000E688B">
      <w:pPr>
        <w:widowControl/>
        <w:spacing w:after="120"/>
      </w:pPr>
      <w:r>
        <w:t>05.05.2004 № 580 (СЗ РФ, 2004, № 19,</w:t>
      </w:r>
    </w:p>
    <w:p w14:paraId="554C9179" w14:textId="77777777" w:rsidR="004863DE" w:rsidRDefault="004863DE" w:rsidP="000E688B">
      <w:pPr>
        <w:widowControl/>
        <w:spacing w:after="120"/>
      </w:pPr>
      <w:r>
        <w:t>ч. II, ст. 1881)</w:t>
      </w:r>
    </w:p>
    <w:p w14:paraId="7575A964" w14:textId="77777777" w:rsidR="004863DE" w:rsidRDefault="004863DE" w:rsidP="000E688B">
      <w:pPr>
        <w:widowControl/>
        <w:spacing w:after="120"/>
      </w:pPr>
      <w:r>
        <w:t>Плотность энергии</w:t>
      </w:r>
    </w:p>
    <w:p w14:paraId="3DF06ABF" w14:textId="77777777" w:rsidR="004863DE" w:rsidRDefault="004863DE" w:rsidP="000E688B">
      <w:pPr>
        <w:widowControl/>
        <w:spacing w:after="120"/>
      </w:pPr>
      <w:r>
        <w:t xml:space="preserve">Для целей пункта 3.1.1.5.1 плотность энергии (Вт-ч/кг) определяется произведением номинального напряжения в вольтах на номинальную </w:t>
      </w:r>
      <w:proofErr w:type="spellStart"/>
      <w:r>
        <w:t>емкость</w:t>
      </w:r>
      <w:proofErr w:type="spellEnd"/>
      <w:r>
        <w:t xml:space="preserve"> в ампер-часах, </w:t>
      </w:r>
      <w:proofErr w:type="spellStart"/>
      <w:r>
        <w:t>поделенным</w:t>
      </w:r>
      <w:proofErr w:type="spellEnd"/>
      <w:r>
        <w:t xml:space="preserve"> на массу в килограммах. Если номинальная </w:t>
      </w:r>
      <w:proofErr w:type="spellStart"/>
      <w:r>
        <w:t>емкость</w:t>
      </w:r>
      <w:proofErr w:type="spellEnd"/>
      <w:r>
        <w:t xml:space="preserve"> не установлена, плотность энергии определяется произведением </w:t>
      </w:r>
      <w:proofErr w:type="spellStart"/>
      <w:r>
        <w:t>возведенного</w:t>
      </w:r>
      <w:proofErr w:type="spellEnd"/>
      <w:r>
        <w:t xml:space="preserve"> в квадрат номинального напряжения в вольтах на длительность разряда в часах, </w:t>
      </w:r>
      <w:proofErr w:type="spellStart"/>
      <w:r>
        <w:t>поделенным</w:t>
      </w:r>
      <w:proofErr w:type="spellEnd"/>
      <w:r>
        <w:t xml:space="preserve"> на произведение сопротивления нагрузки разряда в омах на массу в килограммах.</w:t>
      </w:r>
    </w:p>
    <w:p w14:paraId="4B3C005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57E528F2" w14:textId="77777777" w:rsidR="004863DE" w:rsidRDefault="004863DE" w:rsidP="000E688B">
      <w:pPr>
        <w:widowControl/>
        <w:spacing w:after="120"/>
      </w:pPr>
      <w:r>
        <w:t>Поверка средства измерений</w:t>
      </w:r>
    </w:p>
    <w:p w14:paraId="0D60BFFB" w14:textId="77777777" w:rsidR="004863DE" w:rsidRDefault="004863DE" w:rsidP="000E688B">
      <w:pPr>
        <w:widowControl/>
        <w:spacing w:after="120"/>
      </w:pPr>
      <w:r>
        <w:t>поверка средства измерений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средства измерений установленным техническим требованиям;</w:t>
      </w:r>
    </w:p>
    <w:p w14:paraId="53B1C185" w14:textId="77777777" w:rsidR="004863DE" w:rsidRDefault="004863DE" w:rsidP="000E688B">
      <w:pPr>
        <w:widowControl/>
        <w:spacing w:after="120"/>
      </w:pPr>
      <w:r>
        <w:t>Закон Российской Федерации от 27.04.1993 №</w:t>
      </w:r>
      <w:r w:rsidRPr="005C4743">
        <w:t xml:space="preserve"> 4871-</w:t>
      </w:r>
      <w:r>
        <w:rPr>
          <w:lang w:val="en-US"/>
        </w:rPr>
        <w:t>I</w:t>
      </w:r>
      <w:r>
        <w:t xml:space="preserve"> "Об обеспечении единства измерений", ст. 1 (Вед. </w:t>
      </w:r>
      <w:proofErr w:type="spellStart"/>
      <w:r>
        <w:t>СНДи</w:t>
      </w:r>
      <w:proofErr w:type="spellEnd"/>
      <w:r>
        <w:t xml:space="preserve"> ВС РФ, 1993, № 23, ст. 811)</w:t>
      </w:r>
    </w:p>
    <w:p w14:paraId="6559F424" w14:textId="77777777" w:rsidR="004863DE" w:rsidRDefault="004863DE" w:rsidP="000E688B">
      <w:pPr>
        <w:widowControl/>
        <w:spacing w:after="120"/>
      </w:pPr>
      <w:r>
        <w:t>Повторяемость</w:t>
      </w:r>
    </w:p>
    <w:p w14:paraId="46F7E756" w14:textId="77777777" w:rsidR="004863DE" w:rsidRDefault="004863DE" w:rsidP="000E688B">
      <w:pPr>
        <w:widowControl/>
        <w:spacing w:after="120"/>
      </w:pPr>
      <w:r>
        <w:t>Повторяемость - близкое совпадение между повторяющимися измерениями одной и той же величины при одних и тех же рабочих условиях, когда изменения в условиях или нерабочие периоды имеют место между измерениями (источник:</w:t>
      </w:r>
      <w:r w:rsidRPr="005C4743">
        <w:t xml:space="preserve"> </w:t>
      </w:r>
      <w:r>
        <w:rPr>
          <w:lang w:val="en-US"/>
        </w:rPr>
        <w:t>IEEE</w:t>
      </w:r>
      <w:r w:rsidRPr="005C4743">
        <w:t xml:space="preserve"> </w:t>
      </w:r>
      <w:r>
        <w:rPr>
          <w:lang w:val="en-US"/>
        </w:rPr>
        <w:t>STD</w:t>
      </w:r>
      <w:r>
        <w:t xml:space="preserve"> 528-2001 (стандартное отклонение 1 сигма) (категория 7).</w:t>
      </w:r>
    </w:p>
    <w:p w14:paraId="2F72BB6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5F8C9DEF" w14:textId="77777777" w:rsidR="004863DE" w:rsidRDefault="004863DE" w:rsidP="000E688B">
      <w:pPr>
        <w:widowControl/>
        <w:spacing w:after="120"/>
      </w:pPr>
      <w:r>
        <w:t>Погрешность измерения</w:t>
      </w:r>
    </w:p>
    <w:p w14:paraId="3093BE28" w14:textId="77777777" w:rsidR="004863DE" w:rsidRDefault="004863DE" w:rsidP="000E688B">
      <w:pPr>
        <w:widowControl/>
        <w:spacing w:after="120"/>
      </w:pPr>
      <w:r>
        <w:t xml:space="preserve">"Погрешность измерения" - параметр, определяющий, в каком диапазоне около измеренного значения находится истинное значение измеряемой переменной с уровнем достоверности 95%. Эта величина включает </w:t>
      </w:r>
      <w:proofErr w:type="spellStart"/>
      <w:r>
        <w:t>нескомпенсирован-ные</w:t>
      </w:r>
      <w:proofErr w:type="spellEnd"/>
      <w:r>
        <w:t xml:space="preserve"> систематические отклонения, не-скомпенсированный люфт и случайные отклонения (см.</w:t>
      </w:r>
      <w:r w:rsidRPr="005C4743">
        <w:t xml:space="preserve"> </w:t>
      </w:r>
      <w:r>
        <w:rPr>
          <w:lang w:val="en-US"/>
        </w:rPr>
        <w:t>VDI</w:t>
      </w:r>
      <w:r w:rsidRPr="005C4743">
        <w:t>/</w:t>
      </w:r>
      <w:r>
        <w:rPr>
          <w:lang w:val="en-US"/>
        </w:rPr>
        <w:t>VDE</w:t>
      </w:r>
      <w:r>
        <w:t xml:space="preserve"> 2617).</w:t>
      </w:r>
    </w:p>
    <w:p w14:paraId="2EF2C053"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lastRenderedPageBreak/>
        <w:t>утверждённый</w:t>
      </w:r>
      <w:r>
        <w:t xml:space="preserve"> Указом Президента Российской Федерации от 14.01.2003 № 36, приложение (СЗРФ, 2003, № 3, ст. 208)</w:t>
      </w:r>
    </w:p>
    <w:p w14:paraId="31C9080B" w14:textId="77777777" w:rsidR="004863DE" w:rsidRDefault="004863DE" w:rsidP="000E688B">
      <w:pPr>
        <w:widowControl/>
        <w:spacing w:after="120"/>
      </w:pPr>
      <w:r>
        <w:t xml:space="preserve">Погрешность измерения - характеристика, определяющая, в каком диапазоне около измеренного значения находится истинное значение измеряемой переменной с доверительным уровнем 95%. Она включает в себя </w:t>
      </w:r>
      <w:proofErr w:type="spellStart"/>
      <w:r>
        <w:t>нескомпенси-рованную</w:t>
      </w:r>
      <w:proofErr w:type="spellEnd"/>
      <w:r>
        <w:t xml:space="preserve"> систематическую ошибку, </w:t>
      </w:r>
      <w:proofErr w:type="spellStart"/>
      <w:r>
        <w:t>нескомпенсированный</w:t>
      </w:r>
      <w:proofErr w:type="spellEnd"/>
      <w:r>
        <w:t xml:space="preserve"> люфт и случайную ошибку (источник:</w:t>
      </w:r>
      <w:r w:rsidRPr="005C4743">
        <w:t xml:space="preserve"> </w:t>
      </w:r>
      <w:r>
        <w:rPr>
          <w:lang w:val="en-US"/>
        </w:rPr>
        <w:t>ISO</w:t>
      </w:r>
      <w:r>
        <w:t xml:space="preserve"> 10360-2</w:t>
      </w:r>
    </w:p>
    <w:p w14:paraId="08466A50" w14:textId="77777777" w:rsidR="004863DE" w:rsidRPr="005C4743" w:rsidRDefault="004863DE" w:rsidP="000E688B">
      <w:pPr>
        <w:widowControl/>
        <w:spacing w:after="120"/>
      </w:pPr>
      <w:r>
        <w:t>или</w:t>
      </w:r>
      <w:r w:rsidRPr="005C4743">
        <w:t xml:space="preserve"> </w:t>
      </w:r>
      <w:r>
        <w:rPr>
          <w:lang w:val="en-US"/>
        </w:rPr>
        <w:t>VDI</w:t>
      </w:r>
      <w:r w:rsidRPr="005C4743">
        <w:t>/</w:t>
      </w:r>
      <w:r>
        <w:rPr>
          <w:lang w:val="en-US"/>
        </w:rPr>
        <w:t>VDE</w:t>
      </w:r>
      <w:r w:rsidRPr="005C4743">
        <w:t xml:space="preserve"> 2617)</w:t>
      </w:r>
      <w:r>
        <w:t xml:space="preserve"> (категория</w:t>
      </w:r>
      <w:r w:rsidRPr="005C4743">
        <w:t xml:space="preserve"> 2).</w:t>
      </w:r>
    </w:p>
    <w:p w14:paraId="4612DA7B"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w:t>
      </w:r>
      <w:r w:rsidRPr="005C4743">
        <w:t xml:space="preserve"> 05.05.2004 № 580 </w:t>
      </w:r>
      <w:r>
        <w:t>(СЗРФ, 2004, № 19, ч. II, ст. 1881)</w:t>
      </w:r>
    </w:p>
    <w:p w14:paraId="0AE4C97A" w14:textId="6FD7D4FD" w:rsidR="004863DE" w:rsidRDefault="004863DE" w:rsidP="000E688B">
      <w:pPr>
        <w:widowControl/>
        <w:spacing w:after="120"/>
      </w:pPr>
      <w:r>
        <w:t>Погрешность измерения по угловой координате</w:t>
      </w:r>
    </w:p>
    <w:p w14:paraId="0611F197" w14:textId="77777777" w:rsidR="004863DE" w:rsidRDefault="004863DE" w:rsidP="000E688B">
      <w:pPr>
        <w:widowControl/>
        <w:spacing w:after="120"/>
      </w:pPr>
      <w:r>
        <w:t xml:space="preserve">Погрешность измерения по угловой координате - максимальная разница между заданной и действительной (измеренной с весьма высокой точностью) угловой координатой детали после </w:t>
      </w:r>
      <w:r w:rsidR="00002300">
        <w:t>её</w:t>
      </w:r>
      <w:r>
        <w:t xml:space="preserve"> установки и поворота относительно исходного положения (источник: </w:t>
      </w:r>
      <w:r>
        <w:rPr>
          <w:lang w:val="en-US"/>
        </w:rPr>
        <w:t>VDI</w:t>
      </w:r>
      <w:r w:rsidRPr="005C4743">
        <w:t>/</w:t>
      </w:r>
      <w:r>
        <w:rPr>
          <w:lang w:val="en-US"/>
        </w:rPr>
        <w:t>VDE</w:t>
      </w:r>
      <w:r>
        <w:t xml:space="preserve"> 2617, Проект: Поворотные столы координатно-измерительных машин) (категория 2).</w:t>
      </w:r>
    </w:p>
    <w:p w14:paraId="796DDE0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6EBD13F" w14:textId="77777777" w:rsidR="004863DE" w:rsidRDefault="004863DE" w:rsidP="000E688B">
      <w:pPr>
        <w:widowControl/>
        <w:spacing w:after="120"/>
      </w:pPr>
      <w:r>
        <w:t>Подложка</w:t>
      </w:r>
    </w:p>
    <w:p w14:paraId="1FC70693" w14:textId="77777777" w:rsidR="004863DE" w:rsidRDefault="004863DE" w:rsidP="000E688B">
      <w:pPr>
        <w:widowControl/>
        <w:spacing w:after="120"/>
      </w:pPr>
      <w:r>
        <w:t xml:space="preserve">Подложка - пластина основного материала со структурой соединений или без </w:t>
      </w:r>
      <w:proofErr w:type="spellStart"/>
      <w:r>
        <w:t>нее</w:t>
      </w:r>
      <w:proofErr w:type="spellEnd"/>
      <w:r>
        <w:t>, на которой или внутри которой могут быть размещены дискретные компоненты или интегральные схемы, или те и другие вместе (категория 3).</w:t>
      </w:r>
    </w:p>
    <w:p w14:paraId="3154011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EBA47A2" w14:textId="77777777" w:rsidR="004863DE" w:rsidRDefault="004863DE" w:rsidP="000E688B">
      <w:pPr>
        <w:widowControl/>
        <w:spacing w:after="120"/>
      </w:pPr>
      <w:r>
        <w:t>05.05.2004 № 580 (СЗ РФ, 2004, № 19,</w:t>
      </w:r>
    </w:p>
    <w:p w14:paraId="31126B29" w14:textId="77777777" w:rsidR="000E688B" w:rsidRDefault="004863DE" w:rsidP="000E688B">
      <w:pPr>
        <w:widowControl/>
        <w:spacing w:after="120"/>
      </w:pPr>
      <w:r>
        <w:t>ч. II, ст. 1881)</w:t>
      </w:r>
    </w:p>
    <w:p w14:paraId="2A17B194" w14:textId="5C54822A" w:rsidR="004863DE" w:rsidRDefault="004863DE" w:rsidP="000E688B">
      <w:pPr>
        <w:widowControl/>
        <w:spacing w:after="120"/>
      </w:pPr>
      <w:r>
        <w:t>Подтверждение подлинности электронной цифровой подписи в электронном документе</w:t>
      </w:r>
    </w:p>
    <w:p w14:paraId="6A043416" w14:textId="77777777" w:rsidR="004863DE" w:rsidRDefault="004863DE" w:rsidP="000E688B">
      <w:pPr>
        <w:widowControl/>
        <w:spacing w:after="120"/>
      </w:pPr>
      <w:r>
        <w:t>подтверждение подлинности электронной цифровой подписи в электронном документе - положительный результат проверки соответствующим сертифицированным средством электронной цифровой подписи с использованием сертификата ключа подписи принадлежности электронной цифровой подписи в электронном документе владельцу сертификата ключа подписи и отсутствия искажений в подписанном данной электронной цифровой подписью электронном документе;</w:t>
      </w:r>
    </w:p>
    <w:p w14:paraId="386644E6" w14:textId="77777777" w:rsidR="000E688B" w:rsidRDefault="004863DE" w:rsidP="000E688B">
      <w:pPr>
        <w:widowControl/>
        <w:spacing w:after="120"/>
      </w:pPr>
      <w:r>
        <w:t>Федеральный закон от 10.01.2002 № 1-ФЗ "</w:t>
      </w:r>
      <w:proofErr w:type="spellStart"/>
      <w:r>
        <w:t>Обэлектронной</w:t>
      </w:r>
      <w:proofErr w:type="spellEnd"/>
      <w:r>
        <w:t xml:space="preserve"> цифровой подписи", ст. 3 (СЗРФ, 2002, № 2, ст. 127)</w:t>
      </w:r>
    </w:p>
    <w:p w14:paraId="51F410E8" w14:textId="2AA5DEEF" w:rsidR="004863DE" w:rsidRDefault="004863DE" w:rsidP="000E688B">
      <w:pPr>
        <w:widowControl/>
        <w:spacing w:after="120"/>
      </w:pPr>
      <w:r>
        <w:t>Подтверждение соответствия</w:t>
      </w:r>
    </w:p>
    <w:p w14:paraId="1B39825A" w14:textId="77777777" w:rsidR="004863DE" w:rsidRDefault="004863DE" w:rsidP="000E688B">
      <w:pPr>
        <w:widowControl/>
        <w:spacing w:after="120"/>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14:paraId="084A8A05" w14:textId="77777777" w:rsidR="004863DE" w:rsidRDefault="004863DE" w:rsidP="000E688B">
      <w:pPr>
        <w:widowControl/>
        <w:spacing w:after="120"/>
      </w:pPr>
      <w:r>
        <w:t>Подтверждение соответствия на территории Российской Федерации может носить добровольный или обязательный характер.</w:t>
      </w:r>
    </w:p>
    <w:p w14:paraId="2E9D94B2" w14:textId="77777777" w:rsidR="004863DE" w:rsidRDefault="004863DE" w:rsidP="000E688B">
      <w:pPr>
        <w:widowControl/>
        <w:spacing w:after="120"/>
      </w:pPr>
      <w:r>
        <w:lastRenderedPageBreak/>
        <w:t>Федеральный закон от 27.12.2002 № 184-ФЗ "О техническом регулировании", ст. 2, 20 (СЗРФ, 2002, № 52, ч. I, ст. 5140) в ред. Федерального закона от 01.05.2007 № 65-ФЗ (СЗРФ, 2007, № 19, ст. 2293)</w:t>
      </w:r>
    </w:p>
    <w:p w14:paraId="6E5E30F3" w14:textId="77777777" w:rsidR="004863DE" w:rsidRDefault="004863DE" w:rsidP="000E688B">
      <w:pPr>
        <w:widowControl/>
        <w:spacing w:after="120"/>
      </w:pPr>
      <w:r>
        <w:t>Подтверждение соответствия в области пожарной безопасности</w:t>
      </w:r>
    </w:p>
    <w:p w14:paraId="2E88D4A3" w14:textId="77777777" w:rsidR="004863DE" w:rsidRDefault="004863DE" w:rsidP="000E688B">
      <w:pPr>
        <w:widowControl/>
        <w:spacing w:after="120"/>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14:paraId="52523C84" w14:textId="77777777" w:rsidR="004863DE" w:rsidRDefault="004863DE" w:rsidP="000E688B">
      <w:pPr>
        <w:widowControl/>
        <w:spacing w:after="120"/>
      </w:pPr>
      <w:r>
        <w:t>Федеральный закон от 21.12.1994 № 69-ФЗ "О пожарной безопасности", ст. 1 (СЗ РФ, 1994, № 35, ст. 3649) в ред. Федерального закона от 22.08.2004</w:t>
      </w:r>
    </w:p>
    <w:p w14:paraId="37E882D9" w14:textId="77777777" w:rsidR="004863DE" w:rsidRDefault="004863DE" w:rsidP="000E688B">
      <w:pPr>
        <w:widowControl/>
        <w:spacing w:after="120"/>
        <w:jc w:val="both"/>
      </w:pPr>
      <w:r>
        <w:t>№ 122-ФЗ, ст. 41 (СЗ РФ, 2004, № 35,</w:t>
      </w:r>
    </w:p>
    <w:p w14:paraId="6DF09213" w14:textId="77777777" w:rsidR="004863DE" w:rsidRDefault="004863DE" w:rsidP="000E688B">
      <w:pPr>
        <w:widowControl/>
        <w:spacing w:after="120"/>
      </w:pPr>
      <w:r>
        <w:t>ст. 3607) Пожар</w:t>
      </w:r>
    </w:p>
    <w:p w14:paraId="4120DB8A" w14:textId="77777777" w:rsidR="004863DE" w:rsidRDefault="004863DE" w:rsidP="000E688B">
      <w:pPr>
        <w:widowControl/>
        <w:spacing w:after="120"/>
      </w:pPr>
      <w:r>
        <w:t>пожар - неконтролируемое горение, причиняющее материальный ущерб, вред жизни и здоровью граждан, интересам общества и государства;</w:t>
      </w:r>
    </w:p>
    <w:p w14:paraId="249301B2" w14:textId="77777777" w:rsidR="004863DE" w:rsidRDefault="004863DE" w:rsidP="000E688B">
      <w:pPr>
        <w:widowControl/>
        <w:spacing w:after="120"/>
      </w:pPr>
      <w:r>
        <w:t>Федеральный закон от 21.12.1994 № 69-ФЗ "О пожарной безопасности", ст. 1 (СЗРФ, 1994, № 35, ст. 3649)</w:t>
      </w:r>
    </w:p>
    <w:p w14:paraId="36B4C4DC" w14:textId="77777777" w:rsidR="004863DE" w:rsidRDefault="004863DE" w:rsidP="000E688B">
      <w:pPr>
        <w:widowControl/>
        <w:spacing w:after="120"/>
      </w:pPr>
      <w:r>
        <w:t>Пожарная безопасность</w:t>
      </w:r>
    </w:p>
    <w:p w14:paraId="4FF0F26E" w14:textId="77777777" w:rsidR="004863DE" w:rsidRDefault="004863DE" w:rsidP="000E688B">
      <w:pPr>
        <w:widowControl/>
        <w:spacing w:after="120"/>
      </w:pPr>
      <w:r>
        <w:t xml:space="preserve">пожарная безопасность - состояние </w:t>
      </w:r>
      <w:proofErr w:type="spellStart"/>
      <w:r>
        <w:t>защищенности</w:t>
      </w:r>
      <w:proofErr w:type="spellEnd"/>
      <w:r>
        <w:t xml:space="preserve"> личности, имущества, общества и государства от пожаров;</w:t>
      </w:r>
    </w:p>
    <w:p w14:paraId="69913CE0" w14:textId="77777777" w:rsidR="004863DE" w:rsidRDefault="004863DE" w:rsidP="000E688B">
      <w:pPr>
        <w:widowControl/>
        <w:spacing w:after="120"/>
      </w:pPr>
      <w:r>
        <w:t>Федеральный закон от 21.12.1994 № 69-ФЗ "О пожарной безопасности", ст. 1 (СЗРФ, 1994, № 35, ст. 3649)</w:t>
      </w:r>
    </w:p>
    <w:p w14:paraId="03D95231" w14:textId="77777777" w:rsidR="004863DE" w:rsidRDefault="004863DE" w:rsidP="000E688B">
      <w:pPr>
        <w:widowControl/>
        <w:spacing w:after="120"/>
      </w:pPr>
      <w:r>
        <w:t>Пожарная охрана</w:t>
      </w:r>
    </w:p>
    <w:p w14:paraId="4332DC18" w14:textId="77777777" w:rsidR="004863DE" w:rsidRDefault="004863DE" w:rsidP="000E688B">
      <w:pPr>
        <w:widowControl/>
        <w:spacing w:after="120"/>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14:paraId="11326AB3" w14:textId="77777777" w:rsidR="004863DE" w:rsidRDefault="004863DE" w:rsidP="000E688B">
      <w:pPr>
        <w:widowControl/>
        <w:spacing w:after="120"/>
      </w:pPr>
      <w:r>
        <w:t>Пожарная охрана подразделяется на следующие виды:</w:t>
      </w:r>
    </w:p>
    <w:p w14:paraId="563410AB" w14:textId="77777777" w:rsidR="004863DE" w:rsidRDefault="004863DE" w:rsidP="000E688B">
      <w:pPr>
        <w:widowControl/>
        <w:spacing w:after="120"/>
      </w:pPr>
      <w:r>
        <w:t>государственная противопожарная служба;</w:t>
      </w:r>
    </w:p>
    <w:p w14:paraId="26706071" w14:textId="77777777" w:rsidR="004863DE" w:rsidRDefault="004863DE" w:rsidP="000E688B">
      <w:pPr>
        <w:widowControl/>
        <w:spacing w:after="120"/>
      </w:pPr>
      <w:r>
        <w:t>муниципальная пожарная охрана;</w:t>
      </w:r>
    </w:p>
    <w:p w14:paraId="40308D3E" w14:textId="77777777" w:rsidR="004863DE" w:rsidRDefault="004863DE" w:rsidP="000E688B">
      <w:pPr>
        <w:widowControl/>
        <w:spacing w:after="120"/>
      </w:pPr>
      <w:r>
        <w:t>ведомственная пожарная охрана;</w:t>
      </w:r>
    </w:p>
    <w:p w14:paraId="21A75439" w14:textId="77777777" w:rsidR="004863DE" w:rsidRDefault="004863DE" w:rsidP="000E688B">
      <w:pPr>
        <w:widowControl/>
        <w:spacing w:after="120"/>
      </w:pPr>
      <w:r>
        <w:t>частная пожарная охрана;</w:t>
      </w:r>
    </w:p>
    <w:p w14:paraId="2B56DA3D" w14:textId="77777777" w:rsidR="004863DE" w:rsidRDefault="004863DE" w:rsidP="000E688B">
      <w:pPr>
        <w:widowControl/>
        <w:spacing w:after="120"/>
      </w:pPr>
      <w:r>
        <w:t>добровольная пожарная охрана.</w:t>
      </w:r>
    </w:p>
    <w:p w14:paraId="3DFF0D3C" w14:textId="77777777" w:rsidR="004863DE" w:rsidRDefault="004863DE" w:rsidP="000E688B">
      <w:pPr>
        <w:widowControl/>
        <w:spacing w:after="120"/>
      </w:pPr>
      <w:r>
        <w:t>Федеральный закон от 21.12.1994 № 69-ФЗ "О пожарной безопасности", ст. 1, 4 (СЗРФ, 1994, № 35, ст. 3649) в ред. Федерального закона от 22.08.2004</w:t>
      </w:r>
    </w:p>
    <w:p w14:paraId="7CAB7DAD" w14:textId="77777777" w:rsidR="004863DE" w:rsidRDefault="004863DE" w:rsidP="000E688B">
      <w:pPr>
        <w:widowControl/>
        <w:spacing w:after="120"/>
      </w:pPr>
      <w:r>
        <w:t>№ 122-ФЗ, ст. 41 (СЗ РФ, 2004, № 35,</w:t>
      </w:r>
    </w:p>
    <w:p w14:paraId="5A014F9B" w14:textId="77777777" w:rsidR="004863DE" w:rsidRDefault="004863DE" w:rsidP="000E688B">
      <w:pPr>
        <w:widowControl/>
        <w:spacing w:after="120"/>
      </w:pPr>
      <w:r>
        <w:t>ст. 3607)</w:t>
      </w:r>
    </w:p>
    <w:p w14:paraId="7F57CD97" w14:textId="77777777" w:rsidR="004863DE" w:rsidRDefault="004863DE" w:rsidP="000E688B">
      <w:pPr>
        <w:widowControl/>
        <w:spacing w:after="120"/>
      </w:pPr>
      <w:r>
        <w:t>Пожарно-техническая продукция</w:t>
      </w:r>
    </w:p>
    <w:p w14:paraId="6677035A" w14:textId="77777777" w:rsidR="004863DE" w:rsidRDefault="004863DE" w:rsidP="000E688B">
      <w:pPr>
        <w:widowControl/>
        <w:spacing w:after="120"/>
      </w:pPr>
      <w:r>
        <w:t>пожарно-техническая продукция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14:paraId="7EC88A4E" w14:textId="77777777" w:rsidR="004863DE" w:rsidRDefault="004863DE" w:rsidP="000E688B">
      <w:pPr>
        <w:widowControl/>
        <w:spacing w:after="120"/>
      </w:pPr>
      <w:r>
        <w:lastRenderedPageBreak/>
        <w:t>Федеральный закон от 21.12.1994 № 69-ФЗ "О пожарной безопасности", ст. 1 (СЗРФ, 1994, № 35, ст. 3649)</w:t>
      </w:r>
    </w:p>
    <w:p w14:paraId="6E6EC0C7" w14:textId="77777777" w:rsidR="004863DE" w:rsidRDefault="004863DE" w:rsidP="000E688B">
      <w:pPr>
        <w:widowControl/>
        <w:spacing w:after="120"/>
      </w:pPr>
      <w:r>
        <w:t>Пожароопасные производственные объекты</w:t>
      </w:r>
    </w:p>
    <w:p w14:paraId="29E6889B" w14:textId="77777777" w:rsidR="004863DE" w:rsidRDefault="004863DE" w:rsidP="000E688B">
      <w:pPr>
        <w:widowControl/>
        <w:spacing w:after="120"/>
      </w:pPr>
      <w:r>
        <w:t>Под пожароопасными производственными объектами понимаются объекты, на которых:</w:t>
      </w:r>
    </w:p>
    <w:p w14:paraId="0C1374F5" w14:textId="77777777" w:rsidR="004863DE" w:rsidRDefault="004863DE" w:rsidP="000E688B">
      <w:pPr>
        <w:widowControl/>
        <w:tabs>
          <w:tab w:val="left" w:pos="494"/>
        </w:tabs>
        <w:spacing w:after="120"/>
      </w:pPr>
      <w:r>
        <w:t>а)</w:t>
      </w:r>
      <w:r>
        <w:tab/>
        <w:t xml:space="preserve">используются (производятся, </w:t>
      </w:r>
      <w:proofErr w:type="spellStart"/>
      <w:r>
        <w:t>хра</w:t>
      </w:r>
      <w:proofErr w:type="spellEnd"/>
      <w:r>
        <w:t>-</w:t>
      </w:r>
      <w:r w:rsidR="00002300">
        <w:t xml:space="preserve"> </w:t>
      </w:r>
      <w:proofErr w:type="spellStart"/>
      <w:r>
        <w:t>нятся</w:t>
      </w:r>
      <w:proofErr w:type="spellEnd"/>
      <w:r>
        <w:t xml:space="preserve">, перерабатываются) </w:t>
      </w:r>
      <w:proofErr w:type="spellStart"/>
      <w:r>
        <w:t>легковоспла</w:t>
      </w:r>
      <w:proofErr w:type="spellEnd"/>
      <w:r>
        <w:t>-</w:t>
      </w:r>
      <w:r w:rsidR="00002300">
        <w:t xml:space="preserve"> </w:t>
      </w:r>
      <w:r>
        <w:t xml:space="preserve">меняющиеся, горючие и </w:t>
      </w:r>
      <w:proofErr w:type="spellStart"/>
      <w:r>
        <w:t>трудногорю</w:t>
      </w:r>
      <w:proofErr w:type="spellEnd"/>
      <w:r>
        <w:t>-</w:t>
      </w:r>
      <w:r w:rsidR="00002300">
        <w:t xml:space="preserve"> </w:t>
      </w:r>
      <w:proofErr w:type="spellStart"/>
      <w:r>
        <w:t>чие</w:t>
      </w:r>
      <w:proofErr w:type="spellEnd"/>
      <w:r>
        <w:t xml:space="preserve"> жидкости, </w:t>
      </w:r>
      <w:proofErr w:type="spellStart"/>
      <w:r>
        <w:t>твердые</w:t>
      </w:r>
      <w:proofErr w:type="spellEnd"/>
      <w:r>
        <w:t xml:space="preserve"> горючие и труд-</w:t>
      </w:r>
      <w:r w:rsidR="00002300">
        <w:t xml:space="preserve"> </w:t>
      </w:r>
      <w:proofErr w:type="spellStart"/>
      <w:r>
        <w:t>ногорючие</w:t>
      </w:r>
      <w:proofErr w:type="spellEnd"/>
      <w:r>
        <w:t xml:space="preserve"> вещества и материалы (в том</w:t>
      </w:r>
      <w:r w:rsidR="00002300">
        <w:t xml:space="preserve"> </w:t>
      </w:r>
      <w:r>
        <w:t>числе пыль и волокна), вещества и мате-</w:t>
      </w:r>
      <w:r w:rsidR="00002300">
        <w:t xml:space="preserve"> </w:t>
      </w:r>
      <w:r>
        <w:t>риалы, способные гореть при взаимо-</w:t>
      </w:r>
      <w:r w:rsidR="00002300">
        <w:t xml:space="preserve"> </w:t>
      </w:r>
      <w:r>
        <w:t>действии с водой, кислородом воздуха и</w:t>
      </w:r>
      <w:r w:rsidR="00002300">
        <w:t xml:space="preserve"> </w:t>
      </w:r>
      <w:r>
        <w:t xml:space="preserve">друг с другом, за исключением </w:t>
      </w:r>
      <w:proofErr w:type="spellStart"/>
      <w:r>
        <w:t>объек</w:t>
      </w:r>
      <w:proofErr w:type="spellEnd"/>
      <w:r>
        <w:t>-</w:t>
      </w:r>
      <w:r w:rsidR="00002300">
        <w:t xml:space="preserve"> </w:t>
      </w:r>
      <w:proofErr w:type="spellStart"/>
      <w:r>
        <w:t>тов</w:t>
      </w:r>
      <w:proofErr w:type="spellEnd"/>
      <w:r>
        <w:t xml:space="preserve">, предназначенных для </w:t>
      </w:r>
      <w:proofErr w:type="spellStart"/>
      <w:r>
        <w:t>осуществле</w:t>
      </w:r>
      <w:proofErr w:type="spellEnd"/>
      <w:r>
        <w:t>-</w:t>
      </w:r>
      <w:r w:rsidR="00002300">
        <w:t xml:space="preserve"> </w:t>
      </w:r>
      <w:proofErr w:type="spellStart"/>
      <w:r>
        <w:t>ния</w:t>
      </w:r>
      <w:proofErr w:type="spellEnd"/>
      <w:r>
        <w:t xml:space="preserve"> розничной торговли бензином и </w:t>
      </w:r>
      <w:proofErr w:type="spellStart"/>
      <w:r>
        <w:t>ди</w:t>
      </w:r>
      <w:proofErr w:type="spellEnd"/>
      <w:r>
        <w:t>-</w:t>
      </w:r>
      <w:r w:rsidR="00002300">
        <w:t xml:space="preserve"> </w:t>
      </w:r>
      <w:r>
        <w:t>зельным топливом;</w:t>
      </w:r>
    </w:p>
    <w:p w14:paraId="617A9BE4" w14:textId="77777777" w:rsidR="004863DE" w:rsidRDefault="004863DE" w:rsidP="000E688B">
      <w:pPr>
        <w:widowControl/>
        <w:tabs>
          <w:tab w:val="left" w:pos="562"/>
        </w:tabs>
        <w:spacing w:after="120"/>
      </w:pPr>
      <w:r>
        <w:t>б)</w:t>
      </w:r>
      <w:r>
        <w:tab/>
        <w:t>ведутся подземные и открытые</w:t>
      </w:r>
      <w:r w:rsidR="00002300">
        <w:t xml:space="preserve"> </w:t>
      </w:r>
      <w:r>
        <w:t>горные работы по добыче и переработке</w:t>
      </w:r>
      <w:r w:rsidR="00002300">
        <w:t xml:space="preserve"> </w:t>
      </w:r>
      <w:r>
        <w:t xml:space="preserve">полезных ископаемых, склонных к </w:t>
      </w:r>
      <w:proofErr w:type="spellStart"/>
      <w:proofErr w:type="gramStart"/>
      <w:r>
        <w:t>са</w:t>
      </w:r>
      <w:proofErr w:type="spellEnd"/>
      <w:r>
        <w:t>-</w:t>
      </w:r>
      <w:r w:rsidR="00002300">
        <w:t xml:space="preserve"> </w:t>
      </w:r>
      <w:proofErr w:type="spellStart"/>
      <w:r>
        <w:t>мовозгоранию</w:t>
      </w:r>
      <w:proofErr w:type="spellEnd"/>
      <w:proofErr w:type="gramEnd"/>
      <w:r>
        <w:t xml:space="preserve">, а также работы на </w:t>
      </w:r>
      <w:proofErr w:type="spellStart"/>
      <w:r>
        <w:t>дру</w:t>
      </w:r>
      <w:proofErr w:type="spellEnd"/>
      <w:r>
        <w:t>-</w:t>
      </w:r>
      <w:r w:rsidR="00002300">
        <w:t xml:space="preserve"> </w:t>
      </w:r>
      <w:proofErr w:type="spellStart"/>
      <w:r>
        <w:t>гих</w:t>
      </w:r>
      <w:proofErr w:type="spellEnd"/>
      <w:r>
        <w:t xml:space="preserve"> горных объектах, технология кото-</w:t>
      </w:r>
      <w:r w:rsidR="00002300">
        <w:t xml:space="preserve"> </w:t>
      </w:r>
      <w:proofErr w:type="spellStart"/>
      <w:r>
        <w:t>рых</w:t>
      </w:r>
      <w:proofErr w:type="spellEnd"/>
      <w:r>
        <w:t xml:space="preserve"> предусматривает ведение </w:t>
      </w:r>
      <w:proofErr w:type="spellStart"/>
      <w:r>
        <w:t>пожаро</w:t>
      </w:r>
      <w:proofErr w:type="spellEnd"/>
      <w:r>
        <w:t>-</w:t>
      </w:r>
      <w:r w:rsidR="00002300">
        <w:t xml:space="preserve"> </w:t>
      </w:r>
      <w:r>
        <w:t>опасных работ, в том числе не связан-</w:t>
      </w:r>
      <w:r w:rsidR="00002300">
        <w:t xml:space="preserve"> </w:t>
      </w:r>
      <w:proofErr w:type="spellStart"/>
      <w:r>
        <w:t>ных</w:t>
      </w:r>
      <w:proofErr w:type="spellEnd"/>
      <w:r>
        <w:t xml:space="preserve"> с добычей полезных ископаемых.</w:t>
      </w:r>
    </w:p>
    <w:p w14:paraId="37BB5F35" w14:textId="77777777" w:rsidR="004863DE" w:rsidRDefault="004863DE" w:rsidP="000E688B">
      <w:pPr>
        <w:widowControl/>
        <w:spacing w:after="120"/>
      </w:pPr>
      <w:r>
        <w:t xml:space="preserve">Положение о лицензировании деятельности по эксплуатации пожароопасных производственных объектов, </w:t>
      </w:r>
      <w:r w:rsidR="00002300">
        <w:t>утверждённое</w:t>
      </w:r>
      <w:r>
        <w:t xml:space="preserve"> постановлением Правительства Российской Федерации от</w:t>
      </w:r>
    </w:p>
    <w:p w14:paraId="2A4044E1" w14:textId="77777777" w:rsidR="004863DE" w:rsidRDefault="004863DE" w:rsidP="000E688B">
      <w:pPr>
        <w:widowControl/>
        <w:spacing w:after="120"/>
      </w:pPr>
      <w:r>
        <w:t>14.08.2002 № 595, п. 1 (СЗ РФ, 2002,</w:t>
      </w:r>
    </w:p>
    <w:p w14:paraId="7E9F304B" w14:textId="77777777" w:rsidR="004863DE" w:rsidRDefault="004863DE" w:rsidP="000E688B">
      <w:pPr>
        <w:widowControl/>
        <w:spacing w:after="120"/>
      </w:pPr>
      <w:r>
        <w:t>№ 34, ст. 3290) в ред. постановления Правительства Российской Федерации</w:t>
      </w:r>
    </w:p>
    <w:p w14:paraId="3C0CB52B" w14:textId="77777777" w:rsidR="004863DE" w:rsidRDefault="004863DE" w:rsidP="000E688B">
      <w:pPr>
        <w:widowControl/>
        <w:spacing w:after="120"/>
      </w:pPr>
      <w:r>
        <w:t>от 02.10.2007 № 632 (СЗ РФ, 2007,</w:t>
      </w:r>
    </w:p>
    <w:p w14:paraId="4E8EF947" w14:textId="77777777" w:rsidR="004863DE" w:rsidRDefault="004863DE" w:rsidP="000E688B">
      <w:pPr>
        <w:widowControl/>
        <w:spacing w:after="120"/>
      </w:pPr>
      <w:r>
        <w:t>№ 41, ст. 4900)</w:t>
      </w:r>
    </w:p>
    <w:p w14:paraId="5DFDFDA5" w14:textId="77777777" w:rsidR="004863DE" w:rsidRDefault="004863DE" w:rsidP="000E688B">
      <w:pPr>
        <w:widowControl/>
        <w:spacing w:after="120"/>
      </w:pPr>
      <w:r>
        <w:t>Поисково-спасательное воздушное судно</w:t>
      </w:r>
    </w:p>
    <w:p w14:paraId="73F88F82" w14:textId="77777777" w:rsidR="004863DE" w:rsidRDefault="004863DE" w:rsidP="000E688B">
      <w:pPr>
        <w:widowControl/>
        <w:spacing w:after="120"/>
      </w:pPr>
      <w:r>
        <w:t xml:space="preserve">"поисково-спасательное воздушное судно" - </w:t>
      </w:r>
      <w:proofErr w:type="spellStart"/>
      <w:r>
        <w:t>оснащенное</w:t>
      </w:r>
      <w:proofErr w:type="spellEnd"/>
      <w:r>
        <w:t xml:space="preserve"> специальным оборудованием воздушное судно, экипаж которого подготовлен к эффективному проведению поисково-спасательных работ;</w:t>
      </w:r>
    </w:p>
    <w:p w14:paraId="0A099693" w14:textId="5C5F795F"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2CE23E33" w14:textId="77777777" w:rsidR="004863DE" w:rsidRDefault="004863DE" w:rsidP="000E688B">
      <w:pPr>
        <w:widowControl/>
        <w:spacing w:after="120"/>
      </w:pPr>
      <w:r>
        <w:t>Поисково-спасательное обеспечение</w:t>
      </w:r>
    </w:p>
    <w:p w14:paraId="7E78F839" w14:textId="77777777" w:rsidR="004863DE" w:rsidRDefault="004863DE" w:rsidP="000E688B">
      <w:pPr>
        <w:widowControl/>
        <w:spacing w:after="120"/>
      </w:pPr>
      <w:r>
        <w:t xml:space="preserve">"поисково-спасательное обеспечение" - деятельность, направленная на подготовку </w:t>
      </w:r>
      <w:proofErr w:type="spellStart"/>
      <w:r>
        <w:t>летного</w:t>
      </w:r>
      <w:proofErr w:type="spellEnd"/>
      <w:r>
        <w:t xml:space="preserve"> состава к действиям в аварийных ситуациях, оснащение воздушных судов и поисково-спасательных сил и средств аварийно-спасательным имуществом и снаряжением, обеспечение </w:t>
      </w:r>
      <w:proofErr w:type="spellStart"/>
      <w:r>
        <w:t>летного</w:t>
      </w:r>
      <w:proofErr w:type="spellEnd"/>
      <w:r>
        <w:t xml:space="preserve"> состава средствами спасения и жизнеобеспечения, организацию и проведение поисково-спасательных работ;</w:t>
      </w:r>
    </w:p>
    <w:p w14:paraId="01D7B0C6" w14:textId="77777777" w:rsidR="004863DE" w:rsidRDefault="004863DE" w:rsidP="000E688B">
      <w:pPr>
        <w:widowControl/>
        <w:spacing w:after="120"/>
      </w:pPr>
      <w:r>
        <w:t>Поисково-спасательное обеспечение является одним из видов обеспечения деятельности государственной авиации и организуется командирами авиационных частей (руководителями авиационных предприятий).</w:t>
      </w:r>
    </w:p>
    <w:p w14:paraId="4AA55E64" w14:textId="77777777" w:rsidR="004863DE" w:rsidRDefault="004863DE" w:rsidP="000E688B">
      <w:pPr>
        <w:widowControl/>
        <w:spacing w:after="120"/>
      </w:pPr>
      <w:r>
        <w:t>Поисково-спасательное обеспечение включает в себя:</w:t>
      </w:r>
    </w:p>
    <w:p w14:paraId="45230097" w14:textId="77777777" w:rsidR="004863DE" w:rsidRDefault="004863DE" w:rsidP="000E688B">
      <w:pPr>
        <w:widowControl/>
        <w:spacing w:after="120"/>
      </w:pPr>
      <w:r>
        <w:t xml:space="preserve">подготовку </w:t>
      </w:r>
      <w:proofErr w:type="spellStart"/>
      <w:r>
        <w:t>летного</w:t>
      </w:r>
      <w:proofErr w:type="spellEnd"/>
      <w:r>
        <w:t xml:space="preserve"> состава к действиям в аварийных ситуациях, использованию средств спасения и жизнеобеспечения, выживанию в условиях автономного существования;</w:t>
      </w:r>
    </w:p>
    <w:p w14:paraId="6ADA7EAA" w14:textId="77777777" w:rsidR="004863DE" w:rsidRDefault="004863DE" w:rsidP="000E688B">
      <w:pPr>
        <w:widowControl/>
        <w:spacing w:after="120"/>
      </w:pPr>
      <w:r>
        <w:t xml:space="preserve">оснащение воздушных судов государственной авиации (далее именуются -воздушные суда) и </w:t>
      </w:r>
      <w:proofErr w:type="spellStart"/>
      <w:r>
        <w:t>летного</w:t>
      </w:r>
      <w:proofErr w:type="spellEnd"/>
      <w:r>
        <w:t xml:space="preserve"> состава средствами спасения и жизнеобеспечения;</w:t>
      </w:r>
    </w:p>
    <w:p w14:paraId="5B3A297B" w14:textId="77777777" w:rsidR="004863DE" w:rsidRDefault="004863DE" w:rsidP="000E688B">
      <w:pPr>
        <w:widowControl/>
        <w:spacing w:after="120"/>
      </w:pPr>
      <w:r>
        <w:t>оснащение поисково-спасательных воздушных судов, наземных поисково-спасательных команд и спасательных парашютно-десантных групп аварийно-спасательным имуществом и снаряжением;</w:t>
      </w:r>
    </w:p>
    <w:p w14:paraId="615638E9" w14:textId="77777777" w:rsidR="004863DE" w:rsidRDefault="004863DE" w:rsidP="000E688B">
      <w:pPr>
        <w:widowControl/>
        <w:spacing w:after="120"/>
      </w:pPr>
      <w:r>
        <w:lastRenderedPageBreak/>
        <w:t>организацию и контроль эксплуатации средств спасения и жизнеобеспечения, аварийно-спасательного имущества и снаряжения;</w:t>
      </w:r>
    </w:p>
    <w:p w14:paraId="43D22BB2" w14:textId="77777777" w:rsidR="004863DE" w:rsidRDefault="004863DE" w:rsidP="000E688B">
      <w:pPr>
        <w:widowControl/>
        <w:spacing w:after="120"/>
      </w:pPr>
      <w:r>
        <w:t xml:space="preserve">подготовку </w:t>
      </w:r>
      <w:proofErr w:type="spellStart"/>
      <w:r>
        <w:t>летного</w:t>
      </w:r>
      <w:proofErr w:type="spellEnd"/>
      <w:r>
        <w:t xml:space="preserve"> состава, наземной поисково-спасательной команды и спасательной парашютно-десантной группы, а также техники к проведению поисково-спасательных работ;</w:t>
      </w:r>
    </w:p>
    <w:p w14:paraId="70E31877" w14:textId="77777777" w:rsidR="004863DE" w:rsidRDefault="004863DE" w:rsidP="000E688B">
      <w:pPr>
        <w:widowControl/>
        <w:spacing w:after="120"/>
      </w:pPr>
      <w:r>
        <w:t xml:space="preserve">организацию </w:t>
      </w:r>
      <w:proofErr w:type="spellStart"/>
      <w:r>
        <w:t>приема</w:t>
      </w:r>
      <w:proofErr w:type="spellEnd"/>
      <w:r>
        <w:t xml:space="preserve"> сигналов о воздушных судах, терпящих бедствие, и доведение их до пунктов управления </w:t>
      </w:r>
      <w:proofErr w:type="spellStart"/>
      <w:r>
        <w:t>полетами</w:t>
      </w:r>
      <w:proofErr w:type="spellEnd"/>
      <w:r>
        <w:t xml:space="preserve"> государственной авиации (далее именуются - пункты управления </w:t>
      </w:r>
      <w:proofErr w:type="spellStart"/>
      <w:r>
        <w:t>полетами</w:t>
      </w:r>
      <w:proofErr w:type="spellEnd"/>
      <w:r>
        <w:t>) и координационных центров;</w:t>
      </w:r>
    </w:p>
    <w:p w14:paraId="532E6E09" w14:textId="77777777" w:rsidR="004863DE" w:rsidRDefault="004863DE" w:rsidP="000E688B">
      <w:pPr>
        <w:widowControl/>
        <w:spacing w:after="120"/>
      </w:pPr>
      <w:r>
        <w:t xml:space="preserve">организацию дежурства поисково-спасательных сил и средств и пунктов управления </w:t>
      </w:r>
      <w:proofErr w:type="spellStart"/>
      <w:r>
        <w:t>полетами</w:t>
      </w:r>
      <w:proofErr w:type="spellEnd"/>
      <w:r>
        <w:t xml:space="preserve"> в системе авиационного поиска и спасания;</w:t>
      </w:r>
    </w:p>
    <w:p w14:paraId="3740432F" w14:textId="77777777" w:rsidR="004863DE" w:rsidRDefault="004863DE" w:rsidP="000E688B">
      <w:pPr>
        <w:widowControl/>
        <w:spacing w:after="120"/>
      </w:pPr>
      <w:r>
        <w:t>организацию и проведение поисково-спасательных работ, оказание помощи и эвакуацию пассажиров и экипажей воздушных судов, терпящих или потерпевших бедствие.</w:t>
      </w:r>
    </w:p>
    <w:p w14:paraId="375E3BD7" w14:textId="77777777"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2-4 (СЗ РФ, 2003, № 6, ст. 527)</w:t>
      </w:r>
    </w:p>
    <w:p w14:paraId="352A71CF" w14:textId="77777777" w:rsidR="004863DE" w:rsidRDefault="004863DE" w:rsidP="000E688B">
      <w:pPr>
        <w:widowControl/>
        <w:spacing w:after="120"/>
      </w:pPr>
      <w:r>
        <w:t>Поисково-спасательные работы</w:t>
      </w:r>
    </w:p>
    <w:p w14:paraId="385CEFB6" w14:textId="77777777" w:rsidR="004863DE" w:rsidRDefault="004863DE" w:rsidP="000E688B">
      <w:pPr>
        <w:widowControl/>
        <w:spacing w:after="120"/>
      </w:pPr>
      <w:r>
        <w:t>"поисково-спасательные работы" -комплекс мероприятий, проводимых с целью поиска и спасания пассажиров и экипажа воздушного судна, потерпевшего бедствие;</w:t>
      </w:r>
    </w:p>
    <w:p w14:paraId="19FD875F" w14:textId="45B0D426"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2E3F01BB" w14:textId="77777777" w:rsidR="004863DE" w:rsidRDefault="004863DE" w:rsidP="000E688B">
      <w:pPr>
        <w:widowControl/>
        <w:spacing w:after="120"/>
      </w:pPr>
      <w:r>
        <w:t>Показатели государственного оборонного заказа</w:t>
      </w:r>
    </w:p>
    <w:p w14:paraId="423241F1" w14:textId="77777777" w:rsidR="004863DE" w:rsidRDefault="004863DE" w:rsidP="000E688B">
      <w:pPr>
        <w:widowControl/>
        <w:spacing w:after="120"/>
      </w:pPr>
      <w:r>
        <w:t>Основные показатели государственного оборонного заказа представляют собой совокупность параметров финансирования соответствующих расходов государственных заказчиков, устанавливаемых федеральным законом о федеральном бюджете на соответствующий год.</w:t>
      </w:r>
    </w:p>
    <w:p w14:paraId="075E7385" w14:textId="77777777" w:rsidR="000E688B" w:rsidRDefault="004863DE" w:rsidP="000E688B">
      <w:pPr>
        <w:widowControl/>
        <w:spacing w:after="120"/>
      </w:pPr>
      <w:r>
        <w:t xml:space="preserve">Правила разработки проекта государственного оборонного заказа и его основных показателей, </w:t>
      </w:r>
      <w:r w:rsidR="00002300">
        <w:t>утверждённые</w:t>
      </w:r>
      <w:r>
        <w:t xml:space="preserve"> постановлением Правительства Российской Федерации от 05.12.2005 № 724, п. 3 (СЗРФ, 2005, № 50, ст. 5310)</w:t>
      </w:r>
    </w:p>
    <w:p w14:paraId="2366B976" w14:textId="466E0FBC" w:rsidR="004863DE" w:rsidRDefault="004863DE" w:rsidP="000E688B">
      <w:pPr>
        <w:widowControl/>
        <w:spacing w:after="120"/>
      </w:pPr>
      <w:r>
        <w:t>Показатель энергоэффективности</w:t>
      </w:r>
    </w:p>
    <w:p w14:paraId="36E5A2CF" w14:textId="77777777" w:rsidR="004863DE" w:rsidRDefault="004863DE" w:rsidP="000E688B">
      <w:pPr>
        <w:widowControl/>
        <w:spacing w:after="120"/>
      </w:pPr>
      <w:r>
        <w:t>показатель энергоэффективности -абсолютная или удельная величина потребления или потери энергетических ресурсов для продукции любого назначения, установленная государственными стандартами;</w:t>
      </w:r>
    </w:p>
    <w:p w14:paraId="1FEC7A8F" w14:textId="77777777" w:rsidR="000E688B" w:rsidRDefault="004863DE" w:rsidP="000E688B">
      <w:pPr>
        <w:widowControl/>
        <w:spacing w:after="120"/>
      </w:pPr>
      <w:r>
        <w:t>Федеральный закон от 03.04.1996 № 28-ФЗ "Об энергосбережении", ст. 1 (СЗРФ, 1996, № 15, ст. 1551)</w:t>
      </w:r>
    </w:p>
    <w:p w14:paraId="1D09DF58" w14:textId="4D826F16" w:rsidR="004863DE" w:rsidRPr="005C4743" w:rsidRDefault="004863DE" w:rsidP="000E688B">
      <w:pPr>
        <w:widowControl/>
        <w:spacing w:after="120"/>
      </w:pPr>
      <w:r>
        <w:t>Показатель эффективности конструкции</w:t>
      </w:r>
      <w:r w:rsidRPr="005C4743">
        <w:t xml:space="preserve"> (</w:t>
      </w:r>
      <w:r>
        <w:rPr>
          <w:lang w:val="en-US"/>
        </w:rPr>
        <w:t>PV</w:t>
      </w:r>
      <w:r w:rsidRPr="005C4743">
        <w:t>/</w:t>
      </w:r>
      <w:r>
        <w:rPr>
          <w:lang w:val="en-US"/>
        </w:rPr>
        <w:t>W</w:t>
      </w:r>
      <w:r w:rsidRPr="005C4743">
        <w:t>)</w:t>
      </w:r>
    </w:p>
    <w:p w14:paraId="1EC9FD13" w14:textId="77777777" w:rsidR="004863DE" w:rsidRPr="005C4743" w:rsidRDefault="004863DE" w:rsidP="000E688B">
      <w:pPr>
        <w:widowControl/>
        <w:spacing w:after="120"/>
      </w:pPr>
      <w:r>
        <w:t>Показатель эффективности конструкции</w:t>
      </w:r>
      <w:r w:rsidRPr="005C4743">
        <w:t xml:space="preserve"> (</w:t>
      </w:r>
      <w:r>
        <w:rPr>
          <w:lang w:val="en-US"/>
        </w:rPr>
        <w:t>PV</w:t>
      </w:r>
      <w:r w:rsidRPr="005C4743">
        <w:t>/</w:t>
      </w:r>
      <w:r>
        <w:rPr>
          <w:lang w:val="en-US"/>
        </w:rPr>
        <w:t>W</w:t>
      </w:r>
      <w:r w:rsidRPr="005C4743">
        <w:t>)</w:t>
      </w:r>
      <w:r>
        <w:t xml:space="preserve"> </w:t>
      </w:r>
      <w:proofErr w:type="gramStart"/>
      <w:r>
        <w:t>- это</w:t>
      </w:r>
      <w:proofErr w:type="gramEnd"/>
      <w:r>
        <w:t xml:space="preserve"> разрушающее внутреннее давление (Р), умноженное на объем сосуда</w:t>
      </w:r>
      <w:r w:rsidRPr="005C4743">
        <w:t xml:space="preserve"> (</w:t>
      </w:r>
      <w:r>
        <w:rPr>
          <w:lang w:val="en-US"/>
        </w:rPr>
        <w:t>V</w:t>
      </w:r>
      <w:r w:rsidRPr="005C4743">
        <w:t>)</w:t>
      </w:r>
      <w:r>
        <w:t xml:space="preserve"> и </w:t>
      </w:r>
      <w:proofErr w:type="spellStart"/>
      <w:r>
        <w:t>деленное</w:t>
      </w:r>
      <w:proofErr w:type="spellEnd"/>
      <w:r>
        <w:t xml:space="preserve"> на общий вес сосуда высокого давления</w:t>
      </w:r>
      <w:r w:rsidRPr="005C4743">
        <w:t xml:space="preserve"> (</w:t>
      </w:r>
      <w:r>
        <w:rPr>
          <w:lang w:val="en-US"/>
        </w:rPr>
        <w:t>W</w:t>
      </w:r>
      <w:r w:rsidRPr="005C4743">
        <w:t>);</w:t>
      </w:r>
    </w:p>
    <w:p w14:paraId="45FE8E0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19B915C" w14:textId="77777777" w:rsidR="004863DE" w:rsidRDefault="004863DE" w:rsidP="000E688B">
      <w:pPr>
        <w:widowControl/>
        <w:spacing w:after="120"/>
      </w:pPr>
      <w:r>
        <w:t>05.05.2004 № 580 (СЗ РФ, 2004, № 19,</w:t>
      </w:r>
    </w:p>
    <w:p w14:paraId="33F33099" w14:textId="77777777" w:rsidR="000E688B" w:rsidRDefault="004863DE" w:rsidP="000E688B">
      <w:pPr>
        <w:widowControl/>
        <w:spacing w:after="120"/>
      </w:pPr>
      <w:r>
        <w:t>ч. II, ст. 1881)</w:t>
      </w:r>
    </w:p>
    <w:p w14:paraId="1FA0F24B" w14:textId="4E267213" w:rsidR="004863DE" w:rsidRDefault="004863DE" w:rsidP="000E688B">
      <w:pPr>
        <w:widowControl/>
        <w:spacing w:after="120"/>
      </w:pPr>
      <w:r>
        <w:t>Покрытие алюминидом, модифицированным благородным металлом</w:t>
      </w:r>
    </w:p>
    <w:p w14:paraId="7C7BD805" w14:textId="77777777" w:rsidR="004863DE" w:rsidRDefault="004863DE" w:rsidP="000E688B">
      <w:pPr>
        <w:widowControl/>
        <w:spacing w:after="120"/>
      </w:pPr>
      <w:r>
        <w:lastRenderedPageBreak/>
        <w:t xml:space="preserve">Покрытие алюминидом, модифицированным благородным металлом, включает многошаговое нанесение покрытия, в котором слои благородного металла или благородных металлов наносятся каким-либо другим процессом до нанесения </w:t>
      </w:r>
      <w:proofErr w:type="spellStart"/>
      <w:r>
        <w:t>алюминидного</w:t>
      </w:r>
      <w:proofErr w:type="spellEnd"/>
      <w:r>
        <w:t xml:space="preserve"> покрытия.</w:t>
      </w:r>
    </w:p>
    <w:p w14:paraId="361B418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EADF937" w14:textId="77777777" w:rsidR="004863DE" w:rsidRDefault="004863DE" w:rsidP="000E688B">
      <w:pPr>
        <w:widowControl/>
        <w:spacing w:after="120"/>
      </w:pPr>
      <w:r>
        <w:t>05.05.2004 № 580 (СЗ РФ, 2004, № 19,</w:t>
      </w:r>
    </w:p>
    <w:p w14:paraId="033E81A9" w14:textId="77777777" w:rsidR="004863DE" w:rsidRDefault="004863DE" w:rsidP="000E688B">
      <w:pPr>
        <w:widowControl/>
        <w:spacing w:after="120"/>
      </w:pPr>
      <w:r>
        <w:t>ч. II, ст. 1881)</w:t>
      </w:r>
    </w:p>
    <w:p w14:paraId="1000D93C" w14:textId="77777777" w:rsidR="004863DE" w:rsidRDefault="004863DE" w:rsidP="000E688B">
      <w:pPr>
        <w:widowControl/>
        <w:spacing w:after="120"/>
      </w:pPr>
      <w:r>
        <w:t>Покрытие сплавами на основе алюминида</w:t>
      </w:r>
    </w:p>
    <w:p w14:paraId="0B9A860E" w14:textId="77777777" w:rsidR="004863DE" w:rsidRDefault="004863DE" w:rsidP="000E688B">
      <w:pPr>
        <w:widowControl/>
        <w:spacing w:after="120"/>
      </w:pPr>
      <w:r>
        <w:t xml:space="preserve">Покрытие сплавами на основе </w:t>
      </w:r>
      <w:proofErr w:type="spellStart"/>
      <w:r>
        <w:t>алюми-нида</w:t>
      </w:r>
      <w:proofErr w:type="spellEnd"/>
      <w:r>
        <w:t xml:space="preserve"> включает одно- или многоступенчатое нанесение покрытия, в котором элемент или элементы осаждаются до или в процессе нанесения </w:t>
      </w:r>
      <w:proofErr w:type="spellStart"/>
      <w:r>
        <w:t>алюминидного</w:t>
      </w:r>
      <w:proofErr w:type="spellEnd"/>
      <w:r>
        <w:t xml:space="preserve"> покрытия, даже если эти элементы наносятся с применением других процессов. Это, однако, не включает многократное использование одношагового процесса твердофазного диффузионного насыщения для получения легированных алюминидов.</w:t>
      </w:r>
    </w:p>
    <w:p w14:paraId="6A940114"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15696CA" w14:textId="139C346D" w:rsidR="004863DE" w:rsidRDefault="004863DE" w:rsidP="000E688B">
      <w:pPr>
        <w:widowControl/>
        <w:spacing w:after="120"/>
      </w:pPr>
      <w:r>
        <w:t>Полезная модель</w:t>
      </w:r>
    </w:p>
    <w:p w14:paraId="21E3BFFE" w14:textId="77777777" w:rsidR="004863DE" w:rsidRDefault="004863DE" w:rsidP="000E688B">
      <w:pPr>
        <w:widowControl/>
        <w:spacing w:after="120"/>
      </w:pPr>
      <w:r>
        <w:t>В качестве полезной модели охраняется техническое решение, относящееся к устройству.</w:t>
      </w:r>
    </w:p>
    <w:p w14:paraId="39492973" w14:textId="77777777" w:rsidR="004863DE" w:rsidRDefault="004863DE" w:rsidP="000E688B">
      <w:pPr>
        <w:widowControl/>
        <w:spacing w:after="120"/>
      </w:pPr>
      <w:r>
        <w:t>Полезной модели предоставляется правовая охрана, если она является новой и промышленно применимой.</w:t>
      </w:r>
    </w:p>
    <w:p w14:paraId="46C7E0C4" w14:textId="77777777" w:rsidR="004863DE" w:rsidRDefault="004863DE" w:rsidP="000E688B">
      <w:pPr>
        <w:widowControl/>
        <w:spacing w:after="120"/>
      </w:pPr>
      <w:r>
        <w:t xml:space="preserve">Полезная модель является новой, если совокупность </w:t>
      </w:r>
      <w:r w:rsidR="00002300">
        <w:t>её</w:t>
      </w:r>
      <w:r>
        <w:t xml:space="preserve"> существенных признаков не известна из уровня техники.</w:t>
      </w:r>
    </w:p>
    <w:p w14:paraId="7D069DAF" w14:textId="77777777" w:rsidR="004863DE" w:rsidRDefault="004863DE" w:rsidP="000E688B">
      <w:pPr>
        <w:widowControl/>
        <w:spacing w:after="120"/>
      </w:pPr>
      <w:r>
        <w:t>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14:paraId="01DC44A7" w14:textId="77777777" w:rsidR="004863DE" w:rsidRDefault="004863DE" w:rsidP="000E688B">
      <w:pPr>
        <w:widowControl/>
        <w:spacing w:after="120"/>
      </w:pPr>
      <w:r>
        <w:t xml:space="preserve">Полезная модель является </w:t>
      </w:r>
      <w:proofErr w:type="spellStart"/>
      <w:proofErr w:type="gramStart"/>
      <w:r>
        <w:t>промыш</w:t>
      </w:r>
      <w:proofErr w:type="spellEnd"/>
      <w:r>
        <w:t>-ленно</w:t>
      </w:r>
      <w:proofErr w:type="gramEnd"/>
      <w:r>
        <w:t xml:space="preserve">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14:paraId="7A427ABA" w14:textId="77777777" w:rsidR="004863DE" w:rsidRDefault="004863DE" w:rsidP="000E688B">
      <w:pPr>
        <w:widowControl/>
        <w:spacing w:after="120"/>
      </w:pPr>
      <w:r>
        <w:t>Не предоставляется правовая охрана в качестве полезной модели:</w:t>
      </w:r>
    </w:p>
    <w:p w14:paraId="636B3D63" w14:textId="77777777" w:rsidR="004863DE" w:rsidRDefault="004863DE" w:rsidP="000E688B">
      <w:pPr>
        <w:widowControl/>
        <w:tabs>
          <w:tab w:val="left" w:pos="576"/>
        </w:tabs>
        <w:spacing w:after="120"/>
      </w:pPr>
      <w:r>
        <w:t>1)</w:t>
      </w:r>
      <w:r>
        <w:tab/>
        <w:t>решениям, касающимся только</w:t>
      </w:r>
      <w:r w:rsidR="00002300">
        <w:t xml:space="preserve"> </w:t>
      </w:r>
      <w:r>
        <w:t>внешнего вида изделий и направленным</w:t>
      </w:r>
      <w:r w:rsidR="00002300">
        <w:t xml:space="preserve"> </w:t>
      </w:r>
      <w:r>
        <w:t xml:space="preserve">на удовлетворение эстетических </w:t>
      </w:r>
      <w:proofErr w:type="gramStart"/>
      <w:r>
        <w:t>по-</w:t>
      </w:r>
      <w:r w:rsidR="00002300">
        <w:t xml:space="preserve"> </w:t>
      </w:r>
      <w:proofErr w:type="spellStart"/>
      <w:r>
        <w:t>требностей</w:t>
      </w:r>
      <w:proofErr w:type="spellEnd"/>
      <w:proofErr w:type="gramEnd"/>
      <w:r>
        <w:t>;</w:t>
      </w:r>
    </w:p>
    <w:p w14:paraId="241EEDA3" w14:textId="77777777" w:rsidR="004863DE" w:rsidRDefault="004863DE" w:rsidP="000E688B">
      <w:pPr>
        <w:widowControl/>
        <w:tabs>
          <w:tab w:val="left" w:pos="494"/>
        </w:tabs>
        <w:spacing w:after="120"/>
      </w:pPr>
      <w:r>
        <w:t>2)</w:t>
      </w:r>
      <w:r>
        <w:tab/>
        <w:t xml:space="preserve">топологиям интегральных </w:t>
      </w:r>
      <w:proofErr w:type="gramStart"/>
      <w:r>
        <w:t>микро-</w:t>
      </w:r>
      <w:r w:rsidR="00002300">
        <w:t xml:space="preserve"> </w:t>
      </w:r>
      <w:r>
        <w:t>схем</w:t>
      </w:r>
      <w:proofErr w:type="gramEnd"/>
      <w:r>
        <w:t>.</w:t>
      </w:r>
    </w:p>
    <w:p w14:paraId="7D9E2898" w14:textId="77777777" w:rsidR="000E688B" w:rsidRDefault="004863DE" w:rsidP="000E688B">
      <w:pPr>
        <w:widowControl/>
        <w:spacing w:after="120"/>
      </w:pPr>
      <w:r>
        <w:t>Гражданский кодекс Российской Федерации от 18.12.2006 № 230-ФЗ, ст. 1351 (СЗРФ, 2006, № 52, ч. I, ст. 5496)</w:t>
      </w:r>
    </w:p>
    <w:p w14:paraId="051C1FCF" w14:textId="77777777" w:rsidR="000E688B" w:rsidRDefault="004863DE" w:rsidP="000E688B">
      <w:pPr>
        <w:widowControl/>
        <w:spacing w:after="120"/>
      </w:pPr>
      <w:r>
        <w:t>Полезная модель, являющаяся новой - см. Полезная модель</w:t>
      </w:r>
    </w:p>
    <w:p w14:paraId="60AE723B" w14:textId="77777777" w:rsidR="000E688B" w:rsidRDefault="004863DE" w:rsidP="000E688B">
      <w:pPr>
        <w:widowControl/>
        <w:spacing w:after="120"/>
      </w:pPr>
      <w:r>
        <w:t>Полезная модель, являющаяся промышленно применимой -см. Полезная модель</w:t>
      </w:r>
    </w:p>
    <w:p w14:paraId="56A3217B" w14:textId="22FD0B7D" w:rsidR="004863DE" w:rsidRDefault="004863DE" w:rsidP="000E688B">
      <w:pPr>
        <w:widowControl/>
        <w:spacing w:after="120"/>
      </w:pPr>
      <w:r>
        <w:t>Полетно-информационное воздушное пространство</w:t>
      </w:r>
    </w:p>
    <w:p w14:paraId="4B4844A0" w14:textId="77777777" w:rsidR="004863DE" w:rsidRDefault="004863DE" w:rsidP="000E688B">
      <w:pPr>
        <w:widowControl/>
        <w:spacing w:after="120"/>
      </w:pPr>
      <w:r>
        <w:lastRenderedPageBreak/>
        <w:t xml:space="preserve">"полетно-информационное воздушное пространство" - воздушное пространство зоны (района) ЕС </w:t>
      </w:r>
      <w:proofErr w:type="spellStart"/>
      <w:r>
        <w:t>ОрВД</w:t>
      </w:r>
      <w:proofErr w:type="spellEnd"/>
      <w:r>
        <w:t xml:space="preserve">, в пределах которого обеспечивается </w:t>
      </w:r>
      <w:proofErr w:type="spellStart"/>
      <w:r>
        <w:t>по-летно-информационное</w:t>
      </w:r>
      <w:proofErr w:type="spellEnd"/>
      <w:r>
        <w:t xml:space="preserve"> обслуживание воздушного движения;</w:t>
      </w:r>
    </w:p>
    <w:p w14:paraId="6D3A68C3"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32C584C9" w14:textId="1F6127A3" w:rsidR="004863DE" w:rsidRDefault="004863DE" w:rsidP="000E688B">
      <w:pPr>
        <w:widowControl/>
        <w:spacing w:after="120"/>
      </w:pPr>
      <w:r>
        <w:t>Полетно-информационное обслуживание воздушного движения</w:t>
      </w:r>
    </w:p>
    <w:p w14:paraId="5E83E2AB" w14:textId="77777777" w:rsidR="004863DE" w:rsidRDefault="004863DE" w:rsidP="000E688B">
      <w:pPr>
        <w:widowControl/>
        <w:spacing w:after="120"/>
      </w:pPr>
      <w:r>
        <w:t xml:space="preserve">"полетно-информационное обслуживание воздушного движения" - обслуживание воздушного движения, целью которого является предоставление консультаций и информации для обеспечения безопасного и эффективного выполнения </w:t>
      </w:r>
      <w:proofErr w:type="spellStart"/>
      <w:r>
        <w:t>полетов</w:t>
      </w:r>
      <w:proofErr w:type="spellEnd"/>
      <w:r>
        <w:t>. Осуществляется при всех видах обслуживания воздушного движения;</w:t>
      </w:r>
    </w:p>
    <w:p w14:paraId="049B9730"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6003B07A" w14:textId="77777777" w:rsidR="004863DE" w:rsidRDefault="004863DE" w:rsidP="000E688B">
      <w:pPr>
        <w:widowControl/>
        <w:spacing w:after="120"/>
      </w:pPr>
      <w:r>
        <w:t>Полимеры</w:t>
      </w:r>
    </w:p>
    <w:p w14:paraId="08962053" w14:textId="77777777" w:rsidR="004863DE" w:rsidRDefault="004863DE" w:rsidP="000E688B">
      <w:pPr>
        <w:widowControl/>
        <w:spacing w:after="120"/>
      </w:pPr>
      <w:r>
        <w:t xml:space="preserve">Полимеры включают полиимиды, полиэфиры, </w:t>
      </w:r>
      <w:proofErr w:type="spellStart"/>
      <w:r>
        <w:t>полисульфиды</w:t>
      </w:r>
      <w:proofErr w:type="spellEnd"/>
      <w:r>
        <w:t>, поликарбонаты и полиуретаны.</w:t>
      </w:r>
    </w:p>
    <w:p w14:paraId="0262C821"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2A44167" w14:textId="77777777" w:rsidR="004863DE" w:rsidRDefault="004863DE" w:rsidP="000E688B">
      <w:pPr>
        <w:widowControl/>
        <w:spacing w:after="120"/>
      </w:pPr>
      <w:r>
        <w:t>05.05.2004 № 580 (СЗ РФ, 2004, № 19,</w:t>
      </w:r>
    </w:p>
    <w:p w14:paraId="33432593" w14:textId="77777777" w:rsidR="000E688B" w:rsidRDefault="004863DE" w:rsidP="000E688B">
      <w:pPr>
        <w:widowControl/>
        <w:spacing w:after="120"/>
      </w:pPr>
      <w:r>
        <w:t>ч. II, ст. 1881)</w:t>
      </w:r>
    </w:p>
    <w:p w14:paraId="3D70BE94" w14:textId="74D1E4CB" w:rsidR="004863DE" w:rsidRDefault="004863DE" w:rsidP="000E688B">
      <w:pPr>
        <w:widowControl/>
        <w:spacing w:after="120"/>
      </w:pPr>
      <w:r>
        <w:t>Полная конструктивная гибель судна</w:t>
      </w:r>
    </w:p>
    <w:p w14:paraId="294BF7E1" w14:textId="77777777" w:rsidR="004863DE" w:rsidRDefault="004863DE" w:rsidP="000E688B">
      <w:pPr>
        <w:widowControl/>
        <w:spacing w:after="120"/>
      </w:pPr>
      <w:r>
        <w:t xml:space="preserve">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w:t>
      </w:r>
      <w:proofErr w:type="spellStart"/>
      <w:r>
        <w:t>неповрежденном</w:t>
      </w:r>
      <w:proofErr w:type="spellEnd"/>
      <w:r>
        <w:t xml:space="preserve"> состоянии за вычетом из </w:t>
      </w:r>
      <w:proofErr w:type="spellStart"/>
      <w:r>
        <w:t>нее</w:t>
      </w:r>
      <w:proofErr w:type="spellEnd"/>
      <w:r>
        <w:t xml:space="preserve">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p>
    <w:p w14:paraId="10567007" w14:textId="77777777" w:rsidR="000E688B" w:rsidRDefault="004863DE" w:rsidP="000E688B">
      <w:pPr>
        <w:widowControl/>
        <w:spacing w:after="120"/>
      </w:pPr>
      <w:r>
        <w:t>Кодекс торгового мореплавания Российской Федерации от 30.04.1999 № 81-ФЗ, ст. 300 (СЗ РФ, 1999, № 18, ст. 2207)</w:t>
      </w:r>
    </w:p>
    <w:p w14:paraId="4D98BCD3" w14:textId="32054C8C" w:rsidR="004863DE" w:rsidRDefault="004863DE" w:rsidP="000E688B">
      <w:pPr>
        <w:widowControl/>
        <w:spacing w:after="120"/>
      </w:pPr>
      <w:r>
        <w:t>Полоса воздушных подходов</w:t>
      </w:r>
    </w:p>
    <w:p w14:paraId="7790CE3B" w14:textId="77777777" w:rsidR="004863DE" w:rsidRDefault="004863DE" w:rsidP="000E688B">
      <w:pPr>
        <w:widowControl/>
        <w:spacing w:after="120"/>
      </w:pPr>
      <w:r>
        <w:t xml:space="preserve">"полоса воздушных подходов" -часть воздушного пространства в установленных границах, примыкающая к торцу </w:t>
      </w:r>
      <w:proofErr w:type="spellStart"/>
      <w:r>
        <w:t>взлетно</w:t>
      </w:r>
      <w:proofErr w:type="spellEnd"/>
      <w:r>
        <w:t xml:space="preserve">-посадочной полосы и расположенная в направлении </w:t>
      </w:r>
      <w:r w:rsidR="00002300">
        <w:t>её</w:t>
      </w:r>
      <w:r>
        <w:t xml:space="preserve"> оси, в которой воздушные суда производят набор высоты после </w:t>
      </w:r>
      <w:proofErr w:type="spellStart"/>
      <w:r>
        <w:t>взлета</w:t>
      </w:r>
      <w:proofErr w:type="spellEnd"/>
      <w:r>
        <w:t xml:space="preserve"> и снижение при заходе на посадку;</w:t>
      </w:r>
    </w:p>
    <w:p w14:paraId="2EFA7767"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4E1E3C6C" w14:textId="5F1475DD" w:rsidR="004863DE" w:rsidRDefault="004863DE" w:rsidP="000E688B">
      <w:pPr>
        <w:widowControl/>
        <w:spacing w:after="120"/>
      </w:pPr>
      <w:r>
        <w:t>Полоса движения</w:t>
      </w:r>
    </w:p>
    <w:p w14:paraId="7900C988" w14:textId="77777777" w:rsidR="004863DE" w:rsidRDefault="004863DE" w:rsidP="000E688B">
      <w:pPr>
        <w:widowControl/>
        <w:spacing w:after="120"/>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14:paraId="3A76C384" w14:textId="77777777" w:rsidR="000E688B" w:rsidRDefault="004863DE" w:rsidP="000E688B">
      <w:pPr>
        <w:widowControl/>
        <w:spacing w:after="120"/>
      </w:pPr>
      <w:r>
        <w:t xml:space="preserve">Правила дорожного движения, </w:t>
      </w:r>
      <w:r w:rsidR="00002300">
        <w:t>утверждённые</w:t>
      </w:r>
      <w:r>
        <w:t xml:space="preserve"> постановлением Совета Министров - Правительства Российской Федерации от 23.10.1993 № 1090, п. 1.2 (САППРФ, 1993, № 47, ст. 4531)</w:t>
      </w:r>
    </w:p>
    <w:p w14:paraId="6068FDBE" w14:textId="59C37545" w:rsidR="004863DE" w:rsidRDefault="004863DE" w:rsidP="000E688B">
      <w:pPr>
        <w:widowControl/>
        <w:spacing w:after="120"/>
      </w:pPr>
      <w:r>
        <w:t>Полоса отвода железных дорог</w:t>
      </w:r>
    </w:p>
    <w:p w14:paraId="36DB5989" w14:textId="77777777" w:rsidR="004863DE" w:rsidRDefault="004863DE" w:rsidP="000E688B">
      <w:pPr>
        <w:widowControl/>
        <w:spacing w:after="120"/>
      </w:pPr>
      <w:r>
        <w:lastRenderedPageBreak/>
        <w:t>полоса отвода железных дорог... -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D19B856" w14:textId="77777777" w:rsidR="000E688B"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7C6D1F35" w14:textId="7937648F" w:rsidR="004863DE" w:rsidRDefault="004863DE" w:rsidP="000E688B">
      <w:pPr>
        <w:widowControl/>
        <w:spacing w:after="120"/>
      </w:pPr>
      <w:r>
        <w:t>Полоса частот в реальном масштабе времени (для динамических анализаторов сигналов)</w:t>
      </w:r>
    </w:p>
    <w:p w14:paraId="01533F40" w14:textId="77777777" w:rsidR="004863DE" w:rsidRDefault="004863DE" w:rsidP="000E688B">
      <w:pPr>
        <w:widowControl/>
        <w:spacing w:after="120"/>
      </w:pPr>
      <w:r>
        <w:t>Полоса частот в реальном масштабе времени (для динамических анализаторов сигналов) - наиболее широкий диапазон частот сигнала, который анализатор может выдать на отображающее или запоминающее устройство без нарушения непрерывности анализа входной информации. Для многоканальных анализаторов при оценке полосы частот в реальном масштабе времени должна использоваться конфигурация канала с наибольшим значением, данного параметра (категория 3).</w:t>
      </w:r>
    </w:p>
    <w:p w14:paraId="71AE2BA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1CC8DDD" w14:textId="77777777" w:rsidR="004863DE" w:rsidRDefault="004863DE" w:rsidP="000E688B">
      <w:pPr>
        <w:widowControl/>
        <w:spacing w:after="120"/>
      </w:pPr>
      <w:r>
        <w:t>05.05.2004 № 580 (СЗ РФ, 2004, № 19,</w:t>
      </w:r>
    </w:p>
    <w:p w14:paraId="237598D2" w14:textId="77777777" w:rsidR="000E688B" w:rsidRDefault="004863DE" w:rsidP="000E688B">
      <w:pPr>
        <w:widowControl/>
        <w:spacing w:after="120"/>
      </w:pPr>
      <w:r>
        <w:t>ч. II, ст. 1881)</w:t>
      </w:r>
    </w:p>
    <w:p w14:paraId="24F19E62" w14:textId="3EC194C8" w:rsidR="004863DE" w:rsidRDefault="004863DE" w:rsidP="000E688B">
      <w:pPr>
        <w:widowControl/>
        <w:spacing w:after="120"/>
      </w:pPr>
      <w:r>
        <w:t>Полупроводниковые лазеры</w:t>
      </w:r>
    </w:p>
    <w:p w14:paraId="6455D00B" w14:textId="77777777" w:rsidR="004863DE" w:rsidRDefault="004863DE" w:rsidP="000E688B">
      <w:pPr>
        <w:widowControl/>
        <w:spacing w:after="120"/>
      </w:pPr>
      <w:r>
        <w:t>Полупроводниковые лазеры обычно называются лазерными диодами.</w:t>
      </w:r>
    </w:p>
    <w:p w14:paraId="4B1B29E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 xml:space="preserve">10, </w:t>
      </w:r>
      <w:proofErr w:type="spellStart"/>
      <w:r>
        <w:t>ч.П</w:t>
      </w:r>
      <w:proofErr w:type="spellEnd"/>
      <w:r>
        <w:t>, ст. 912)</w:t>
      </w:r>
    </w:p>
    <w:p w14:paraId="6C23A968" w14:textId="77777777" w:rsidR="004863DE" w:rsidRDefault="004863DE" w:rsidP="000E688B">
      <w:pPr>
        <w:widowControl/>
        <w:spacing w:after="120"/>
      </w:pPr>
      <w:r>
        <w:t>Пользователи воздушного пространства</w:t>
      </w:r>
    </w:p>
    <w:p w14:paraId="2F26EBD9" w14:textId="77777777" w:rsidR="004863DE" w:rsidRDefault="004863DE" w:rsidP="000E688B">
      <w:pPr>
        <w:widowControl/>
        <w:spacing w:after="120"/>
      </w:pPr>
      <w:r>
        <w:t xml:space="preserve">Пользователями воздушного пространства являются граждане и юридические лица, </w:t>
      </w:r>
      <w:proofErr w:type="spellStart"/>
      <w:r>
        <w:t>наделенные</w:t>
      </w:r>
      <w:proofErr w:type="spellEnd"/>
      <w:r>
        <w:t xml:space="preserve"> в установленном порядке правом на осуществление деятельности по использованию воздушного пространства.</w:t>
      </w:r>
    </w:p>
    <w:p w14:paraId="0332C16C" w14:textId="77777777" w:rsidR="004863DE" w:rsidRDefault="004863DE" w:rsidP="000E688B">
      <w:pPr>
        <w:widowControl/>
        <w:spacing w:after="120"/>
      </w:pPr>
      <w:r>
        <w:t>Воздушный кодекс Российской Федерации от 19.03.1997 № 60-ФЗ, ст. 11 (СЗРФ, 1997, № 12, ст. 1383)</w:t>
      </w:r>
    </w:p>
    <w:p w14:paraId="4D32FAB0" w14:textId="77777777" w:rsidR="004863DE" w:rsidRDefault="004863DE" w:rsidP="000E688B">
      <w:pPr>
        <w:widowControl/>
        <w:spacing w:after="120"/>
      </w:pPr>
      <w:r>
        <w:t xml:space="preserve">"пользователи воздушного пространства" - граждане и юридические лица, </w:t>
      </w:r>
      <w:proofErr w:type="spellStart"/>
      <w:r>
        <w:t>наделенные</w:t>
      </w:r>
      <w:proofErr w:type="spellEnd"/>
      <w:r>
        <w:t xml:space="preserve"> в установленном порядке правом на осуществление деятельности по использованию воздушного пространства;</w:t>
      </w:r>
    </w:p>
    <w:p w14:paraId="37C82375"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1405111B" w14:textId="77777777" w:rsidR="004863DE" w:rsidRDefault="004863DE" w:rsidP="000E688B">
      <w:pPr>
        <w:widowControl/>
        <w:spacing w:after="120"/>
      </w:pPr>
      <w:r>
        <w:t>Пользователь радиочастотным спектром</w:t>
      </w:r>
    </w:p>
    <w:p w14:paraId="216DE4DE" w14:textId="77777777" w:rsidR="004863DE" w:rsidRDefault="004863DE" w:rsidP="000E688B">
      <w:pPr>
        <w:widowControl/>
        <w:spacing w:after="120"/>
      </w:pPr>
      <w:r>
        <w:t>пользователь радиочастотным спектром - лицо, которому выделена полоса радиочастот либо присвоены (назначены) радиочастота или радиочастотный канал;</w:t>
      </w:r>
    </w:p>
    <w:p w14:paraId="0FF1EAFF" w14:textId="77777777" w:rsidR="004863DE" w:rsidRDefault="004863DE" w:rsidP="000E688B">
      <w:pPr>
        <w:widowControl/>
        <w:spacing w:after="120"/>
      </w:pPr>
      <w:r>
        <w:t>Федеральный закон от 07.07.2003 № 126-ФЗ "О связи", ст. 2 (СЗРФ, 2003, № 28, ст. 2895) в ред. Федерального</w:t>
      </w:r>
    </w:p>
    <w:p w14:paraId="4ED10404" w14:textId="77777777" w:rsidR="004863DE" w:rsidRDefault="004863DE" w:rsidP="000E688B">
      <w:pPr>
        <w:widowControl/>
        <w:spacing w:after="120"/>
      </w:pPr>
      <w:r>
        <w:t>закона от 09.02.2007 № 14-ФЗ, ст. 1</w:t>
      </w:r>
    </w:p>
    <w:p w14:paraId="4393DCF4" w14:textId="77777777" w:rsidR="004863DE" w:rsidRDefault="004863DE" w:rsidP="000E688B">
      <w:pPr>
        <w:widowControl/>
        <w:spacing w:after="120"/>
      </w:pPr>
      <w:r>
        <w:t>(СЗРФ, 2007, № 7, ст. 835)</w:t>
      </w:r>
    </w:p>
    <w:p w14:paraId="1A904BC4" w14:textId="77777777" w:rsidR="004863DE" w:rsidRDefault="004863DE" w:rsidP="000E688B">
      <w:pPr>
        <w:widowControl/>
        <w:spacing w:after="120"/>
      </w:pPr>
      <w:r>
        <w:lastRenderedPageBreak/>
        <w:t>Пользователь сертификата ключа подписи</w:t>
      </w:r>
    </w:p>
    <w:p w14:paraId="2CB770DA" w14:textId="77777777" w:rsidR="004863DE" w:rsidRDefault="004863DE" w:rsidP="000E688B">
      <w:pPr>
        <w:widowControl/>
        <w:spacing w:after="120"/>
      </w:pPr>
      <w:r>
        <w:t>пользователь сертификата ключа подписи - физическое лицо, использующее полученные в удостоверяющем центре сведения о сертификате ключа подписи для проверки принадлежности электронной цифровой подписи владельцу сертификата ключа подписи;</w:t>
      </w:r>
    </w:p>
    <w:p w14:paraId="14711C16" w14:textId="77777777" w:rsidR="004863DE" w:rsidRDefault="004863DE" w:rsidP="000E688B">
      <w:pPr>
        <w:widowControl/>
        <w:spacing w:after="120"/>
      </w:pPr>
      <w:r>
        <w:t>Федеральный закон от 10.01.2002 № 1-ФЗ "Об электронной цифровой подписи", ст. 3 (СЗРФ, 2002, № 2, ст. 127)</w:t>
      </w:r>
    </w:p>
    <w:p w14:paraId="524F3702" w14:textId="77777777" w:rsidR="004863DE" w:rsidRDefault="004863DE" w:rsidP="000E688B">
      <w:pPr>
        <w:widowControl/>
        <w:spacing w:after="120"/>
      </w:pPr>
      <w:r>
        <w:t>Пользовательское оборудование (оконечное оборудование)</w:t>
      </w:r>
    </w:p>
    <w:p w14:paraId="43FE1859" w14:textId="77777777" w:rsidR="004863DE" w:rsidRDefault="004863DE" w:rsidP="000E688B">
      <w:pPr>
        <w:widowControl/>
        <w:spacing w:after="120"/>
      </w:pPr>
      <w:r>
        <w:t xml:space="preserve">пользовательское оборудование (оконечное оборудование) - технические средства для передачи и (или) </w:t>
      </w:r>
      <w:proofErr w:type="spellStart"/>
      <w:r>
        <w:t>приема</w:t>
      </w:r>
      <w:proofErr w:type="spellEnd"/>
      <w:r>
        <w:t xml:space="preserve"> сигналов электросвязи по линиям связи, </w:t>
      </w:r>
      <w:proofErr w:type="spellStart"/>
      <w:r>
        <w:t>подключенные</w:t>
      </w:r>
      <w:proofErr w:type="spellEnd"/>
      <w:r>
        <w:t xml:space="preserve"> к абонентским линиям и находящиеся в пользовании абонентов или предназначенные для таких целей;</w:t>
      </w:r>
    </w:p>
    <w:p w14:paraId="05F8F942"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3B7F142C" w14:textId="77777777" w:rsidR="004863DE" w:rsidRDefault="004863DE" w:rsidP="000E688B">
      <w:pPr>
        <w:widowControl/>
        <w:spacing w:after="120"/>
      </w:pPr>
      <w:r>
        <w:t>Пользователь услугами железнодорожного транспорта</w:t>
      </w:r>
    </w:p>
    <w:p w14:paraId="1535A27F" w14:textId="77777777" w:rsidR="004863DE" w:rsidRDefault="004863DE" w:rsidP="000E688B">
      <w:pPr>
        <w:widowControl/>
        <w:spacing w:after="120"/>
      </w:pPr>
      <w:r>
        <w:t>пользователь услугами железнодорожного транспорта - пассажир, грузоотправитель (отправитель), грузополучатель (получатель) либо иное физическое или юридическое лицо, пользующиеся услугами (работами), оказываемыми организациями железнодорожного транспорта и индивидуальными предпринимателями на железнодорожном транспорте;</w:t>
      </w:r>
    </w:p>
    <w:p w14:paraId="45A792B1" w14:textId="77777777" w:rsidR="004863DE" w:rsidRDefault="004863DE" w:rsidP="000E688B">
      <w:pPr>
        <w:widowControl/>
        <w:spacing w:after="120"/>
      </w:pPr>
      <w:r>
        <w:t>Федеральный закон от 10.01.2003 № 17-ФЗ "О железнодорожном транспорте в Российской Федерации", ст. 2 (СЗРФ, 2003, № 2, ст. 169)</w:t>
      </w:r>
    </w:p>
    <w:p w14:paraId="48B35EC0" w14:textId="77777777" w:rsidR="004863DE" w:rsidRDefault="004863DE" w:rsidP="000E688B">
      <w:pPr>
        <w:widowControl/>
        <w:spacing w:after="120"/>
      </w:pPr>
      <w:r>
        <w:t>Пользователь услугами связи</w:t>
      </w:r>
    </w:p>
    <w:p w14:paraId="2446CC69" w14:textId="77777777" w:rsidR="004863DE" w:rsidRDefault="004863DE" w:rsidP="000E688B">
      <w:pPr>
        <w:widowControl/>
        <w:spacing w:after="120"/>
      </w:pPr>
      <w:r>
        <w:t>пользователь услугами связи - лицо, заказывающее и (или) использующее услуги связи;</w:t>
      </w:r>
    </w:p>
    <w:p w14:paraId="4B1C97C2"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22F6CF7C" w14:textId="77777777" w:rsidR="004863DE" w:rsidRDefault="004863DE" w:rsidP="000E688B">
      <w:pPr>
        <w:widowControl/>
        <w:spacing w:after="120"/>
      </w:pPr>
      <w:r>
        <w:t>Пользователь услугами связи по передаче данных</w:t>
      </w:r>
    </w:p>
    <w:p w14:paraId="71829200" w14:textId="77777777" w:rsidR="004863DE" w:rsidRDefault="004863DE" w:rsidP="000E688B">
      <w:pPr>
        <w:widowControl/>
        <w:spacing w:after="120"/>
      </w:pPr>
      <w:r>
        <w:t>"пользователь услугами связи по передаче данных" - лицо, заказывающее и (или) использующее услуги связи по передаче данных;</w:t>
      </w:r>
    </w:p>
    <w:p w14:paraId="1B8B4C34" w14:textId="77777777" w:rsidR="000E688B" w:rsidRDefault="004863DE" w:rsidP="000E688B">
      <w:pPr>
        <w:widowControl/>
        <w:spacing w:after="120"/>
      </w:pPr>
      <w:r>
        <w:t xml:space="preserve">Правила оказания услуг связи по передаче данных, </w:t>
      </w:r>
      <w:r w:rsidR="00002300">
        <w:t>утверждённые</w:t>
      </w:r>
      <w:r>
        <w:t xml:space="preserve"> постановлением Правительства Российской Федерации от 23.01.2006 № 32, п. 2 (СЗРФ, 2006, № 5, ст. 553)</w:t>
      </w:r>
    </w:p>
    <w:p w14:paraId="732011C9" w14:textId="717473CC" w:rsidR="004863DE" w:rsidRDefault="004863DE" w:rsidP="000E688B">
      <w:pPr>
        <w:widowControl/>
        <w:spacing w:after="120"/>
      </w:pPr>
      <w:r>
        <w:t>Порт или причал общего пользования</w:t>
      </w:r>
    </w:p>
    <w:p w14:paraId="30574794" w14:textId="77777777" w:rsidR="004863DE" w:rsidRDefault="004863DE" w:rsidP="000E688B">
      <w:pPr>
        <w:widowControl/>
        <w:spacing w:after="120"/>
      </w:pPr>
      <w:r>
        <w:t>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14:paraId="27BB59D2" w14:textId="77777777" w:rsidR="000E688B" w:rsidRDefault="004863DE" w:rsidP="000E688B">
      <w:pPr>
        <w:widowControl/>
        <w:spacing w:after="120"/>
      </w:pPr>
      <w:r>
        <w:t>Кодекс внутреннего водного транспорта Российской Федерации от 07.03.2001 №24-ФЗ, ст. 3 (СЗРФ, 2001, № 11, ст. 1001)</w:t>
      </w:r>
    </w:p>
    <w:p w14:paraId="1C343E09" w14:textId="49F71A5E" w:rsidR="004863DE" w:rsidRDefault="004863DE" w:rsidP="000E688B">
      <w:pPr>
        <w:widowControl/>
        <w:spacing w:after="120"/>
      </w:pPr>
      <w:r>
        <w:t>Посадочная площадка</w:t>
      </w:r>
    </w:p>
    <w:p w14:paraId="1B3C9F90" w14:textId="77777777" w:rsidR="004863DE" w:rsidRDefault="004863DE" w:rsidP="000E688B">
      <w:pPr>
        <w:widowControl/>
        <w:spacing w:after="120"/>
      </w:pPr>
      <w:r>
        <w:t xml:space="preserve">Посадочная площадка - участок земли, льда, поверхности воды, поверхности сооружения, в том числе поверхности плавучего сооружения, предназначенный для </w:t>
      </w:r>
      <w:proofErr w:type="spellStart"/>
      <w:r>
        <w:t>взлета</w:t>
      </w:r>
      <w:proofErr w:type="spellEnd"/>
      <w:r>
        <w:t xml:space="preserve">, посадки или для </w:t>
      </w:r>
      <w:proofErr w:type="spellStart"/>
      <w:r>
        <w:t>взлета</w:t>
      </w:r>
      <w:proofErr w:type="spellEnd"/>
      <w:r>
        <w:t>, посадки, руления и стоянки воздушных судов. Требования к посадочной площадке устанавливаются федеральными авиационными правилами.</w:t>
      </w:r>
    </w:p>
    <w:p w14:paraId="7FC204F1" w14:textId="77777777" w:rsidR="004863DE" w:rsidRDefault="004863DE" w:rsidP="000E688B">
      <w:pPr>
        <w:widowControl/>
        <w:spacing w:after="120"/>
      </w:pPr>
      <w:r>
        <w:t>Воздушный кодекс Российской Федерации от 19.03.1997№ 60-ФЗ, ст. 40 (СЗРФ, 1997, № 12, ст. 1383) вред. Федерального</w:t>
      </w:r>
      <w:r w:rsidR="00002300">
        <w:t xml:space="preserve"> </w:t>
      </w:r>
      <w:r>
        <w:t>закона</w:t>
      </w:r>
      <w:r w:rsidR="00002300">
        <w:t xml:space="preserve"> </w:t>
      </w:r>
      <w:r>
        <w:t>от 18.07.2006</w:t>
      </w:r>
    </w:p>
    <w:p w14:paraId="51448324" w14:textId="77777777" w:rsidR="004863DE" w:rsidRDefault="004863DE" w:rsidP="000E688B">
      <w:pPr>
        <w:widowControl/>
        <w:spacing w:after="120"/>
      </w:pPr>
      <w:r>
        <w:lastRenderedPageBreak/>
        <w:t>№ 114-ФЗ, п. 11 (СЗ РФ, 2006, № 30,</w:t>
      </w:r>
    </w:p>
    <w:p w14:paraId="78142F6F" w14:textId="77777777" w:rsidR="000E688B" w:rsidRDefault="004863DE" w:rsidP="000E688B">
      <w:pPr>
        <w:widowControl/>
        <w:spacing w:after="120"/>
      </w:pPr>
      <w:r>
        <w:t>ст. 3290).</w:t>
      </w:r>
    </w:p>
    <w:p w14:paraId="2954C4D5" w14:textId="5971A6AD" w:rsidR="004863DE" w:rsidRDefault="004863DE" w:rsidP="000E688B">
      <w:pPr>
        <w:widowControl/>
        <w:spacing w:after="120"/>
      </w:pPr>
      <w:r>
        <w:t>Поставки материальных ценностей в государственный резерв</w:t>
      </w:r>
    </w:p>
    <w:p w14:paraId="340FE750" w14:textId="77777777" w:rsidR="004863DE" w:rsidRDefault="004863DE" w:rsidP="000E688B">
      <w:pPr>
        <w:widowControl/>
        <w:spacing w:after="120"/>
      </w:pPr>
      <w:r>
        <w:t>Поставки материальных ценностей в государственный резерв являются поставками продукции для федеральных государственных нужд.</w:t>
      </w:r>
    </w:p>
    <w:p w14:paraId="1860661B" w14:textId="77777777" w:rsidR="000E688B" w:rsidRDefault="004863DE" w:rsidP="000E688B">
      <w:pPr>
        <w:widowControl/>
        <w:spacing w:after="120"/>
      </w:pPr>
      <w:r>
        <w:t>Федеральный закон от 29.12.1994 № 79-ФЗ "О государственном материальном резерве", ст. 12 (СЗ РФ, 1995, № 1, ст. 3) в ред. Федерального закона от 12.02.1998 № 27-ФЗ, ст. 1 (СЗ РФ, 1995, № 1, ст. 3)</w:t>
      </w:r>
    </w:p>
    <w:p w14:paraId="4A19F93C" w14:textId="396CA771" w:rsidR="004863DE" w:rsidRDefault="004863DE" w:rsidP="000E688B">
      <w:pPr>
        <w:widowControl/>
        <w:spacing w:after="120"/>
      </w:pPr>
      <w:r>
        <w:t>Поставщик</w:t>
      </w:r>
    </w:p>
    <w:p w14:paraId="617B3C3A" w14:textId="77777777" w:rsidR="004863DE" w:rsidRDefault="004863DE" w:rsidP="000E688B">
      <w:pPr>
        <w:widowControl/>
        <w:spacing w:after="120"/>
      </w:pPr>
      <w:r>
        <w:t xml:space="preserve">"поставщик" - иностранное юридическое лицо, являющееся стороной внешнеторгового контракта на ввоз </w:t>
      </w:r>
      <w:proofErr w:type="spellStart"/>
      <w:r>
        <w:t>облученных</w:t>
      </w:r>
      <w:proofErr w:type="spellEnd"/>
      <w:r>
        <w:t xml:space="preserve"> сборок в Российскую Федерацию;</w:t>
      </w:r>
    </w:p>
    <w:p w14:paraId="4FC25735"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6D9879CC" w14:textId="77777777" w:rsidR="004863DE" w:rsidRDefault="004863DE" w:rsidP="000E688B">
      <w:pPr>
        <w:widowControl/>
        <w:numPr>
          <w:ilvl w:val="0"/>
          <w:numId w:val="52"/>
        </w:numPr>
        <w:tabs>
          <w:tab w:val="left" w:pos="950"/>
        </w:tabs>
        <w:spacing w:after="120"/>
        <w:jc w:val="both"/>
      </w:pPr>
      <w:r>
        <w:t>№ 418, п. 2 (СЗ РФ, 2003,</w:t>
      </w:r>
    </w:p>
    <w:p w14:paraId="0D857662" w14:textId="77777777" w:rsidR="004863DE" w:rsidRDefault="004863DE" w:rsidP="000E688B">
      <w:pPr>
        <w:widowControl/>
        <w:spacing w:after="120"/>
      </w:pPr>
      <w:r>
        <w:t>№ 29, ст. 2996)</w:t>
      </w:r>
    </w:p>
    <w:p w14:paraId="541B3709" w14:textId="77777777" w:rsidR="004863DE" w:rsidRDefault="004863DE" w:rsidP="000E688B">
      <w:pPr>
        <w:widowControl/>
        <w:spacing w:after="120"/>
      </w:pPr>
      <w:r>
        <w:t>Постоянная времени</w:t>
      </w:r>
    </w:p>
    <w:p w14:paraId="331B3F45" w14:textId="77777777" w:rsidR="004863DE" w:rsidRDefault="004863DE" w:rsidP="000E688B">
      <w:pPr>
        <w:widowControl/>
        <w:spacing w:after="120"/>
      </w:pPr>
      <w:r>
        <w:t>Постоянная времени - время, отсчитываемое от момента приложения светового воздействия, которое требуется току, чтобы достигнуть уровня (1 - 1/е) от конечного значения (то есть 63% от конечного значения) (категория 6).</w:t>
      </w:r>
    </w:p>
    <w:p w14:paraId="3756FC3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F1725D3" w14:textId="77777777" w:rsidR="004863DE" w:rsidRDefault="004863DE" w:rsidP="000E688B">
      <w:pPr>
        <w:widowControl/>
        <w:numPr>
          <w:ilvl w:val="0"/>
          <w:numId w:val="53"/>
        </w:numPr>
        <w:tabs>
          <w:tab w:val="left" w:pos="950"/>
        </w:tabs>
        <w:spacing w:after="120"/>
        <w:jc w:val="both"/>
      </w:pPr>
      <w:r>
        <w:t>№ 580 (СЗ РФ, 2004, № 19,</w:t>
      </w:r>
    </w:p>
    <w:p w14:paraId="5612C094" w14:textId="77777777" w:rsidR="004863DE" w:rsidRDefault="004863DE" w:rsidP="000E688B">
      <w:pPr>
        <w:widowControl/>
        <w:spacing w:after="120"/>
      </w:pPr>
      <w:r>
        <w:t>ч. II, ст. 1881)</w:t>
      </w:r>
    </w:p>
    <w:p w14:paraId="2872DF0F" w14:textId="77777777" w:rsidR="004863DE" w:rsidRDefault="004863DE" w:rsidP="000E688B">
      <w:pPr>
        <w:widowControl/>
        <w:spacing w:after="120"/>
      </w:pPr>
      <w:r>
        <w:t>Постоянный (алгоритм)</w:t>
      </w:r>
    </w:p>
    <w:p w14:paraId="59E40E80" w14:textId="77777777" w:rsidR="004863DE" w:rsidRDefault="004863DE" w:rsidP="000E688B">
      <w:pPr>
        <w:widowControl/>
        <w:spacing w:after="120"/>
      </w:pPr>
      <w:r>
        <w:t>Постоянный (алгоритм) - означает, что алгоритм кодирования или сжатия не может изменять задаваемые извне параметры (например, криптографические параметры или параметры ключа) и не может быть видоизменен пользователем (категория 5).</w:t>
      </w:r>
    </w:p>
    <w:p w14:paraId="1D0D2C5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D6B4919" w14:textId="77777777" w:rsidR="004863DE" w:rsidRDefault="004863DE" w:rsidP="000E688B">
      <w:pPr>
        <w:widowControl/>
        <w:spacing w:after="120"/>
      </w:pPr>
      <w:r>
        <w:t>05.05.2004 № 580 (СЗ РФ, 2004, № 19,</w:t>
      </w:r>
    </w:p>
    <w:p w14:paraId="37DFF3BD" w14:textId="77777777" w:rsidR="004863DE" w:rsidRDefault="004863DE" w:rsidP="000E688B">
      <w:pPr>
        <w:widowControl/>
        <w:spacing w:after="120"/>
      </w:pPr>
      <w:r>
        <w:t>ч. II, ст. 1881)</w:t>
      </w:r>
    </w:p>
    <w:p w14:paraId="25966138" w14:textId="77777777" w:rsidR="004863DE" w:rsidRDefault="004863DE" w:rsidP="000E688B">
      <w:pPr>
        <w:widowControl/>
        <w:spacing w:after="120"/>
      </w:pPr>
      <w:r>
        <w:t>Потенциально опасные объекты инфраструктуры Российской Федерации</w:t>
      </w:r>
    </w:p>
    <w:p w14:paraId="151C66BB" w14:textId="77777777" w:rsidR="004863DE" w:rsidRDefault="004863DE" w:rsidP="000E688B">
      <w:pPr>
        <w:widowControl/>
        <w:spacing w:after="120"/>
      </w:pPr>
      <w:r>
        <w:t xml:space="preserve">"потенциально опасные объекты инфраструктуры Российской Федерации" - объекты, на которых используют, производят, перерабатывают, хранят, эксплуатируют, транспортируют или уничтожают радиоактивные, </w:t>
      </w:r>
      <w:proofErr w:type="spellStart"/>
      <w:r>
        <w:t>пожа-ровзрывоопасные</w:t>
      </w:r>
      <w:proofErr w:type="spellEnd"/>
      <w:r>
        <w:t xml:space="preserve"> и опасные химические и биологические вещества, а также гидротехнические сооружения, создающие реальную угрозу возникновения источника кризисной ситуации;</w:t>
      </w:r>
    </w:p>
    <w:p w14:paraId="7D9DCF0C" w14:textId="77777777" w:rsidR="004863DE" w:rsidRDefault="004863DE" w:rsidP="000E688B">
      <w:pPr>
        <w:widowControl/>
        <w:spacing w:after="120"/>
      </w:pPr>
      <w:r>
        <w:t>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 одобренная распоряжением Правительства Российской Федерации от 27.08.2005 № 1314-р, п. 5 (СЗ РФ), 2005, № 35, ст. 3660)</w:t>
      </w:r>
    </w:p>
    <w:p w14:paraId="2A1D0BA0" w14:textId="77777777" w:rsidR="004863DE" w:rsidRDefault="004863DE" w:rsidP="000E688B">
      <w:pPr>
        <w:widowControl/>
        <w:spacing w:after="120"/>
      </w:pPr>
      <w:r>
        <w:lastRenderedPageBreak/>
        <w:t>Потребитель</w:t>
      </w:r>
    </w:p>
    <w:p w14:paraId="3753D42A" w14:textId="77777777" w:rsidR="004863DE" w:rsidRDefault="004863DE" w:rsidP="000E688B">
      <w:pPr>
        <w:widowControl/>
        <w:spacing w:after="120"/>
      </w:pPr>
      <w:r>
        <w:t>"потребитель" - юридическое лицо или индивидуальный предприниматель, использующие импортированные товары (услуги) двойного применения;</w:t>
      </w:r>
    </w:p>
    <w:p w14:paraId="25FF1D56" w14:textId="77777777" w:rsidR="004863DE" w:rsidRDefault="004863DE" w:rsidP="000E688B">
      <w:pPr>
        <w:widowControl/>
        <w:spacing w:after="120"/>
      </w:pPr>
      <w:r>
        <w:t xml:space="preserve">Положение 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 </w:t>
      </w:r>
      <w:r w:rsidR="00002300">
        <w:t>утверждённое</w:t>
      </w:r>
      <w:r>
        <w:t xml:space="preserve"> постановлением Совета Министров - Правительства Российской</w:t>
      </w:r>
    </w:p>
    <w:p w14:paraId="47152A0F" w14:textId="77777777" w:rsidR="004863DE" w:rsidRDefault="004863DE" w:rsidP="000E688B">
      <w:pPr>
        <w:widowControl/>
        <w:spacing w:after="120"/>
      </w:pPr>
      <w:r>
        <w:t>Федерации от 11.10.1993 № 1030, п. 2</w:t>
      </w:r>
    </w:p>
    <w:p w14:paraId="11FB55AC" w14:textId="77777777" w:rsidR="004863DE" w:rsidRDefault="004863DE" w:rsidP="000E688B">
      <w:pPr>
        <w:widowControl/>
        <w:spacing w:after="120"/>
      </w:pPr>
      <w:r>
        <w:t xml:space="preserve">(САППРФ, 1993, № 44, ст. 4199) в ред. изменений, </w:t>
      </w:r>
      <w:proofErr w:type="spellStart"/>
      <w:r>
        <w:t>утвержденных</w:t>
      </w:r>
      <w:proofErr w:type="spellEnd"/>
      <w:r>
        <w:t xml:space="preserve"> постановлением Правительства Российской Федерации от 04.02.2005 № 54, п. 1 (СЗРФ, 2005, № 7, ст. 562)</w:t>
      </w:r>
    </w:p>
    <w:p w14:paraId="72126140" w14:textId="77777777" w:rsidR="004863DE" w:rsidRDefault="004863DE" w:rsidP="000E688B">
      <w:pPr>
        <w:widowControl/>
        <w:spacing w:after="120"/>
      </w:pPr>
      <w:r>
        <w:t>Права на результаты научно-технической деятельности</w:t>
      </w:r>
    </w:p>
    <w:p w14:paraId="4629D62D" w14:textId="77777777" w:rsidR="004863DE" w:rsidRDefault="004863DE" w:rsidP="000E688B">
      <w:pPr>
        <w:widowControl/>
        <w:spacing w:after="120"/>
      </w:pPr>
      <w:r>
        <w:t>Для целей настоящего Положения под правами на результаты научно-технической деятельности понимаются:</w:t>
      </w:r>
    </w:p>
    <w:p w14:paraId="4E0A54FD" w14:textId="77777777" w:rsidR="004863DE" w:rsidRDefault="004863DE" w:rsidP="000E688B">
      <w:pPr>
        <w:widowControl/>
        <w:spacing w:after="120"/>
      </w:pPr>
      <w:r>
        <w:t>исключительные права на изобретения, полезные модели, промышленные образцы, селекционные достижения, топологии интегральных микросхем, программы для электронно-вычислительных машин, базы данных;</w:t>
      </w:r>
    </w:p>
    <w:p w14:paraId="7D6B432D" w14:textId="77777777" w:rsidR="004863DE" w:rsidRDefault="004863DE" w:rsidP="000E688B">
      <w:pPr>
        <w:widowControl/>
        <w:spacing w:after="120"/>
      </w:pPr>
      <w:r>
        <w:t>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16FD0A50" w14:textId="77777777" w:rsidR="004863DE" w:rsidRDefault="004863DE" w:rsidP="000E688B">
      <w:pPr>
        <w:widowControl/>
        <w:spacing w:after="120"/>
      </w:pPr>
      <w:r>
        <w:t xml:space="preserve">Положение о закреплении и передаче хозяйствующим субъектам прав на результаты научно-технической деятельности, полученные за </w:t>
      </w:r>
      <w:proofErr w:type="spellStart"/>
      <w:r>
        <w:t>счет</w:t>
      </w:r>
      <w:proofErr w:type="spellEnd"/>
      <w:r>
        <w:t xml:space="preserve"> средств федерального бюджета, </w:t>
      </w:r>
      <w:r w:rsidR="00002300">
        <w:t>утверждённое</w:t>
      </w:r>
      <w:r>
        <w:t xml:space="preserve"> постановлением Правительства Российской Федерации от</w:t>
      </w:r>
    </w:p>
    <w:p w14:paraId="0481675F" w14:textId="77777777" w:rsidR="004863DE" w:rsidRDefault="004863DE" w:rsidP="000E688B">
      <w:pPr>
        <w:widowControl/>
        <w:spacing w:after="120"/>
      </w:pPr>
      <w:r>
        <w:t>17.11.2005 № 685, п. 2 (СЗ РФ, 2005,</w:t>
      </w:r>
    </w:p>
    <w:p w14:paraId="736765D9" w14:textId="77777777" w:rsidR="004863DE" w:rsidRDefault="004863DE" w:rsidP="000E688B">
      <w:pPr>
        <w:widowControl/>
        <w:spacing w:after="120"/>
      </w:pPr>
      <w:r>
        <w:t>№47, ст. 4939)</w:t>
      </w:r>
    </w:p>
    <w:p w14:paraId="60BB3AD4" w14:textId="77777777" w:rsidR="004863DE" w:rsidRDefault="004863DE" w:rsidP="000E688B">
      <w:pPr>
        <w:widowControl/>
        <w:spacing w:after="120"/>
      </w:pPr>
      <w:r>
        <w:t>Права на топологию интегральной микросхемы</w:t>
      </w:r>
    </w:p>
    <w:p w14:paraId="09CCC0BE" w14:textId="77777777" w:rsidR="004863DE" w:rsidRDefault="004863DE" w:rsidP="000E688B">
      <w:pPr>
        <w:widowControl/>
        <w:spacing w:after="120"/>
      </w:pPr>
      <w:r>
        <w:t>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14:paraId="0F0AF7D1" w14:textId="77777777" w:rsidR="004863DE" w:rsidRDefault="004863DE" w:rsidP="000E688B">
      <w:pPr>
        <w:widowControl/>
        <w:numPr>
          <w:ilvl w:val="0"/>
          <w:numId w:val="54"/>
        </w:numPr>
        <w:tabs>
          <w:tab w:val="left" w:pos="514"/>
        </w:tabs>
        <w:spacing w:after="120"/>
      </w:pPr>
      <w:r>
        <w:t>исключительное право;</w:t>
      </w:r>
    </w:p>
    <w:p w14:paraId="32D1C8A5" w14:textId="77777777" w:rsidR="004863DE" w:rsidRDefault="004863DE" w:rsidP="000E688B">
      <w:pPr>
        <w:widowControl/>
        <w:numPr>
          <w:ilvl w:val="0"/>
          <w:numId w:val="54"/>
        </w:numPr>
        <w:tabs>
          <w:tab w:val="left" w:pos="514"/>
        </w:tabs>
        <w:spacing w:after="120"/>
      </w:pPr>
      <w:r>
        <w:t>право авторства.</w:t>
      </w:r>
    </w:p>
    <w:p w14:paraId="350B32DD" w14:textId="77777777" w:rsidR="004863DE" w:rsidRDefault="004863DE" w:rsidP="000E688B">
      <w:pPr>
        <w:widowControl/>
        <w:spacing w:after="120"/>
      </w:pPr>
      <w:r>
        <w:t>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14:paraId="09AB28B9" w14:textId="77777777" w:rsidR="004863DE" w:rsidRDefault="004863DE" w:rsidP="000E688B">
      <w:pPr>
        <w:widowControl/>
        <w:spacing w:after="120"/>
        <w:jc w:val="right"/>
      </w:pPr>
      <w:r>
        <w:t>Гражданский</w:t>
      </w:r>
      <w:r w:rsidR="00002300">
        <w:t xml:space="preserve"> </w:t>
      </w:r>
      <w:r>
        <w:t>кодекс Российской</w:t>
      </w:r>
    </w:p>
    <w:p w14:paraId="0645EBEC" w14:textId="77777777" w:rsidR="004863DE" w:rsidRDefault="004863DE" w:rsidP="000E688B">
      <w:pPr>
        <w:widowControl/>
        <w:spacing w:after="120"/>
      </w:pPr>
      <w:r>
        <w:t>Федерации от 18.12.2006 № 230-ФЗ,</w:t>
      </w:r>
    </w:p>
    <w:p w14:paraId="43785E61" w14:textId="77777777" w:rsidR="004863DE" w:rsidRDefault="004863DE" w:rsidP="000E688B">
      <w:pPr>
        <w:widowControl/>
        <w:spacing w:after="120"/>
      </w:pPr>
      <w:r>
        <w:t>ст. 1449 (СЗРФ, 2006, № 52, ч. I, ст. 5496)</w:t>
      </w:r>
    </w:p>
    <w:p w14:paraId="7BC97811" w14:textId="77777777" w:rsidR="004863DE" w:rsidRDefault="004863DE" w:rsidP="000E688B">
      <w:pPr>
        <w:widowControl/>
        <w:spacing w:after="120"/>
      </w:pPr>
      <w:r>
        <w:t xml:space="preserve">Правила визуальных </w:t>
      </w:r>
      <w:proofErr w:type="spellStart"/>
      <w:r>
        <w:t>полетов</w:t>
      </w:r>
      <w:proofErr w:type="spellEnd"/>
    </w:p>
    <w:p w14:paraId="7B10134B" w14:textId="77777777" w:rsidR="004863DE" w:rsidRDefault="004863DE" w:rsidP="000E688B">
      <w:pPr>
        <w:widowControl/>
        <w:spacing w:after="120"/>
      </w:pPr>
      <w:r>
        <w:t xml:space="preserve">"правила визуальных </w:t>
      </w:r>
      <w:proofErr w:type="spellStart"/>
      <w:r>
        <w:t>полетов</w:t>
      </w:r>
      <w:proofErr w:type="spellEnd"/>
      <w:r>
        <w:t xml:space="preserve">" - порядок выполнения </w:t>
      </w:r>
      <w:proofErr w:type="spellStart"/>
      <w:r>
        <w:t>полетов</w:t>
      </w:r>
      <w:proofErr w:type="spellEnd"/>
      <w:r>
        <w:t xml:space="preserve"> в условиях, позволяющих определить местонахождение и пространственное положение воздушного судна по наземным ориентирам и естественному горизонту;</w:t>
      </w:r>
    </w:p>
    <w:p w14:paraId="32C10C79"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33084AE9" w14:textId="77777777" w:rsidR="004863DE" w:rsidRDefault="004863DE" w:rsidP="000E688B">
      <w:pPr>
        <w:widowControl/>
        <w:spacing w:after="120"/>
      </w:pPr>
      <w:r>
        <w:lastRenderedPageBreak/>
        <w:t>Правила перевозок грузов железнодорожным транспортом</w:t>
      </w:r>
    </w:p>
    <w:p w14:paraId="602E9506" w14:textId="77777777" w:rsidR="004863DE" w:rsidRDefault="004863DE" w:rsidP="000E688B">
      <w:pPr>
        <w:widowControl/>
        <w:spacing w:after="120"/>
      </w:pPr>
      <w:r>
        <w:t xml:space="preserve">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w:t>
      </w:r>
      <w:proofErr w:type="spellStart"/>
      <w:r>
        <w:t>учетом</w:t>
      </w:r>
      <w:proofErr w:type="spellEnd"/>
      <w:r>
        <w:t xml:space="preserve"> их особенностей, безопасности движения, сохранности грузов, железнодорожного подвижного состава и контейнеров, а также экологической безопасности.</w:t>
      </w:r>
    </w:p>
    <w:p w14:paraId="579EC302" w14:textId="77777777" w:rsidR="000E688B" w:rsidRDefault="004863DE" w:rsidP="000E688B">
      <w:pPr>
        <w:widowControl/>
        <w:spacing w:after="120"/>
      </w:pPr>
      <w:r>
        <w:t>Федеральный закон от 10.01.2003 № 18-ФЗ "Устав железнодорожного транспорта Российской Федерации", ст. 3 (СЗ РФ, 2003, № 2, ст. 170)</w:t>
      </w:r>
    </w:p>
    <w:p w14:paraId="30E65CC7" w14:textId="4539DB4C" w:rsidR="004863DE" w:rsidRDefault="004863DE" w:rsidP="000E688B">
      <w:pPr>
        <w:widowControl/>
        <w:spacing w:after="120"/>
      </w:pPr>
      <w:r>
        <w:t xml:space="preserve">Правила </w:t>
      </w:r>
      <w:proofErr w:type="spellStart"/>
      <w:r>
        <w:t>полетов</w:t>
      </w:r>
      <w:proofErr w:type="spellEnd"/>
      <w:r>
        <w:t xml:space="preserve"> по приборам</w:t>
      </w:r>
    </w:p>
    <w:p w14:paraId="108218F6" w14:textId="77777777" w:rsidR="004863DE" w:rsidRDefault="004863DE" w:rsidP="000E688B">
      <w:pPr>
        <w:widowControl/>
        <w:spacing w:after="120"/>
      </w:pPr>
      <w:r>
        <w:t xml:space="preserve">"правила </w:t>
      </w:r>
      <w:proofErr w:type="spellStart"/>
      <w:r>
        <w:t>полетов</w:t>
      </w:r>
      <w:proofErr w:type="spellEnd"/>
      <w:r>
        <w:t xml:space="preserve"> по приборам" - порядок выполнения </w:t>
      </w:r>
      <w:proofErr w:type="spellStart"/>
      <w:r>
        <w:t>полетов</w:t>
      </w:r>
      <w:proofErr w:type="spellEnd"/>
      <w:r>
        <w:t xml:space="preserve"> в условиях, при которых местонахождение и пространственное положение воздушного судна определяются по пилотажным и навигационным приборам;</w:t>
      </w:r>
    </w:p>
    <w:p w14:paraId="6098DBF1"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6BDFB67E" w14:textId="00ABF9C0" w:rsidR="004863DE" w:rsidRDefault="004863DE" w:rsidP="000E688B">
      <w:pPr>
        <w:widowControl/>
        <w:spacing w:after="120"/>
      </w:pPr>
      <w:r>
        <w:t>Правило 2 лиц</w:t>
      </w:r>
    </w:p>
    <w:p w14:paraId="0068F185" w14:textId="77777777" w:rsidR="004863DE" w:rsidRDefault="004863DE" w:rsidP="000E688B">
      <w:pPr>
        <w:widowControl/>
        <w:spacing w:after="120"/>
      </w:pPr>
      <w:r>
        <w:t>"правило 2 лиц" - принцип групповой работы, основанный на требовании одновременного присутствия на одном рабочем месте не менее 2 человек, обладающих соответствующими полномочиями, для снижения возможности несанкционированных действий;</w:t>
      </w:r>
    </w:p>
    <w:p w14:paraId="5506249A"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67B70501" w14:textId="77777777" w:rsidR="004863DE" w:rsidRDefault="004863DE" w:rsidP="000E688B">
      <w:pPr>
        <w:widowControl/>
        <w:spacing w:after="120"/>
      </w:pPr>
      <w:r>
        <w:t>19.07.2007 № 456, п. 2 (СЗ РФ, 2007,</w:t>
      </w:r>
    </w:p>
    <w:p w14:paraId="59F1888E" w14:textId="77777777" w:rsidR="000E688B" w:rsidRDefault="004863DE" w:rsidP="000E688B">
      <w:pPr>
        <w:widowControl/>
        <w:spacing w:after="120"/>
      </w:pPr>
      <w:r>
        <w:t>№ 31, ст. 4081)</w:t>
      </w:r>
    </w:p>
    <w:p w14:paraId="7D713040" w14:textId="633A984C" w:rsidR="004863DE" w:rsidRDefault="004863DE" w:rsidP="000E688B">
      <w:pPr>
        <w:widowControl/>
        <w:spacing w:after="120"/>
      </w:pPr>
      <w:r>
        <w:t>Право на технологию</w:t>
      </w:r>
    </w:p>
    <w:p w14:paraId="7A54F697" w14:textId="77777777" w:rsidR="004863DE" w:rsidRDefault="004863DE" w:rsidP="000E688B">
      <w:pPr>
        <w:widowControl/>
        <w:spacing w:after="120"/>
      </w:pPr>
      <w:r>
        <w:t xml:space="preserve">Право использовать результаты интеллектуальной деятельности в составе единой технологии как в составе сложного объекта (статья 1240)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w:t>
      </w:r>
      <w:r w:rsidR="00002300">
        <w:t>её</w:t>
      </w:r>
      <w:r>
        <w:t xml:space="preserve"> создание.</w:t>
      </w:r>
    </w:p>
    <w:p w14:paraId="2884FC10" w14:textId="77777777" w:rsidR="004863DE" w:rsidRDefault="004863DE" w:rsidP="000E688B">
      <w:pPr>
        <w:widowControl/>
        <w:spacing w:after="120"/>
        <w:jc w:val="right"/>
      </w:pPr>
      <w:r>
        <w:t>Гражданский</w:t>
      </w:r>
      <w:r w:rsidR="00002300">
        <w:t xml:space="preserve"> </w:t>
      </w:r>
      <w:r>
        <w:t>кодекс Российской</w:t>
      </w:r>
    </w:p>
    <w:p w14:paraId="10C6B95F" w14:textId="77777777" w:rsidR="004863DE" w:rsidRPr="005C4743" w:rsidRDefault="004863DE" w:rsidP="000E688B">
      <w:pPr>
        <w:widowControl/>
        <w:spacing w:after="120"/>
      </w:pPr>
      <w:r>
        <w:t>Федерации от 18.12.2006 № 230-ФЗ, ст. 1542 (СЗ РФ, 2006, № 52, ч.</w:t>
      </w:r>
      <w:r w:rsidRPr="005C4743">
        <w:t xml:space="preserve"> </w:t>
      </w:r>
      <w:r>
        <w:rPr>
          <w:lang w:val="en-US"/>
        </w:rPr>
        <w:t>I</w:t>
      </w:r>
      <w:r w:rsidRPr="005C4743">
        <w:t>,</w:t>
      </w:r>
    </w:p>
    <w:p w14:paraId="32C236E5" w14:textId="77777777" w:rsidR="004863DE" w:rsidRDefault="004863DE" w:rsidP="000E688B">
      <w:pPr>
        <w:widowControl/>
        <w:spacing w:after="120"/>
      </w:pPr>
      <w:r>
        <w:t>ст. 5496)</w:t>
      </w:r>
    </w:p>
    <w:p w14:paraId="5FC0D0AC" w14:textId="77777777" w:rsidR="004863DE" w:rsidRDefault="004863DE" w:rsidP="000E688B">
      <w:pPr>
        <w:widowControl/>
        <w:spacing w:after="120"/>
      </w:pPr>
      <w:r>
        <w:t>Право на технологию, принадлежащее совместно нескольким лицам</w:t>
      </w:r>
    </w:p>
    <w:p w14:paraId="03123C64" w14:textId="77777777" w:rsidR="004863DE" w:rsidRDefault="004863DE" w:rsidP="000E688B">
      <w:pPr>
        <w:widowControl/>
        <w:spacing w:after="120"/>
      </w:pPr>
      <w:r>
        <w:t>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14:paraId="6DA37D00" w14:textId="77777777" w:rsidR="004863DE" w:rsidRDefault="004863DE" w:rsidP="000E688B">
      <w:pPr>
        <w:widowControl/>
        <w:spacing w:after="120"/>
        <w:jc w:val="right"/>
      </w:pPr>
      <w:r>
        <w:t>Гражданский</w:t>
      </w:r>
      <w:r w:rsidR="00002300">
        <w:t xml:space="preserve"> </w:t>
      </w:r>
      <w:r>
        <w:t>кодекс Российской</w:t>
      </w:r>
    </w:p>
    <w:p w14:paraId="33FF5D71" w14:textId="77777777" w:rsidR="004863DE" w:rsidRPr="005C4743" w:rsidRDefault="004863DE" w:rsidP="000E688B">
      <w:pPr>
        <w:widowControl/>
        <w:spacing w:after="120"/>
      </w:pPr>
      <w:r>
        <w:t>Федерации от 18.12.2006 № 230-ФЗ, ст. 1549 (СЗ РФ, 2006, № 52, ч.</w:t>
      </w:r>
      <w:r w:rsidRPr="005C4743">
        <w:t xml:space="preserve"> </w:t>
      </w:r>
      <w:r>
        <w:rPr>
          <w:lang w:val="en-US"/>
        </w:rPr>
        <w:t>I</w:t>
      </w:r>
      <w:r w:rsidRPr="005C4743">
        <w:t>,</w:t>
      </w:r>
    </w:p>
    <w:p w14:paraId="66B08CF1" w14:textId="77777777" w:rsidR="004863DE" w:rsidRDefault="004863DE" w:rsidP="000E688B">
      <w:pPr>
        <w:widowControl/>
        <w:spacing w:after="120"/>
      </w:pPr>
      <w:r>
        <w:t>ст. 5496)</w:t>
      </w:r>
    </w:p>
    <w:p w14:paraId="1E1BF20A" w14:textId="77777777" w:rsidR="004863DE" w:rsidRDefault="004863DE" w:rsidP="000E688B">
      <w:pPr>
        <w:widowControl/>
        <w:spacing w:after="120"/>
      </w:pPr>
      <w:r>
        <w:t>Право преждепользования на изобретение, полезную модель или промышленный образец</w:t>
      </w:r>
    </w:p>
    <w:p w14:paraId="3121201B" w14:textId="77777777" w:rsidR="004863DE" w:rsidRDefault="004863DE" w:rsidP="000E688B">
      <w:pPr>
        <w:widowControl/>
        <w:spacing w:after="120"/>
      </w:pPr>
      <w:r>
        <w:lastRenderedPageBreak/>
        <w:t xml:space="preserve">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w:t>
      </w:r>
      <w:proofErr w:type="spellStart"/>
      <w:r>
        <w:t>объема</w:t>
      </w:r>
      <w:proofErr w:type="spellEnd"/>
      <w:r>
        <w:t xml:space="preserve"> такого использования (право преждепользования).</w:t>
      </w:r>
    </w:p>
    <w:p w14:paraId="5ED987AB" w14:textId="77777777" w:rsidR="004863DE" w:rsidRDefault="004863DE" w:rsidP="000E688B">
      <w:pPr>
        <w:widowControl/>
        <w:spacing w:after="120"/>
        <w:jc w:val="right"/>
      </w:pPr>
      <w:r>
        <w:t>Гражданский</w:t>
      </w:r>
      <w:r w:rsidR="00002300">
        <w:t xml:space="preserve"> </w:t>
      </w:r>
      <w:r>
        <w:t>кодекс Российской</w:t>
      </w:r>
    </w:p>
    <w:p w14:paraId="5A369F7C" w14:textId="77777777" w:rsidR="004863DE" w:rsidRPr="005C4743" w:rsidRDefault="004863DE" w:rsidP="000E688B">
      <w:pPr>
        <w:widowControl/>
        <w:spacing w:after="120"/>
      </w:pPr>
      <w:r>
        <w:t>Федерации от 18.12.2006 № 230-ФЗ, ст. 1361 (СЗ РФ, 2006, № 52, ч.</w:t>
      </w:r>
      <w:r w:rsidRPr="005C4743">
        <w:t xml:space="preserve"> </w:t>
      </w:r>
      <w:r>
        <w:rPr>
          <w:lang w:val="en-US"/>
        </w:rPr>
        <w:t>I</w:t>
      </w:r>
      <w:r w:rsidRPr="005C4743">
        <w:t>,</w:t>
      </w:r>
    </w:p>
    <w:p w14:paraId="7C913541" w14:textId="77777777" w:rsidR="004863DE" w:rsidRDefault="004863DE" w:rsidP="000E688B">
      <w:pPr>
        <w:widowControl/>
        <w:spacing w:after="120"/>
      </w:pPr>
      <w:r>
        <w:t>ст. 5496)</w:t>
      </w:r>
    </w:p>
    <w:p w14:paraId="69B4FD51" w14:textId="77777777" w:rsidR="004863DE" w:rsidRDefault="004863DE" w:rsidP="000E688B">
      <w:pPr>
        <w:widowControl/>
        <w:spacing w:after="120"/>
      </w:pPr>
      <w:r>
        <w:t>Право Российской Федерации на технологию</w:t>
      </w:r>
    </w:p>
    <w:p w14:paraId="5F66EC42" w14:textId="77777777" w:rsidR="004863DE" w:rsidRDefault="004863DE" w:rsidP="000E688B">
      <w:pPr>
        <w:widowControl/>
        <w:spacing w:after="120"/>
      </w:pPr>
      <w:r>
        <w:t xml:space="preserve">Право на технологию, созданную за </w:t>
      </w:r>
      <w:proofErr w:type="spellStart"/>
      <w:r>
        <w:t>счет</w:t>
      </w:r>
      <w:proofErr w:type="spellEnd"/>
      <w:r>
        <w:t xml:space="preserve"> или с привлечением средств федерального бюджета, принадлежит Российской Федерации в случаях, когда:</w:t>
      </w:r>
    </w:p>
    <w:p w14:paraId="0A828608" w14:textId="77777777" w:rsidR="004863DE" w:rsidRDefault="004863DE" w:rsidP="000E688B">
      <w:pPr>
        <w:widowControl/>
        <w:numPr>
          <w:ilvl w:val="0"/>
          <w:numId w:val="55"/>
        </w:numPr>
        <w:tabs>
          <w:tab w:val="left" w:pos="494"/>
        </w:tabs>
        <w:spacing w:after="120"/>
      </w:pPr>
      <w:r>
        <w:t>единая технология непосредственно связана с обеспечением обороны и безопасности Российской Федерации;</w:t>
      </w:r>
    </w:p>
    <w:p w14:paraId="4C5CA384" w14:textId="77777777" w:rsidR="004863DE" w:rsidRDefault="004863DE" w:rsidP="000E688B">
      <w:pPr>
        <w:widowControl/>
        <w:numPr>
          <w:ilvl w:val="0"/>
          <w:numId w:val="55"/>
        </w:numPr>
        <w:tabs>
          <w:tab w:val="left" w:pos="494"/>
        </w:tabs>
        <w:spacing w:after="120"/>
      </w:pPr>
      <w:r>
        <w:t>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14:paraId="18F9EB27" w14:textId="77777777" w:rsidR="004863DE" w:rsidRDefault="004863DE" w:rsidP="000E688B">
      <w:pPr>
        <w:widowControl/>
        <w:numPr>
          <w:ilvl w:val="0"/>
          <w:numId w:val="55"/>
        </w:numPr>
        <w:tabs>
          <w:tab w:val="left" w:pos="494"/>
        </w:tabs>
        <w:spacing w:after="120"/>
      </w:pPr>
      <w:r>
        <w:t>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14:paraId="46BEF5BC" w14:textId="77777777" w:rsidR="004863DE" w:rsidRDefault="004863DE" w:rsidP="000E688B">
      <w:pPr>
        <w:widowControl/>
        <w:spacing w:after="120"/>
        <w:jc w:val="right"/>
      </w:pPr>
      <w:r>
        <w:t>Гражданский</w:t>
      </w:r>
      <w:r w:rsidR="00002300">
        <w:t xml:space="preserve"> </w:t>
      </w:r>
      <w:r>
        <w:t>кодекс Российской</w:t>
      </w:r>
    </w:p>
    <w:p w14:paraId="26E5FA7A" w14:textId="77777777" w:rsidR="004863DE" w:rsidRPr="005C4743" w:rsidRDefault="004863DE" w:rsidP="000E688B">
      <w:pPr>
        <w:widowControl/>
        <w:spacing w:after="120"/>
      </w:pPr>
      <w:r>
        <w:t>Федерации от 18.12.2006 № 230-ФЗ, ст. 1546 (СЗ РФ, 2006, № 52, ч.</w:t>
      </w:r>
      <w:r w:rsidRPr="005C4743">
        <w:t xml:space="preserve"> </w:t>
      </w:r>
      <w:r>
        <w:rPr>
          <w:lang w:val="en-US"/>
        </w:rPr>
        <w:t>I</w:t>
      </w:r>
      <w:r w:rsidRPr="005C4743">
        <w:t>,</w:t>
      </w:r>
    </w:p>
    <w:p w14:paraId="5FC6D13E" w14:textId="77777777" w:rsidR="004863DE" w:rsidRDefault="004863DE" w:rsidP="000E688B">
      <w:pPr>
        <w:widowControl/>
        <w:spacing w:after="120"/>
      </w:pPr>
      <w:r>
        <w:t>ст. 5496)</w:t>
      </w:r>
    </w:p>
    <w:p w14:paraId="695616D4" w14:textId="77777777" w:rsidR="004863DE" w:rsidRDefault="004863DE" w:rsidP="000E688B">
      <w:pPr>
        <w:widowControl/>
        <w:spacing w:after="120"/>
      </w:pPr>
      <w:r>
        <w:t>Право субъекта Российской Федерации на технологию</w:t>
      </w:r>
    </w:p>
    <w:p w14:paraId="26B6C505" w14:textId="77777777" w:rsidR="004863DE" w:rsidRDefault="004863DE" w:rsidP="000E688B">
      <w:pPr>
        <w:widowControl/>
        <w:spacing w:after="120"/>
      </w:pPr>
      <w:r>
        <w:t xml:space="preserve">Право на технологию, созданную за </w:t>
      </w:r>
      <w:proofErr w:type="spellStart"/>
      <w:r>
        <w:t>счет</w:t>
      </w:r>
      <w:proofErr w:type="spellEnd"/>
      <w:r>
        <w:t xml:space="preserve"> или с привлечением средств бюджета субъекта Российской Федерации, принадлежит субъекту Российской Федерации в случаях, когда:</w:t>
      </w:r>
    </w:p>
    <w:p w14:paraId="4CB109E9" w14:textId="77777777" w:rsidR="004863DE" w:rsidRDefault="004863DE" w:rsidP="000E688B">
      <w:pPr>
        <w:widowControl/>
        <w:numPr>
          <w:ilvl w:val="0"/>
          <w:numId w:val="56"/>
        </w:numPr>
        <w:tabs>
          <w:tab w:val="left" w:pos="490"/>
        </w:tabs>
        <w:spacing w:after="120"/>
      </w:pPr>
      <w:r>
        <w:t>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14:paraId="3ED61938" w14:textId="77777777" w:rsidR="004863DE" w:rsidRDefault="004863DE" w:rsidP="000E688B">
      <w:pPr>
        <w:widowControl/>
        <w:numPr>
          <w:ilvl w:val="0"/>
          <w:numId w:val="56"/>
        </w:numPr>
        <w:tabs>
          <w:tab w:val="left" w:pos="490"/>
        </w:tabs>
        <w:spacing w:after="120"/>
      </w:pPr>
      <w:r>
        <w:t>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14:paraId="36925090" w14:textId="77777777" w:rsidR="004863DE" w:rsidRDefault="004863DE" w:rsidP="000E688B">
      <w:pPr>
        <w:widowControl/>
        <w:spacing w:after="120"/>
        <w:jc w:val="right"/>
      </w:pPr>
      <w:r>
        <w:t>Гражданский</w:t>
      </w:r>
      <w:r w:rsidR="00002300">
        <w:t xml:space="preserve"> </w:t>
      </w:r>
      <w:r>
        <w:t>кодекс Российской</w:t>
      </w:r>
    </w:p>
    <w:p w14:paraId="26296846" w14:textId="77777777" w:rsidR="004863DE" w:rsidRPr="005C4743" w:rsidRDefault="004863DE" w:rsidP="000E688B">
      <w:pPr>
        <w:widowControl/>
        <w:spacing w:after="120"/>
      </w:pPr>
      <w:r>
        <w:t>Федерации от 18.12.2006 № 230-ФЗ, ст. 1546 (СЗ РФ, 2006, № 52, ч.</w:t>
      </w:r>
      <w:r w:rsidRPr="005C4743">
        <w:t xml:space="preserve"> </w:t>
      </w:r>
      <w:r>
        <w:rPr>
          <w:lang w:val="en-US"/>
        </w:rPr>
        <w:t>I</w:t>
      </w:r>
      <w:r w:rsidRPr="005C4743">
        <w:t>,</w:t>
      </w:r>
    </w:p>
    <w:p w14:paraId="1D92159B" w14:textId="77777777" w:rsidR="004863DE" w:rsidRDefault="004863DE" w:rsidP="000E688B">
      <w:pPr>
        <w:widowControl/>
        <w:spacing w:after="120"/>
      </w:pPr>
      <w:r>
        <w:t>ст. 5496)</w:t>
      </w:r>
    </w:p>
    <w:p w14:paraId="08539C6D" w14:textId="77777777" w:rsidR="004863DE" w:rsidRDefault="004863DE" w:rsidP="000E688B">
      <w:pPr>
        <w:widowControl/>
        <w:spacing w:after="120"/>
        <w:jc w:val="both"/>
      </w:pPr>
      <w:r>
        <w:t>Правовая основа Военной доктрины</w:t>
      </w:r>
    </w:p>
    <w:p w14:paraId="0AA4AF28" w14:textId="77777777" w:rsidR="004863DE" w:rsidRDefault="004863DE" w:rsidP="000E688B">
      <w:pPr>
        <w:widowControl/>
        <w:spacing w:after="120"/>
      </w:pPr>
      <w:r>
        <w:t>Правовую основу Военной доктрины составляют Конституция Российской Федерации, федеральные законы и другие нормативные правовые акты Российской Федерации, а также международные договоры Российской Федерации в области обеспечения военной безопасности.</w:t>
      </w:r>
    </w:p>
    <w:p w14:paraId="6AE055CA" w14:textId="77777777" w:rsidR="004863DE" w:rsidRDefault="004863DE" w:rsidP="000E688B">
      <w:pPr>
        <w:widowControl/>
        <w:spacing w:after="120"/>
      </w:pPr>
      <w:r>
        <w:t xml:space="preserve">Военная доктрина Российской Федерации, </w:t>
      </w:r>
      <w:proofErr w:type="spellStart"/>
      <w:r>
        <w:t>утвержденная</w:t>
      </w:r>
      <w:proofErr w:type="spellEnd"/>
      <w:r>
        <w:t xml:space="preserve"> Указом Президента</w:t>
      </w:r>
      <w:r w:rsidR="00002300">
        <w:t xml:space="preserve"> </w:t>
      </w:r>
      <w:r>
        <w:t>Российской</w:t>
      </w:r>
      <w:r w:rsidR="00002300">
        <w:t xml:space="preserve"> </w:t>
      </w:r>
      <w:r>
        <w:t>Федерации от</w:t>
      </w:r>
    </w:p>
    <w:p w14:paraId="56F7DD1A" w14:textId="221ADBE6" w:rsidR="004863DE" w:rsidRDefault="004863DE" w:rsidP="000E688B">
      <w:pPr>
        <w:widowControl/>
        <w:spacing w:after="120"/>
      </w:pPr>
      <w:r>
        <w:t>21.04.2000 № 706, преамбула (</w:t>
      </w:r>
      <w:r w:rsidR="000E688B">
        <w:t xml:space="preserve">СЗ РФ, </w:t>
      </w:r>
      <w:r>
        <w:t>2000, №17, ст. 1852)</w:t>
      </w:r>
    </w:p>
    <w:p w14:paraId="7DEA11CC" w14:textId="77777777" w:rsidR="004863DE" w:rsidRDefault="004863DE" w:rsidP="000E688B">
      <w:pPr>
        <w:widowControl/>
        <w:spacing w:after="120"/>
      </w:pPr>
      <w:r>
        <w:lastRenderedPageBreak/>
        <w:t>Правовая основа воинской обязанности и военной службы</w:t>
      </w:r>
    </w:p>
    <w:p w14:paraId="17B9B9C5" w14:textId="77777777" w:rsidR="004863DE" w:rsidRDefault="004863DE" w:rsidP="000E688B">
      <w:pPr>
        <w:widowControl/>
        <w:spacing w:after="120"/>
      </w:pPr>
      <w:r>
        <w:t>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14:paraId="4B187B61" w14:textId="77777777" w:rsidR="004863DE" w:rsidRDefault="004863DE" w:rsidP="000E688B">
      <w:pPr>
        <w:widowControl/>
        <w:spacing w:after="120"/>
      </w:pPr>
      <w:r>
        <w:t>Федеральный закон от 28.03.1998 № 53-ФЗ "О воинской обязанности и военной службе", ст. 3 (СЗ РФ, 1998, № 13, ст. 1475)</w:t>
      </w:r>
    </w:p>
    <w:p w14:paraId="054216A7" w14:textId="77777777" w:rsidR="004863DE" w:rsidRDefault="004863DE" w:rsidP="000E688B">
      <w:pPr>
        <w:widowControl/>
        <w:spacing w:after="120"/>
      </w:pPr>
      <w:r>
        <w:t>Правовая основа деятельности федеральной службы безопасности</w:t>
      </w:r>
    </w:p>
    <w:p w14:paraId="536BB30C" w14:textId="77777777" w:rsidR="004863DE" w:rsidRDefault="004863DE" w:rsidP="000E688B">
      <w:pPr>
        <w:widowControl/>
        <w:spacing w:after="120"/>
      </w:pPr>
      <w:r>
        <w:t>Правовую основу деятельности федеральной службы безопасности составляют Конституция Российской Федерации, настоящий Федеральный закон, другие федеральные законы и иные нормативные правовые акты Российской Федерации.</w:t>
      </w:r>
    </w:p>
    <w:p w14:paraId="65C0BDE8" w14:textId="77777777" w:rsidR="004863DE" w:rsidRDefault="004863DE" w:rsidP="000E688B">
      <w:pPr>
        <w:widowControl/>
        <w:spacing w:after="120"/>
      </w:pPr>
      <w:r>
        <w:t>Федеральный закон от 03.04.1995 № 40-ФЗ "О федеральной службе безопасности в Российской Федерации" ст. 4 (СЗ РФ, 1995, № 15, ст. 1269) в ред. Федерального закона от 30.06.2003 № 86-ФЗ, ст. 8 (СЗРФ, 2003, № 27, ч. I, ст. 2700)</w:t>
      </w:r>
    </w:p>
    <w:p w14:paraId="2E42525C" w14:textId="77777777" w:rsidR="004863DE" w:rsidRDefault="004863DE" w:rsidP="000E688B">
      <w:pPr>
        <w:widowControl/>
        <w:spacing w:after="120"/>
      </w:pPr>
      <w:r>
        <w:t>Правовая основа использования, эксплуатации и развития ГАС "Выборы"</w:t>
      </w:r>
    </w:p>
    <w:p w14:paraId="415E6E89" w14:textId="77777777" w:rsidR="004863DE" w:rsidRDefault="004863DE" w:rsidP="000E688B">
      <w:pPr>
        <w:widowControl/>
        <w:spacing w:after="120"/>
      </w:pPr>
      <w:r>
        <w:t>Правовой основой использования, эксплуатации и развития ГАС "Выборы" являются Конституция Российской Федерации, Федеральный конституционный закон "О референдуме Российской Федерации", Федеральные законы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настоящий Федеральный закон, Федеральные законы "Об информации, информатизации и защите информации", "Об электронной цифровой подписи", иные федеральные законы, указы Президента Российской Федерации, постановления Правительства Российской Федерации, нормативные правовые акты Центральной избирательной комиссии Российской Федерации.</w:t>
      </w:r>
    </w:p>
    <w:p w14:paraId="5EC352D0" w14:textId="77777777" w:rsidR="004863DE" w:rsidRDefault="004863DE" w:rsidP="000E688B">
      <w:pPr>
        <w:widowControl/>
        <w:spacing w:after="120"/>
      </w:pPr>
      <w:r>
        <w:t>Федеральный закон от 10.01.2003 № 20-ФЗ "О Государственной автоматизированной</w:t>
      </w:r>
      <w:r w:rsidR="00002300">
        <w:t xml:space="preserve"> </w:t>
      </w:r>
      <w:r>
        <w:t>системе Российской</w:t>
      </w:r>
    </w:p>
    <w:p w14:paraId="064CD5A0" w14:textId="77777777" w:rsidR="004863DE" w:rsidRDefault="004863DE" w:rsidP="000E688B">
      <w:pPr>
        <w:widowControl/>
        <w:spacing w:after="120"/>
      </w:pPr>
      <w:r>
        <w:t>Федерации "Выборы", ст. 3 (СЗ РФ, 2003, №2, ст. 172)</w:t>
      </w:r>
    </w:p>
    <w:p w14:paraId="4CAC095B" w14:textId="77777777" w:rsidR="004863DE" w:rsidRDefault="004863DE" w:rsidP="000E688B">
      <w:pPr>
        <w:widowControl/>
        <w:spacing w:after="120"/>
      </w:pPr>
      <w:r>
        <w:t>Правовые основы мобилизационной подготовки и мобилизации</w:t>
      </w:r>
    </w:p>
    <w:p w14:paraId="7EEFC4AB" w14:textId="77777777" w:rsidR="004863DE" w:rsidRDefault="004863DE" w:rsidP="000E688B">
      <w:pPr>
        <w:widowControl/>
        <w:spacing w:after="120"/>
      </w:pPr>
      <w:r>
        <w:t>Правовыми основами мобилизационной подготовки и мобилизации являются Конституция Российской Федерации, международные договоры Российской Федерации, Гражданский кодекс Российской Федерации, Федеральный закон "Об обороне", Федеральный закон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14:paraId="4F58C171" w14:textId="77777777" w:rsidR="004863DE" w:rsidRDefault="004863DE" w:rsidP="000E688B">
      <w:pPr>
        <w:widowControl/>
        <w:spacing w:after="120"/>
      </w:pPr>
      <w:r>
        <w:t>Федеральный закон от 26.02.1997 № 31-ФЗ "О мобилизационной подготовке и мобилизации в Российской Федерации", ст. 3 (СЗ РФ, 1997, № 9,</w:t>
      </w:r>
    </w:p>
    <w:p w14:paraId="1B01E67E" w14:textId="77777777" w:rsidR="004863DE" w:rsidRDefault="004863DE" w:rsidP="000E688B">
      <w:pPr>
        <w:widowControl/>
        <w:spacing w:after="120"/>
      </w:pPr>
      <w:r>
        <w:t>ст. 1014)</w:t>
      </w:r>
    </w:p>
    <w:p w14:paraId="32F42C77" w14:textId="77777777" w:rsidR="004863DE" w:rsidRDefault="004863DE" w:rsidP="000E688B">
      <w:pPr>
        <w:widowControl/>
        <w:spacing w:after="120"/>
      </w:pPr>
      <w:r>
        <w:t>Правовые основы статуса военнослужащих</w:t>
      </w:r>
    </w:p>
    <w:p w14:paraId="5C5AB003" w14:textId="77777777" w:rsidR="004863DE" w:rsidRDefault="004863DE" w:rsidP="000E688B">
      <w:pPr>
        <w:widowControl/>
        <w:spacing w:after="120"/>
      </w:pPr>
      <w:r>
        <w:t>Правовыми основами статуса военнослужащих являются Конституция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14:paraId="1E1F5AAE" w14:textId="77777777" w:rsidR="004863DE" w:rsidRDefault="004863DE" w:rsidP="000E688B">
      <w:pPr>
        <w:widowControl/>
        <w:spacing w:after="120"/>
      </w:pPr>
      <w:r>
        <w:t>Федеральный закон от 27.05.1998 № 76-ФЗ "О статусе военнослужащих", ст. 4 (СЗ РФ, № 22, 1998,</w:t>
      </w:r>
    </w:p>
    <w:p w14:paraId="33E674CB" w14:textId="77777777" w:rsidR="004863DE" w:rsidRDefault="004863DE" w:rsidP="000E688B">
      <w:pPr>
        <w:widowControl/>
        <w:spacing w:after="120"/>
      </w:pPr>
      <w:r>
        <w:t>ст. 2331) в ред. Федерального закона</w:t>
      </w:r>
    </w:p>
    <w:p w14:paraId="2B1B5056" w14:textId="77777777" w:rsidR="004863DE" w:rsidRDefault="004863DE" w:rsidP="000E688B">
      <w:pPr>
        <w:widowControl/>
        <w:spacing w:after="120"/>
      </w:pPr>
      <w:r>
        <w:lastRenderedPageBreak/>
        <w:t>от 22.08.2004 № 122-ФЗ, ст. 100</w:t>
      </w:r>
    </w:p>
    <w:p w14:paraId="51E5BCBF" w14:textId="77777777" w:rsidR="004863DE" w:rsidRDefault="004863DE" w:rsidP="000E688B">
      <w:pPr>
        <w:widowControl/>
        <w:spacing w:after="120"/>
      </w:pPr>
      <w:r>
        <w:t>(СЗРФ, 2004, № 35, ст. 3607)</w:t>
      </w:r>
    </w:p>
    <w:p w14:paraId="7586CC7E" w14:textId="77777777" w:rsidR="004863DE" w:rsidRDefault="004863DE" w:rsidP="000E688B">
      <w:pPr>
        <w:widowControl/>
        <w:spacing w:after="120"/>
      </w:pPr>
      <w:r>
        <w:t>Правоохранительная служба</w:t>
      </w:r>
    </w:p>
    <w:p w14:paraId="4F5FE732" w14:textId="77777777" w:rsidR="004863DE" w:rsidRDefault="004863DE" w:rsidP="000E688B">
      <w:pPr>
        <w:widowControl/>
        <w:spacing w:after="120"/>
      </w:pPr>
      <w:r>
        <w:t>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14:paraId="70102549" w14:textId="77777777" w:rsidR="000E688B" w:rsidRDefault="004863DE" w:rsidP="000E688B">
      <w:pPr>
        <w:widowControl/>
        <w:spacing w:after="120"/>
      </w:pPr>
      <w:r>
        <w:t>Федеральный закон от 27.05.2003 № 58-ФЗ "О системе государственной службы Российской Федерации", ст. 7 (СЗРФ, 2003, № 22, ст. 2063)</w:t>
      </w:r>
    </w:p>
    <w:p w14:paraId="722DADBB" w14:textId="22108D79" w:rsidR="004863DE" w:rsidRDefault="004863DE" w:rsidP="000E688B">
      <w:pPr>
        <w:widowControl/>
        <w:spacing w:after="120"/>
      </w:pPr>
      <w:r>
        <w:t xml:space="preserve">Предварительно </w:t>
      </w:r>
      <w:proofErr w:type="spellStart"/>
      <w:r>
        <w:t>обогащенный</w:t>
      </w:r>
      <w:proofErr w:type="spellEnd"/>
    </w:p>
    <w:p w14:paraId="5D6ECDE7" w14:textId="77777777" w:rsidR="004863DE" w:rsidRDefault="004863DE" w:rsidP="000E688B">
      <w:pPr>
        <w:widowControl/>
        <w:spacing w:after="120"/>
      </w:pPr>
      <w:r>
        <w:t xml:space="preserve">Предварительно </w:t>
      </w:r>
      <w:proofErr w:type="spellStart"/>
      <w:r>
        <w:t>обогащенный</w:t>
      </w:r>
      <w:proofErr w:type="spellEnd"/>
      <w:r>
        <w:t xml:space="preserve"> -применение любого процесса с целью увеличения концентрации контролируемого изотопа (категория 1).</w:t>
      </w:r>
    </w:p>
    <w:p w14:paraId="7EDDF13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37B5360" w14:textId="77777777" w:rsidR="004863DE" w:rsidRDefault="004863DE" w:rsidP="000E688B">
      <w:pPr>
        <w:widowControl/>
        <w:spacing w:after="120"/>
        <w:jc w:val="both"/>
      </w:pPr>
      <w:r>
        <w:t>05.05.2004 № 580 (СЗ РФ, 2004, № 19,</w:t>
      </w:r>
    </w:p>
    <w:p w14:paraId="7ECCFDC0" w14:textId="77777777" w:rsidR="000E688B" w:rsidRDefault="004863DE" w:rsidP="000E688B">
      <w:pPr>
        <w:widowControl/>
        <w:spacing w:after="120"/>
      </w:pPr>
      <w:r>
        <w:t>ч. II, ст. 1881)</w:t>
      </w:r>
    </w:p>
    <w:p w14:paraId="5068F74B" w14:textId="3673428D" w:rsidR="004863DE" w:rsidRDefault="004863DE" w:rsidP="000E688B">
      <w:pPr>
        <w:widowControl/>
        <w:spacing w:after="120"/>
      </w:pPr>
      <w:r>
        <w:t>Предельно допустимая (критическая) нагрузка</w:t>
      </w:r>
    </w:p>
    <w:p w14:paraId="65E3E20B" w14:textId="77777777" w:rsidR="004863DE" w:rsidRDefault="004863DE" w:rsidP="000E688B">
      <w:pPr>
        <w:widowControl/>
        <w:spacing w:after="120"/>
      </w:pPr>
      <w:r>
        <w:t>предельно допустимая (критическая) нагрузка - показатель воздействия одного или нескольких вредных (загрязняющих) веществ на окружающую природную среду, превышение которого может привести к вредному воздействию на окружающую природную среду;</w:t>
      </w:r>
    </w:p>
    <w:p w14:paraId="7263AC1D" w14:textId="77777777" w:rsidR="004863DE" w:rsidRDefault="004863DE" w:rsidP="000E688B">
      <w:pPr>
        <w:widowControl/>
        <w:spacing w:after="120"/>
      </w:pPr>
      <w:r>
        <w:t>Федеральный закон от 04.05.1999 № 96-ФЗ "Об охране атмосферного</w:t>
      </w:r>
    </w:p>
    <w:p w14:paraId="74CED8DB" w14:textId="77777777" w:rsidR="004863DE" w:rsidRDefault="004863DE" w:rsidP="000E688B">
      <w:pPr>
        <w:widowControl/>
        <w:spacing w:after="120"/>
        <w:jc w:val="both"/>
      </w:pPr>
      <w:r>
        <w:t>воздуха", ст. 1 (СЗ РФ, 1999, № 18,</w:t>
      </w:r>
    </w:p>
    <w:p w14:paraId="5485C1E7" w14:textId="77777777" w:rsidR="000E688B" w:rsidRDefault="004863DE" w:rsidP="000E688B">
      <w:pPr>
        <w:widowControl/>
        <w:spacing w:after="120"/>
      </w:pPr>
      <w:r>
        <w:t>ст. 2222)</w:t>
      </w:r>
    </w:p>
    <w:p w14:paraId="7A26FA18" w14:textId="192FA97C" w:rsidR="004863DE" w:rsidRDefault="004863DE" w:rsidP="000E688B">
      <w:pPr>
        <w:widowControl/>
        <w:spacing w:after="120"/>
      </w:pPr>
      <w:r>
        <w:t>Предельно допустимый выброс</w:t>
      </w:r>
    </w:p>
    <w:p w14:paraId="44555797" w14:textId="77777777" w:rsidR="004863DE" w:rsidRDefault="004863DE" w:rsidP="000E688B">
      <w:pPr>
        <w:widowControl/>
        <w:spacing w:after="120"/>
      </w:pPr>
      <w:r>
        <w:t xml:space="preserve">предельно допустимый выброс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w:t>
      </w:r>
      <w:proofErr w:type="spellStart"/>
      <w:r>
        <w:t>учетом</w:t>
      </w:r>
      <w:proofErr w:type="spellEnd"/>
      <w:r>
        <w:t xml:space="preserve"> технических нормативов выбросов и фонового загрязнения атмосферного воздуха при условии </w:t>
      </w:r>
      <w:proofErr w:type="spellStart"/>
      <w:r>
        <w:t>непревышения</w:t>
      </w:r>
      <w:proofErr w:type="spellEnd"/>
      <w:r>
        <w:t xml:space="preserve">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
    <w:p w14:paraId="190E12DA" w14:textId="77777777" w:rsidR="004863DE" w:rsidRDefault="004863DE" w:rsidP="000E688B">
      <w:pPr>
        <w:widowControl/>
        <w:spacing w:after="120"/>
      </w:pPr>
      <w:r>
        <w:t>Федеральный закон от 04.05.1999 № 96-ФЗ "Об охране атмосферного</w:t>
      </w:r>
    </w:p>
    <w:p w14:paraId="4BF5E440" w14:textId="77777777" w:rsidR="004863DE" w:rsidRDefault="004863DE" w:rsidP="000E688B">
      <w:pPr>
        <w:widowControl/>
        <w:spacing w:after="120"/>
        <w:jc w:val="both"/>
      </w:pPr>
      <w:r>
        <w:t>воздуха", ст. 1 (СЗ РФ, 1999, № 18,</w:t>
      </w:r>
    </w:p>
    <w:p w14:paraId="334247CA" w14:textId="77777777" w:rsidR="004863DE" w:rsidRDefault="004863DE" w:rsidP="000E688B">
      <w:pPr>
        <w:widowControl/>
        <w:spacing w:after="120"/>
      </w:pPr>
      <w:r>
        <w:t>ст. 2222)</w:t>
      </w:r>
    </w:p>
    <w:p w14:paraId="10C8D060" w14:textId="77777777" w:rsidR="004863DE" w:rsidRDefault="004863DE" w:rsidP="000E688B">
      <w:pPr>
        <w:widowControl/>
        <w:spacing w:after="120"/>
      </w:pPr>
      <w:r>
        <w:t>Предельно допустимый норматив вредного физического воздействия на атмосферный воздух</w:t>
      </w:r>
    </w:p>
    <w:p w14:paraId="02EEAB00" w14:textId="77777777" w:rsidR="004863DE" w:rsidRDefault="004863DE" w:rsidP="000E688B">
      <w:pPr>
        <w:widowControl/>
        <w:spacing w:after="120"/>
      </w:pPr>
      <w:r>
        <w:t xml:space="preserve">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w:t>
      </w:r>
      <w:proofErr w:type="spellStart"/>
      <w:r>
        <w:t>приведет</w:t>
      </w:r>
      <w:proofErr w:type="spellEnd"/>
      <w:r>
        <w:t xml:space="preserve"> к превышению предельно допустимых уровней физических воздействий на атмосферный воздух;</w:t>
      </w:r>
    </w:p>
    <w:p w14:paraId="1922D45A" w14:textId="77777777" w:rsidR="004863DE" w:rsidRDefault="004863DE" w:rsidP="000E688B">
      <w:pPr>
        <w:widowControl/>
        <w:spacing w:after="120"/>
      </w:pPr>
      <w:r>
        <w:lastRenderedPageBreak/>
        <w:t>Федеральный закон от 04.05.1999 № 96-ФЗ "Об охране атмосферного</w:t>
      </w:r>
    </w:p>
    <w:p w14:paraId="683940C2" w14:textId="77777777" w:rsidR="004863DE" w:rsidRDefault="004863DE" w:rsidP="000E688B">
      <w:pPr>
        <w:widowControl/>
        <w:spacing w:after="120"/>
      </w:pPr>
      <w:r>
        <w:t>воздуха", ст. 1 (СЗ РФ, 1999, № 18,</w:t>
      </w:r>
    </w:p>
    <w:p w14:paraId="77764EEE" w14:textId="77777777" w:rsidR="004863DE" w:rsidRDefault="004863DE" w:rsidP="000E688B">
      <w:pPr>
        <w:widowControl/>
        <w:spacing w:after="120"/>
      </w:pPr>
      <w:r>
        <w:t>ст. 2222)</w:t>
      </w:r>
    </w:p>
    <w:p w14:paraId="10BEF55A" w14:textId="77777777" w:rsidR="004863DE" w:rsidRDefault="004863DE" w:rsidP="000E688B">
      <w:pPr>
        <w:widowControl/>
        <w:spacing w:after="120"/>
      </w:pPr>
      <w:r>
        <w:t>Предельно допустимый уровень физического воздействия на атмосферный воздух</w:t>
      </w:r>
    </w:p>
    <w:p w14:paraId="08D73EF6" w14:textId="77777777" w:rsidR="004863DE" w:rsidRDefault="004863DE" w:rsidP="000E688B">
      <w:pPr>
        <w:widowControl/>
        <w:spacing w:after="120"/>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природную среду;</w:t>
      </w:r>
    </w:p>
    <w:p w14:paraId="44971EDC" w14:textId="77777777" w:rsidR="004863DE" w:rsidRDefault="004863DE" w:rsidP="000E688B">
      <w:pPr>
        <w:widowControl/>
        <w:spacing w:after="120"/>
      </w:pPr>
      <w:r>
        <w:t>Федеральный закон от 04.05.1999 № 96-ФЗ "Об охране атмосферного</w:t>
      </w:r>
    </w:p>
    <w:p w14:paraId="7487C04D" w14:textId="77777777" w:rsidR="004863DE" w:rsidRDefault="004863DE" w:rsidP="000E688B">
      <w:pPr>
        <w:widowControl/>
        <w:spacing w:after="120"/>
      </w:pPr>
      <w:r>
        <w:t>воздуха", ст. 1 (СЗ РФ, 1999, № 18,</w:t>
      </w:r>
    </w:p>
    <w:p w14:paraId="16E936C5" w14:textId="77777777" w:rsidR="004863DE" w:rsidRDefault="004863DE" w:rsidP="000E688B">
      <w:pPr>
        <w:widowControl/>
        <w:spacing w:after="120"/>
      </w:pPr>
      <w:r>
        <w:t>ст. 2222)</w:t>
      </w:r>
    </w:p>
    <w:p w14:paraId="0BE6F385" w14:textId="77777777" w:rsidR="004863DE" w:rsidRDefault="004863DE" w:rsidP="000E688B">
      <w:pPr>
        <w:widowControl/>
        <w:spacing w:after="120"/>
      </w:pPr>
      <w:r>
        <w:t>Предмет лизинга</w:t>
      </w:r>
    </w:p>
    <w:p w14:paraId="3618E186" w14:textId="77777777" w:rsidR="004863DE" w:rsidRDefault="004863DE" w:rsidP="000E688B">
      <w:pPr>
        <w:widowControl/>
        <w:spacing w:after="120"/>
      </w:pPr>
      <w:r>
        <w:t>Предметом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законом от 19 июля 1998 года № 114-ФЗ "О военно-техническом сотрудничестве Российской Федерации с иностранными государствами" в порядке,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14:paraId="23B03B59" w14:textId="77777777" w:rsidR="000E688B" w:rsidRDefault="004863DE" w:rsidP="000E688B">
      <w:pPr>
        <w:widowControl/>
        <w:spacing w:after="120"/>
      </w:pPr>
      <w:r>
        <w:t>Федеральный закон от 29.10.1998 № 164-ФЗ "О финансовой аренде (лизинге)", ст. 3 (СЗ РФ, 1998, № 44, ст. 5394) в ред. Федерального закона от 26.07.2006№ 130-ФЗ, ст. 1 (СЗРФ, 2006, № 31, ч. 1, ст. 3429)</w:t>
      </w:r>
    </w:p>
    <w:p w14:paraId="7DEEFBE5" w14:textId="2A6C9C2D" w:rsidR="004863DE" w:rsidRDefault="004863DE" w:rsidP="000E688B">
      <w:pPr>
        <w:widowControl/>
        <w:spacing w:after="120"/>
      </w:pPr>
      <w:r>
        <w:t>Предмет физической защиты</w:t>
      </w:r>
    </w:p>
    <w:p w14:paraId="54426EA3" w14:textId="77777777" w:rsidR="004863DE" w:rsidRDefault="004863DE" w:rsidP="000E688B">
      <w:pPr>
        <w:widowControl/>
        <w:spacing w:after="120"/>
      </w:pPr>
      <w:r>
        <w:t>"предмет физической защиты" -ядерный материал, уязвимые места ядерной установки или пункта хранения;</w:t>
      </w:r>
    </w:p>
    <w:p w14:paraId="139B332B"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4406A4D4" w14:textId="77777777" w:rsidR="004863DE" w:rsidRDefault="004863DE" w:rsidP="000E688B">
      <w:pPr>
        <w:widowControl/>
        <w:spacing w:after="120"/>
        <w:jc w:val="both"/>
      </w:pPr>
      <w:r>
        <w:t>19.07.2007 № 456, п. 2 (СЗ РФ, 2007,</w:t>
      </w:r>
    </w:p>
    <w:p w14:paraId="78ECB776" w14:textId="77777777" w:rsidR="000E688B" w:rsidRDefault="004863DE" w:rsidP="000E688B">
      <w:pPr>
        <w:widowControl/>
        <w:spacing w:after="120"/>
      </w:pPr>
      <w:r>
        <w:t>№31, ст. 4081)</w:t>
      </w:r>
    </w:p>
    <w:p w14:paraId="2572BC6C" w14:textId="3AE1865F" w:rsidR="004863DE" w:rsidRDefault="004863DE" w:rsidP="000E688B">
      <w:pPr>
        <w:widowControl/>
        <w:spacing w:after="120"/>
      </w:pPr>
      <w:r>
        <w:t>Предоставление возможности доступа к услугам связи по передаче данных</w:t>
      </w:r>
    </w:p>
    <w:p w14:paraId="3DB34351" w14:textId="77777777" w:rsidR="004863DE" w:rsidRDefault="004863DE" w:rsidP="000E688B">
      <w:pPr>
        <w:widowControl/>
        <w:spacing w:after="120"/>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14:paraId="3E88047E" w14:textId="77777777" w:rsidR="000E688B" w:rsidRDefault="004863DE" w:rsidP="000E688B">
      <w:pPr>
        <w:widowControl/>
        <w:spacing w:after="120"/>
      </w:pPr>
      <w:r>
        <w:t xml:space="preserve">Правила оказания услуг связи по передаче данных, </w:t>
      </w:r>
      <w:r w:rsidR="00002300">
        <w:t>утверждённые</w:t>
      </w:r>
      <w:r>
        <w:t xml:space="preserve"> постановлением Правительства Российской Федерации от 23.01.2006 № 32, п. 2 (СЗРФ, 2006, № 5, ст. 553)</w:t>
      </w:r>
    </w:p>
    <w:p w14:paraId="1A277CEB" w14:textId="2C47189D" w:rsidR="004863DE" w:rsidRDefault="004863DE" w:rsidP="000E688B">
      <w:pPr>
        <w:widowControl/>
        <w:spacing w:after="120"/>
      </w:pPr>
      <w:r>
        <w:t>Предоставление доступа к сети передачи данных</w:t>
      </w:r>
    </w:p>
    <w:p w14:paraId="77F005D4" w14:textId="77777777" w:rsidR="004863DE" w:rsidRDefault="004863DE" w:rsidP="000E688B">
      <w:pPr>
        <w:widowControl/>
        <w:spacing w:after="120"/>
      </w:pPr>
      <w:r>
        <w:t xml:space="preserve">"предоставление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w:t>
      </w:r>
      <w:r w:rsidR="00002300">
        <w:t>её</w:t>
      </w:r>
      <w:r>
        <w:t xml:space="preserve">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14:paraId="4E1C9AA3" w14:textId="77777777" w:rsidR="004863DE" w:rsidRDefault="004863DE" w:rsidP="000E688B">
      <w:pPr>
        <w:widowControl/>
        <w:spacing w:after="120"/>
      </w:pPr>
      <w:r>
        <w:lastRenderedPageBreak/>
        <w:t xml:space="preserve">Правила оказания услуг связи по передаче данных, </w:t>
      </w:r>
      <w:r w:rsidR="00002300">
        <w:t>утверждённые</w:t>
      </w:r>
      <w:r>
        <w:t xml:space="preserve"> постановлением Правительства Российской Федерации от 23.01.2006 № 32, п. 2 (СЗРФ, 2006, № 5, ст. 553)</w:t>
      </w:r>
    </w:p>
    <w:p w14:paraId="3A654C89" w14:textId="77777777" w:rsidR="004863DE" w:rsidRDefault="004863DE" w:rsidP="000E688B">
      <w:pPr>
        <w:widowControl/>
        <w:spacing w:after="120"/>
      </w:pPr>
      <w:r>
        <w:t>Предоставление информации</w:t>
      </w:r>
    </w:p>
    <w:p w14:paraId="5B35FE22" w14:textId="77777777" w:rsidR="004863DE" w:rsidRDefault="004863DE" w:rsidP="000E688B">
      <w:pPr>
        <w:widowControl/>
        <w:spacing w:after="120"/>
      </w:pPr>
      <w:r>
        <w:t>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41633A70"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2 (СЗ РФ, 2006, № 31,</w:t>
      </w:r>
    </w:p>
    <w:p w14:paraId="16C5BD98" w14:textId="77777777" w:rsidR="004863DE" w:rsidRDefault="004863DE" w:rsidP="000E688B">
      <w:pPr>
        <w:widowControl/>
        <w:spacing w:after="120"/>
      </w:pPr>
      <w:r>
        <w:t>ч. I, ст. 3448)</w:t>
      </w:r>
    </w:p>
    <w:p w14:paraId="3B074111" w14:textId="77777777" w:rsidR="004863DE" w:rsidRDefault="004863DE" w:rsidP="000E688B">
      <w:pPr>
        <w:widowControl/>
        <w:spacing w:after="120"/>
      </w:pPr>
      <w:r>
        <w:t>Предоставление транспортных средств</w:t>
      </w:r>
    </w:p>
    <w:p w14:paraId="205802A4" w14:textId="77777777" w:rsidR="004863DE" w:rsidRDefault="004863DE" w:rsidP="000E688B">
      <w:pPr>
        <w:widowControl/>
        <w:spacing w:after="120"/>
      </w:pPr>
      <w:r>
        <w:t>В целях настоящего Положения под предоставлением транспортных средств понимается их поставка, передача и использование в интересах войск, формирований и органов.</w:t>
      </w:r>
    </w:p>
    <w:p w14:paraId="6B6A22C5" w14:textId="77777777" w:rsidR="004863DE" w:rsidRDefault="004863DE" w:rsidP="000E688B">
      <w:pPr>
        <w:widowControl/>
        <w:spacing w:after="120"/>
      </w:pPr>
      <w:r>
        <w:t xml:space="preserve">Положение о военно-транспортной обязанности, </w:t>
      </w:r>
      <w:r w:rsidR="00002300">
        <w:t>утверждённое</w:t>
      </w:r>
      <w:r>
        <w:t xml:space="preserve"> Указом Президента Российской Федерации от</w:t>
      </w:r>
    </w:p>
    <w:p w14:paraId="61C4CD8F" w14:textId="77777777" w:rsidR="004863DE" w:rsidRDefault="004863DE" w:rsidP="000E688B">
      <w:pPr>
        <w:widowControl/>
        <w:spacing w:after="120"/>
        <w:jc w:val="both"/>
      </w:pPr>
      <w:r>
        <w:t>02.10.1998 № 1175, п. 2 (СЗ РФ, 1998,</w:t>
      </w:r>
    </w:p>
    <w:p w14:paraId="560ED9AA" w14:textId="77777777" w:rsidR="004863DE" w:rsidRDefault="004863DE" w:rsidP="000E688B">
      <w:pPr>
        <w:widowControl/>
        <w:spacing w:after="120"/>
      </w:pPr>
      <w:r>
        <w:t>№ 40, ст. 4941)</w:t>
      </w:r>
    </w:p>
    <w:p w14:paraId="12C12C1F" w14:textId="77777777" w:rsidR="004863DE" w:rsidRDefault="004863DE" w:rsidP="000E688B">
      <w:pPr>
        <w:widowControl/>
        <w:spacing w:after="120"/>
      </w:pPr>
      <w:r>
        <w:t>Предотгрузочная инспекция</w:t>
      </w:r>
    </w:p>
    <w:p w14:paraId="17C6612E" w14:textId="77777777" w:rsidR="004863DE" w:rsidRDefault="004863DE" w:rsidP="000E688B">
      <w:pPr>
        <w:widowControl/>
        <w:spacing w:after="120"/>
      </w:pPr>
      <w:r>
        <w:t xml:space="preserve">предотгрузочная инспекция - проверка качества, количества, цены, включая </w:t>
      </w:r>
      <w:r w:rsidR="00002300">
        <w:t>её</w:t>
      </w:r>
      <w:r>
        <w:t xml:space="preserve"> финансовые условия, и (или) правильности кодирования для таможенных целей товаров, предназначенных для импорта в Российскую Федерацию;</w:t>
      </w:r>
    </w:p>
    <w:p w14:paraId="308AD2DD" w14:textId="77777777" w:rsidR="004863DE"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 РФ, 2003, № 50,</w:t>
      </w:r>
    </w:p>
    <w:p w14:paraId="58C8481E" w14:textId="77777777" w:rsidR="004863DE" w:rsidRDefault="004863DE" w:rsidP="000E688B">
      <w:pPr>
        <w:widowControl/>
        <w:spacing w:after="120"/>
      </w:pPr>
      <w:r>
        <w:t>ст. 4850)</w:t>
      </w:r>
    </w:p>
    <w:p w14:paraId="16838CF4" w14:textId="77777777" w:rsidR="004863DE" w:rsidRDefault="004863DE" w:rsidP="000E688B">
      <w:pPr>
        <w:widowControl/>
        <w:spacing w:after="120"/>
      </w:pPr>
      <w:r>
        <w:t>Предупреждение чрезвычайной ситуации</w:t>
      </w:r>
    </w:p>
    <w:p w14:paraId="4FC32F40" w14:textId="77777777" w:rsidR="004863DE" w:rsidRDefault="004863DE" w:rsidP="000E688B">
      <w:pPr>
        <w:widowControl/>
        <w:spacing w:after="120"/>
      </w:pPr>
      <w:r>
        <w:t xml:space="preserve">"предупреждение чрезвычайной ситуации" - комплекс мероприятий, проводимых заблаговременно и направленных на максимально возможное уменьшение риска возникновения чрезвычайной ситуации, а также на сохранение здоровья людей, снижение размеров ущерба окружающей природной среде и материальных потерь в случае </w:t>
      </w:r>
      <w:r w:rsidR="00002300">
        <w:t>её</w:t>
      </w:r>
      <w:r>
        <w:t xml:space="preserve"> возникновения;</w:t>
      </w:r>
    </w:p>
    <w:p w14:paraId="0DF89673" w14:textId="77777777" w:rsidR="004863DE" w:rsidRDefault="004863DE" w:rsidP="000E688B">
      <w:pPr>
        <w:widowControl/>
        <w:spacing w:after="120"/>
      </w:pPr>
      <w:r>
        <w:t>Типовое Соглашение между Правительством Российской Федерации и правительствами иностранных государств о сотрудничестве в области предупреждения и ликвидации чрезвычайных ситуаций, одобренное постановлением Правительства Российской Федерации от 30.04.1997 № 516, ст. 1 (СЗРФ, 1997, № 20, ст. 2314)</w:t>
      </w:r>
    </w:p>
    <w:p w14:paraId="14B07858" w14:textId="77777777" w:rsidR="004863DE" w:rsidRDefault="004863DE" w:rsidP="000E688B">
      <w:pPr>
        <w:widowControl/>
        <w:spacing w:after="120"/>
      </w:pPr>
      <w: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2D5CF27D" w14:textId="77777777" w:rsidR="000E688B" w:rsidRDefault="004863DE" w:rsidP="000E688B">
      <w:pPr>
        <w:widowControl/>
        <w:spacing w:after="120"/>
      </w:pPr>
      <w:r>
        <w:t>Федеральный закон от 21.12.1994 № 68-ФЗ "</w:t>
      </w:r>
      <w:proofErr w:type="spellStart"/>
      <w:r>
        <w:t>Озащите</w:t>
      </w:r>
      <w:proofErr w:type="spellEnd"/>
      <w:r>
        <w:t xml:space="preserve"> населения и территорий от чрезвычайных ситуаций природного и техногенного характера", ст. 1 (СЗРФ, 1994, № 35, ст. 3648)</w:t>
      </w:r>
    </w:p>
    <w:p w14:paraId="13AB83E2" w14:textId="03213E3A" w:rsidR="004863DE" w:rsidRDefault="004863DE" w:rsidP="000E688B">
      <w:pPr>
        <w:widowControl/>
        <w:spacing w:after="120"/>
      </w:pPr>
      <w:r>
        <w:t>Предупреждение чрезвычайных ситуаций при проведении работ по хранению, перевозке и уничтожению химического оружия</w:t>
      </w:r>
    </w:p>
    <w:p w14:paraId="35EF2A60" w14:textId="77777777" w:rsidR="004863DE" w:rsidRDefault="004863DE" w:rsidP="000E688B">
      <w:pPr>
        <w:widowControl/>
        <w:spacing w:after="120"/>
      </w:pPr>
      <w:r>
        <w:t xml:space="preserve">"предупреждение чрезвычайных ситуаций при проведении работ по хранению, перевозке и уничтожению химического оружия" - специальный комплекс защитных мероприятий, проводимых заблаговременно и направленных на максимально возможное уменьшение риска возникновения </w:t>
      </w:r>
      <w:r>
        <w:lastRenderedPageBreak/>
        <w:t>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14:paraId="33398456" w14:textId="77777777" w:rsidR="004863DE" w:rsidRDefault="004863DE" w:rsidP="000E688B">
      <w:pPr>
        <w:widowControl/>
        <w:spacing w:after="120"/>
      </w:pPr>
      <w:r>
        <w:t xml:space="preserve">Положение о зоне защитных мероприятий, устанавливаемой вокруг объектов по хранению химического оружия и объектов по уничтожению химического оружия, </w:t>
      </w:r>
      <w:r w:rsidR="00002300">
        <w:t>утверждённое</w:t>
      </w:r>
      <w:r>
        <w:t xml:space="preserve"> постановлением Правительства Российской Федерации от 24.02.1999 № 208,</w:t>
      </w:r>
    </w:p>
    <w:p w14:paraId="40969A74" w14:textId="77777777" w:rsidR="004863DE" w:rsidRDefault="004863DE" w:rsidP="000E688B">
      <w:pPr>
        <w:widowControl/>
        <w:spacing w:after="120"/>
      </w:pPr>
      <w:r>
        <w:t>п. 4 (СЗРФ, 1999, № 10, ст. 1234)</w:t>
      </w:r>
    </w:p>
    <w:p w14:paraId="6CB02B5B" w14:textId="77777777" w:rsidR="004863DE" w:rsidRDefault="004863DE" w:rsidP="000E688B">
      <w:pPr>
        <w:widowControl/>
        <w:spacing w:after="120"/>
      </w:pPr>
      <w:r>
        <w:t>Президентская связь</w:t>
      </w:r>
    </w:p>
    <w:p w14:paraId="3D7C2C62" w14:textId="77777777" w:rsidR="004863DE" w:rsidRDefault="004863DE" w:rsidP="000E688B">
      <w:pPr>
        <w:widowControl/>
        <w:spacing w:after="120"/>
      </w:pPr>
      <w:r>
        <w:t>В настоящем Положении под президентской связью понимается специальная электрическая связь, предназначенная для обеспечения осуществления Президентом Российской Федерации своих конституционных полномочий.</w:t>
      </w:r>
    </w:p>
    <w:p w14:paraId="5FBF7BD9" w14:textId="77777777" w:rsidR="004863DE" w:rsidRDefault="004863DE" w:rsidP="000E688B">
      <w:pPr>
        <w:widowControl/>
        <w:spacing w:after="120"/>
      </w:pPr>
      <w:r>
        <w:t>Виды президентской связи:</w:t>
      </w:r>
    </w:p>
    <w:p w14:paraId="4FFF2247" w14:textId="77777777" w:rsidR="004863DE" w:rsidRDefault="004863DE" w:rsidP="000E688B">
      <w:pPr>
        <w:widowControl/>
        <w:spacing w:after="120"/>
      </w:pPr>
      <w:r>
        <w:t>шифрованная, конфиденциальная и открытая телефонная связь, в том числе прямая международная шифрованная и открытая телефонная связь с главами государств и главами правительств зарубежных государств, установивших на основе межправительственных соглашений такую связь с Российской Федерацией;</w:t>
      </w:r>
    </w:p>
    <w:p w14:paraId="09D2CD98" w14:textId="77777777" w:rsidR="004863DE" w:rsidRDefault="004863DE" w:rsidP="000E688B">
      <w:pPr>
        <w:widowControl/>
        <w:spacing w:after="120"/>
      </w:pPr>
      <w:r>
        <w:t>шифрованная документальная связь, в том числе прямая международная шифрованная документальная связь с резиденциями глав государств и глав правительств зарубежных государств, установивших на основе межправительственных соглашений такую связь с Российской Федерацией.</w:t>
      </w:r>
    </w:p>
    <w:p w14:paraId="772604DA" w14:textId="77777777" w:rsidR="004863DE" w:rsidRDefault="004863DE" w:rsidP="000E688B">
      <w:pPr>
        <w:widowControl/>
        <w:spacing w:after="120"/>
      </w:pPr>
      <w:r>
        <w:t xml:space="preserve">Положение о президентской связи, </w:t>
      </w:r>
      <w:r w:rsidR="00002300">
        <w:t>утверждённое</w:t>
      </w:r>
      <w:r>
        <w:t xml:space="preserve"> Указом Президента Российской Федерации от 08.07.2003</w:t>
      </w:r>
    </w:p>
    <w:p w14:paraId="089507B9" w14:textId="77777777" w:rsidR="004863DE" w:rsidRDefault="004863DE" w:rsidP="000E688B">
      <w:pPr>
        <w:widowControl/>
        <w:spacing w:after="120"/>
        <w:jc w:val="both"/>
      </w:pPr>
      <w:r>
        <w:t>№ 759, п. 2, 6 (СЗ РФ, 2003, № 28,</w:t>
      </w:r>
    </w:p>
    <w:p w14:paraId="708E0035" w14:textId="77777777" w:rsidR="000E688B" w:rsidRDefault="004863DE" w:rsidP="000E688B">
      <w:pPr>
        <w:widowControl/>
        <w:spacing w:after="120"/>
      </w:pPr>
      <w:r>
        <w:t>ст. 2899)</w:t>
      </w:r>
    </w:p>
    <w:p w14:paraId="06C3F26A" w14:textId="61CF80D3" w:rsidR="004863DE" w:rsidRDefault="004863DE" w:rsidP="000E688B">
      <w:pPr>
        <w:widowControl/>
        <w:spacing w:after="120"/>
      </w:pPr>
      <w:r>
        <w:t>Прекурсор</w:t>
      </w:r>
    </w:p>
    <w:p w14:paraId="263772A6" w14:textId="77777777" w:rsidR="004863DE" w:rsidRDefault="004863DE" w:rsidP="000E688B">
      <w:pPr>
        <w:widowControl/>
        <w:spacing w:after="120"/>
      </w:pPr>
      <w:r>
        <w:t>"прекурсор" - любой химический реагент, участвующий в любой стадии производства токсичного химиката каким бы то ни было способом, играющий весьма важную роль в определении токсичных свойств конечного продукта и быстро реагирующий с другими химикатами в бинарной или многокомпонентной системе;</w:t>
      </w:r>
    </w:p>
    <w:p w14:paraId="38360F3D"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 РФ, 2001, №36, ст. 3542)</w:t>
      </w:r>
    </w:p>
    <w:p w14:paraId="0CF37533" w14:textId="77777777" w:rsidR="004863DE" w:rsidRDefault="004863DE" w:rsidP="000E688B">
      <w:pPr>
        <w:widowControl/>
        <w:spacing w:after="120"/>
      </w:pPr>
      <w:r>
        <w:t>Прекурсоры наркотических средств и психотропных веществ</w:t>
      </w:r>
    </w:p>
    <w:p w14:paraId="72E3D76D" w14:textId="77777777" w:rsidR="004863DE" w:rsidRDefault="004863DE" w:rsidP="000E688B">
      <w:pPr>
        <w:widowControl/>
        <w:spacing w:after="120"/>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w:t>
      </w:r>
      <w:proofErr w:type="spellStart"/>
      <w:r>
        <w:t>включенные</w:t>
      </w:r>
      <w:proofErr w:type="spellEnd"/>
      <w:r>
        <w:t xml:space="preserve">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w:t>
      </w:r>
      <w:proofErr w:type="spellStart"/>
      <w:r>
        <w:t>Объединенных</w:t>
      </w:r>
      <w:proofErr w:type="spellEnd"/>
      <w:r>
        <w:t xml:space="preserve"> Наций о борьбе против незаконного оборота наркотических средств и психотропных веществ 1988 года;</w:t>
      </w:r>
    </w:p>
    <w:p w14:paraId="4018489E" w14:textId="77777777" w:rsidR="000E688B" w:rsidRDefault="004863DE" w:rsidP="000E688B">
      <w:pPr>
        <w:widowControl/>
        <w:spacing w:after="120"/>
      </w:pPr>
      <w:r>
        <w:t>Федеральный закон от 08.01.1998 № 3-ФЗ "О наркотических средствах и психотропных веществах", ст. 1 (СЗРФ, 1998, № 2, ст. 219)</w:t>
      </w:r>
    </w:p>
    <w:p w14:paraId="38BC8C3C" w14:textId="12AADE21" w:rsidR="004863DE" w:rsidRDefault="004863DE" w:rsidP="000E688B">
      <w:pPr>
        <w:widowControl/>
        <w:spacing w:after="120"/>
      </w:pPr>
      <w:r>
        <w:t>Премии Правительства Российской Федерации в области науки и техники</w:t>
      </w:r>
    </w:p>
    <w:p w14:paraId="345C9EA8" w14:textId="77777777" w:rsidR="004863DE" w:rsidRDefault="004863DE" w:rsidP="000E688B">
      <w:pPr>
        <w:widowControl/>
        <w:spacing w:after="120"/>
      </w:pPr>
      <w:r>
        <w:lastRenderedPageBreak/>
        <w:t xml:space="preserve">Премии Правительства Российской Федерации в области науки и техники (далее - премии) являются средством поощрения </w:t>
      </w:r>
      <w:proofErr w:type="spellStart"/>
      <w:r>
        <w:t>ученых</w:t>
      </w:r>
      <w:proofErr w:type="spellEnd"/>
      <w:r>
        <w:t xml:space="preserve"> и специалистов и присуждаются ежегодно за следующие достижения:</w:t>
      </w:r>
    </w:p>
    <w:p w14:paraId="603F6A19" w14:textId="77777777" w:rsidR="004863DE" w:rsidRDefault="004863DE" w:rsidP="000E688B">
      <w:pPr>
        <w:widowControl/>
        <w:spacing w:after="120"/>
      </w:pPr>
      <w:r>
        <w:t>научно-исследовательские и опытно-конструкторские работы, завершившиеся созданием и широким применением в производстве принципиально новых технологий, техники, приборов, оборудования, материалов и веществ;</w:t>
      </w:r>
    </w:p>
    <w:p w14:paraId="7BD61D77" w14:textId="77777777" w:rsidR="004863DE" w:rsidRDefault="004863DE" w:rsidP="000E688B">
      <w:pPr>
        <w:widowControl/>
        <w:spacing w:after="120"/>
      </w:pPr>
      <w:r>
        <w:t>практическая реализация изобретений, открывающих новые направления в технике и технологиях;</w:t>
      </w:r>
    </w:p>
    <w:p w14:paraId="60355D02" w14:textId="77777777" w:rsidR="004863DE" w:rsidRDefault="004863DE" w:rsidP="000E688B">
      <w:pPr>
        <w:widowControl/>
        <w:spacing w:after="120"/>
      </w:pPr>
      <w:r>
        <w:t>крупные, реализованные на практике научно-технические разработки в области производства, переработки и хранения сельскохозяйственной продукции;</w:t>
      </w:r>
    </w:p>
    <w:p w14:paraId="7A3DFC73" w14:textId="77777777" w:rsidR="004863DE" w:rsidRDefault="004863DE" w:rsidP="000E688B">
      <w:pPr>
        <w:widowControl/>
        <w:spacing w:after="120"/>
      </w:pPr>
      <w:r>
        <w:t>высокие результаты в разработке и практическом применении новых методов и средств в медицине и здравоохранении;</w:t>
      </w:r>
    </w:p>
    <w:p w14:paraId="370AC91B" w14:textId="77777777" w:rsidR="004863DE" w:rsidRDefault="004863DE" w:rsidP="000E688B">
      <w:pPr>
        <w:widowControl/>
        <w:spacing w:after="120"/>
      </w:pPr>
      <w:r>
        <w:t>научные, проектно-конструкторские и технологические достижения в области строительства, архитектуры и жилищно-коммунального хозяйства;</w:t>
      </w:r>
    </w:p>
    <w:p w14:paraId="33D1D811" w14:textId="77777777" w:rsidR="004863DE" w:rsidRDefault="004863DE" w:rsidP="000E688B">
      <w:pPr>
        <w:widowControl/>
        <w:spacing w:after="120"/>
      </w:pPr>
      <w:r>
        <w:t>научно-технические исследования и разработки в интересах обороны и безопасности страны, результаты которых использованы при создании более совершенной военной и специальной техники;</w:t>
      </w:r>
    </w:p>
    <w:p w14:paraId="145AD40D" w14:textId="77777777" w:rsidR="004863DE" w:rsidRDefault="004863DE" w:rsidP="000E688B">
      <w:pPr>
        <w:widowControl/>
        <w:spacing w:after="120"/>
      </w:pPr>
      <w:r>
        <w:t>работы, являющиеся значительным вкладом в решение проблем экологии и охраны природы;</w:t>
      </w:r>
    </w:p>
    <w:p w14:paraId="7B85C252" w14:textId="77777777" w:rsidR="004863DE" w:rsidRDefault="004863DE" w:rsidP="000E688B">
      <w:pPr>
        <w:widowControl/>
        <w:spacing w:after="120"/>
      </w:pPr>
      <w:r>
        <w:t>научно-исследовательские разработки, содействовавшие повышению эффективности реального сектора экономики.</w:t>
      </w:r>
    </w:p>
    <w:p w14:paraId="557CCE8E" w14:textId="77777777" w:rsidR="004863DE" w:rsidRDefault="004863DE" w:rsidP="000E688B">
      <w:pPr>
        <w:widowControl/>
        <w:spacing w:after="120"/>
      </w:pPr>
      <w:r>
        <w:t xml:space="preserve">Положение о премиях Правительства Российской Федерации в области науки и техники, </w:t>
      </w:r>
      <w:r w:rsidR="00002300">
        <w:t>утверждённое</w:t>
      </w:r>
      <w:r>
        <w:t xml:space="preserve"> постановлением Правительства Российской</w:t>
      </w:r>
    </w:p>
    <w:p w14:paraId="300D06B6" w14:textId="77777777" w:rsidR="004863DE" w:rsidRDefault="004863DE" w:rsidP="000E688B">
      <w:pPr>
        <w:widowControl/>
        <w:spacing w:after="120"/>
        <w:jc w:val="both"/>
      </w:pPr>
      <w:r>
        <w:t>Федерации от 26.08.2004 № 439, п. 1</w:t>
      </w:r>
    </w:p>
    <w:p w14:paraId="7EC747E2" w14:textId="77777777" w:rsidR="004863DE" w:rsidRDefault="004863DE" w:rsidP="000E688B">
      <w:pPr>
        <w:widowControl/>
        <w:spacing w:after="120"/>
      </w:pPr>
      <w:r>
        <w:t>(СЗРФ, 2004, № 35, ст. 3644)</w:t>
      </w:r>
    </w:p>
    <w:p w14:paraId="3E1DAC27" w14:textId="77777777" w:rsidR="004863DE" w:rsidRDefault="004863DE" w:rsidP="000E688B">
      <w:pPr>
        <w:widowControl/>
        <w:spacing w:after="120"/>
      </w:pPr>
      <w:r>
        <w:t>Преобразователи частоты</w:t>
      </w:r>
    </w:p>
    <w:p w14:paraId="1362222C" w14:textId="77777777" w:rsidR="004863DE" w:rsidRDefault="004863DE" w:rsidP="000E688B">
      <w:pPr>
        <w:widowControl/>
        <w:spacing w:after="120"/>
      </w:pPr>
      <w:r>
        <w:t>Преобразователи частоты, указанные в пункте 3.1.1, также известны под наименованием конвертеры или инверторы</w:t>
      </w:r>
    </w:p>
    <w:p w14:paraId="36C5A8D5"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57EACBB8" w14:textId="77777777" w:rsidR="004863DE" w:rsidRDefault="004863DE" w:rsidP="000E688B">
      <w:pPr>
        <w:widowControl/>
        <w:spacing w:after="120"/>
        <w:jc w:val="both"/>
      </w:pPr>
      <w:r>
        <w:t>№ 36, приложение (СЗ РФ, 2003, № 3,</w:t>
      </w:r>
    </w:p>
    <w:p w14:paraId="6596319A" w14:textId="77777777" w:rsidR="004863DE" w:rsidRDefault="004863DE" w:rsidP="000E688B">
      <w:pPr>
        <w:widowControl/>
        <w:spacing w:after="120"/>
      </w:pPr>
      <w:r>
        <w:t>ст. 208)</w:t>
      </w:r>
    </w:p>
    <w:p w14:paraId="4DF9C007" w14:textId="77777777" w:rsidR="004863DE" w:rsidRDefault="004863DE" w:rsidP="000E688B">
      <w:pPr>
        <w:widowControl/>
        <w:spacing w:after="120"/>
      </w:pPr>
      <w:r>
        <w:t>Препарат</w:t>
      </w:r>
    </w:p>
    <w:p w14:paraId="0148B9A5" w14:textId="77777777" w:rsidR="004863DE" w:rsidRDefault="004863DE" w:rsidP="000E688B">
      <w:pPr>
        <w:widowControl/>
        <w:spacing w:after="120"/>
      </w:pPr>
      <w:r>
        <w:t xml:space="preserve">препарат - смесь веществ в любом физическом состоянии, содержащая одно или несколько наркотических средств или психотропных веществ, </w:t>
      </w:r>
      <w:proofErr w:type="spellStart"/>
      <w:r>
        <w:t>включенных</w:t>
      </w:r>
      <w:proofErr w:type="spellEnd"/>
      <w:r>
        <w:t xml:space="preserve"> в Перечень наркотических средств, психотропных веществ и их прекурсоров, подлежащих контролю в Российской Федерации;</w:t>
      </w:r>
    </w:p>
    <w:p w14:paraId="5E068E09" w14:textId="77777777" w:rsidR="004863DE" w:rsidRDefault="004863DE" w:rsidP="000E688B">
      <w:pPr>
        <w:widowControl/>
        <w:spacing w:after="120"/>
      </w:pPr>
      <w:r>
        <w:t>Федеральный закон от 08.01.1998 № 3-ФЗ "О наркотических средствах и психотропных веществах", ст. 1 (СЗРФ, 1998, № 2, ст. 219)</w:t>
      </w:r>
    </w:p>
    <w:p w14:paraId="3C83D7B9" w14:textId="77777777" w:rsidR="004863DE" w:rsidRDefault="004863DE" w:rsidP="000E688B">
      <w:pPr>
        <w:widowControl/>
        <w:spacing w:after="120"/>
      </w:pPr>
      <w:r>
        <w:t>Преступление экстремистской</w:t>
      </w:r>
    </w:p>
    <w:p w14:paraId="28F79B17" w14:textId="77777777" w:rsidR="004863DE" w:rsidRDefault="004863DE" w:rsidP="000E688B">
      <w:pPr>
        <w:widowControl/>
        <w:spacing w:after="120"/>
      </w:pPr>
      <w:r>
        <w:t>направленности -</w:t>
      </w:r>
    </w:p>
    <w:p w14:paraId="3E0594C0" w14:textId="77777777" w:rsidR="004863DE" w:rsidRDefault="004863DE" w:rsidP="000E688B">
      <w:pPr>
        <w:widowControl/>
        <w:spacing w:after="120"/>
      </w:pPr>
      <w:r>
        <w:t>см. Экстремистское сообщество</w:t>
      </w:r>
    </w:p>
    <w:p w14:paraId="772869F4" w14:textId="77777777" w:rsidR="004863DE" w:rsidRDefault="004863DE" w:rsidP="000E688B">
      <w:pPr>
        <w:widowControl/>
        <w:spacing w:after="120"/>
      </w:pPr>
      <w:proofErr w:type="spellStart"/>
      <w:r>
        <w:lastRenderedPageBreak/>
        <w:t>Приведенная</w:t>
      </w:r>
      <w:proofErr w:type="spellEnd"/>
      <w:r>
        <w:t xml:space="preserve"> пиковая производительность (ППП)</w:t>
      </w:r>
    </w:p>
    <w:p w14:paraId="6475BE88" w14:textId="77777777" w:rsidR="004863DE" w:rsidRDefault="004863DE" w:rsidP="000E688B">
      <w:pPr>
        <w:widowControl/>
        <w:spacing w:after="120"/>
      </w:pPr>
      <w:r>
        <w:t xml:space="preserve">ППП </w:t>
      </w:r>
      <w:proofErr w:type="gramStart"/>
      <w:r>
        <w:t>- это</w:t>
      </w:r>
      <w:proofErr w:type="gramEnd"/>
      <w:r>
        <w:t xml:space="preserve"> </w:t>
      </w:r>
      <w:proofErr w:type="spellStart"/>
      <w:r>
        <w:t>приведенная</w:t>
      </w:r>
      <w:proofErr w:type="spellEnd"/>
      <w:r>
        <w:t xml:space="preserve"> пиковая скорость, на которой цифровые ЭВМ выполняют 64-разрядные или более операции сложения и умножения с плавающей запятой.</w:t>
      </w:r>
    </w:p>
    <w:p w14:paraId="141B623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993A6A7" w14:textId="77777777" w:rsidR="004863DE" w:rsidRDefault="004863DE" w:rsidP="000E688B">
      <w:pPr>
        <w:widowControl/>
        <w:spacing w:after="120"/>
      </w:pPr>
      <w:r>
        <w:t>05.05.2004 № 580 (СЗ РФ, 2004, № 19,</w:t>
      </w:r>
    </w:p>
    <w:p w14:paraId="306D4A3B"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6BC5931F" w14:textId="77777777" w:rsidR="004863DE" w:rsidRDefault="004863DE" w:rsidP="000E688B">
      <w:pPr>
        <w:widowControl/>
        <w:spacing w:after="120"/>
      </w:pPr>
      <w:r>
        <w:t>Пригодное для применения в космосе</w:t>
      </w:r>
    </w:p>
    <w:p w14:paraId="15A9F65D" w14:textId="77777777" w:rsidR="004863DE" w:rsidRDefault="004863DE" w:rsidP="000E688B">
      <w:pPr>
        <w:widowControl/>
        <w:spacing w:after="120"/>
      </w:pPr>
      <w:r>
        <w:t xml:space="preserve">Пригодное для применения в космосе - все, что спроектировано, изготовлено и испытано на соответствие специальным электрическим, механическим требованиям и требованиям по условиям внешней среды для применения в запуске и </w:t>
      </w:r>
      <w:proofErr w:type="spellStart"/>
      <w:r>
        <w:t>развертывании</w:t>
      </w:r>
      <w:proofErr w:type="spellEnd"/>
      <w:r>
        <w:t xml:space="preserve"> спутников Земли или высотных летательных аппаратов, функционирующих на высотах 100 км над поверхностью Земли или выше (категории3и6).</w:t>
      </w:r>
    </w:p>
    <w:p w14:paraId="345D090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0312B8F" w14:textId="77777777" w:rsidR="004863DE" w:rsidRDefault="004863DE" w:rsidP="000E688B">
      <w:pPr>
        <w:widowControl/>
        <w:spacing w:after="120"/>
      </w:pPr>
      <w:r>
        <w:t>05.05.2004 № 580 (СЗ РФ, 2004, № 19,</w:t>
      </w:r>
    </w:p>
    <w:p w14:paraId="2961061C" w14:textId="77777777" w:rsidR="004863DE" w:rsidRDefault="004863DE" w:rsidP="000E688B">
      <w:pPr>
        <w:widowControl/>
        <w:spacing w:after="120"/>
      </w:pPr>
      <w:r>
        <w:t>ч. II, ст. 1881)</w:t>
      </w:r>
    </w:p>
    <w:p w14:paraId="0A342F13" w14:textId="77777777" w:rsidR="004863DE" w:rsidRDefault="004863DE" w:rsidP="000E688B">
      <w:pPr>
        <w:widowControl/>
        <w:spacing w:after="120"/>
      </w:pPr>
      <w:r>
        <w:t>Прикладные научные исследования</w:t>
      </w:r>
    </w:p>
    <w:p w14:paraId="0EFEA9A6" w14:textId="77777777" w:rsidR="004863DE" w:rsidRDefault="004863DE" w:rsidP="000E688B">
      <w:pPr>
        <w:widowControl/>
        <w:spacing w:after="120"/>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5ABEEC31"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6977F80D" w14:textId="77777777" w:rsidR="004863DE" w:rsidRDefault="004863DE" w:rsidP="000E688B">
      <w:pPr>
        <w:widowControl/>
        <w:spacing w:after="120"/>
      </w:pPr>
      <w:r>
        <w:t>Применение</w:t>
      </w:r>
    </w:p>
    <w:p w14:paraId="3A740C46" w14:textId="77777777" w:rsidR="004863DE" w:rsidRDefault="004863DE" w:rsidP="000E688B">
      <w:pPr>
        <w:widowControl/>
        <w:spacing w:after="120"/>
      </w:pPr>
      <w:r>
        <w:t>Применение - эксплуатация, монтажные работы (включая установку на местах), техническое обслуживание, поверка, ремонт, капитальный ремонт, восстановление (общее технологическое примечание, категории 1, 2, 4-9).</w:t>
      </w:r>
    </w:p>
    <w:p w14:paraId="1107B57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FC88BFC" w14:textId="77777777" w:rsidR="004863DE" w:rsidRDefault="004863DE" w:rsidP="000E688B">
      <w:pPr>
        <w:widowControl/>
        <w:spacing w:after="120"/>
      </w:pPr>
      <w:r>
        <w:t>"Применение" - эксплуатация, установка (включая установку на площадке), техническое обслуживание (проверка), текущий ремонт, капитальный ремонт и восстановление.</w:t>
      </w:r>
    </w:p>
    <w:p w14:paraId="7BAF3DE0"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№3, ст. 208)</w:t>
      </w:r>
    </w:p>
    <w:p w14:paraId="0CE5B9FB" w14:textId="77777777" w:rsidR="004863DE" w:rsidRDefault="004863DE" w:rsidP="000E688B">
      <w:pPr>
        <w:widowControl/>
        <w:spacing w:after="120"/>
      </w:pPr>
      <w:r>
        <w:t>Принципы обеспечения энергетической безопасности</w:t>
      </w:r>
    </w:p>
    <w:p w14:paraId="641C928C" w14:textId="77777777" w:rsidR="004863DE" w:rsidRDefault="004863DE" w:rsidP="000E688B">
      <w:pPr>
        <w:widowControl/>
        <w:spacing w:after="120"/>
      </w:pPr>
      <w:r>
        <w:t>Важнейшими принципами обеспечения энергетической безопасности являются:</w:t>
      </w:r>
    </w:p>
    <w:p w14:paraId="372EDFD3" w14:textId="77777777" w:rsidR="004863DE" w:rsidRDefault="004863DE" w:rsidP="000E688B">
      <w:pPr>
        <w:widowControl/>
        <w:spacing w:after="120"/>
      </w:pPr>
      <w:r>
        <w:t xml:space="preserve">гарантированность и </w:t>
      </w:r>
      <w:proofErr w:type="spellStart"/>
      <w:r>
        <w:t>надежность</w:t>
      </w:r>
      <w:proofErr w:type="spellEnd"/>
      <w:r>
        <w:t xml:space="preserve"> энергообеспечения экономики и населения страны в полном </w:t>
      </w:r>
      <w:proofErr w:type="spellStart"/>
      <w:r>
        <w:t>объеме</w:t>
      </w:r>
      <w:proofErr w:type="spellEnd"/>
      <w:r>
        <w:t xml:space="preserve"> в обычных условиях и в минимально необходимом </w:t>
      </w:r>
      <w:proofErr w:type="spellStart"/>
      <w:r>
        <w:t>объеме</w:t>
      </w:r>
      <w:proofErr w:type="spellEnd"/>
      <w:r>
        <w:t xml:space="preserve"> при угрозе возникновения чрезвычайных ситуаций различного характера;</w:t>
      </w:r>
    </w:p>
    <w:p w14:paraId="1C4D68C3" w14:textId="77777777" w:rsidR="004863DE" w:rsidRDefault="004863DE" w:rsidP="000E688B">
      <w:pPr>
        <w:widowControl/>
        <w:spacing w:after="120"/>
      </w:pPr>
      <w:r>
        <w:lastRenderedPageBreak/>
        <w:t xml:space="preserve">контроль со стороны государства, федеральных органов исполнительной власти и местных органов управления за </w:t>
      </w:r>
      <w:proofErr w:type="spellStart"/>
      <w:r>
        <w:t>надежным</w:t>
      </w:r>
      <w:proofErr w:type="spellEnd"/>
      <w:r>
        <w:t xml:space="preserve"> энергоснабжением объектов, обеспечивающих безопасность государства;</w:t>
      </w:r>
    </w:p>
    <w:p w14:paraId="60B8C2C6" w14:textId="77777777" w:rsidR="004863DE" w:rsidRDefault="004863DE" w:rsidP="000E688B">
      <w:pPr>
        <w:widowControl/>
        <w:spacing w:after="120"/>
      </w:pPr>
      <w:proofErr w:type="spellStart"/>
      <w:r>
        <w:t>восполняемость</w:t>
      </w:r>
      <w:proofErr w:type="spellEnd"/>
      <w:r>
        <w:t xml:space="preserve"> </w:t>
      </w:r>
      <w:proofErr w:type="spellStart"/>
      <w:r>
        <w:t>исчерпаемых</w:t>
      </w:r>
      <w:proofErr w:type="spellEnd"/>
      <w:r>
        <w:t xml:space="preserve"> ресурсов топлива (темпы потребления этих ресурсов должны согласовываться с темпами освоения замещающих их источников энергии);</w:t>
      </w:r>
    </w:p>
    <w:p w14:paraId="2B152024" w14:textId="77777777" w:rsidR="004863DE" w:rsidRDefault="004863DE" w:rsidP="000E688B">
      <w:pPr>
        <w:widowControl/>
        <w:spacing w:after="120"/>
      </w:pPr>
      <w:r>
        <w:t>диверсификация используемых видов топлива и энергии (экономика не должна чрезмерно зависеть от какого-либо одного энергоносителя);</w:t>
      </w:r>
    </w:p>
    <w:p w14:paraId="647EC25E" w14:textId="77777777" w:rsidR="004863DE" w:rsidRDefault="004863DE" w:rsidP="000E688B">
      <w:pPr>
        <w:widowControl/>
        <w:spacing w:after="120"/>
      </w:pPr>
      <w:proofErr w:type="spellStart"/>
      <w:r>
        <w:t>учет</w:t>
      </w:r>
      <w:proofErr w:type="spellEnd"/>
      <w:r>
        <w:t xml:space="preserve"> требований экологической безопасности (развитие энергетики должно соответствовать возрастающим требованиям охраны окружающей среды);</w:t>
      </w:r>
    </w:p>
    <w:p w14:paraId="6DF38050" w14:textId="77777777" w:rsidR="004863DE" w:rsidRDefault="004863DE" w:rsidP="000E688B">
      <w:pPr>
        <w:widowControl/>
        <w:spacing w:after="120"/>
      </w:pPr>
      <w:r>
        <w:t>предотвращение нерационального использования энергоресурсов (взаимосвязь с политикой энергетической эффективности);</w:t>
      </w:r>
    </w:p>
    <w:p w14:paraId="318E7A0B" w14:textId="77777777" w:rsidR="004863DE" w:rsidRDefault="004863DE" w:rsidP="000E688B">
      <w:pPr>
        <w:widowControl/>
        <w:spacing w:after="120"/>
      </w:pPr>
      <w:r>
        <w:t xml:space="preserve">создание экономических условий (прежде всего за </w:t>
      </w:r>
      <w:proofErr w:type="spellStart"/>
      <w:r>
        <w:t>счет</w:t>
      </w:r>
      <w:proofErr w:type="spellEnd"/>
      <w:r>
        <w:t xml:space="preserve"> налоговых и таможенных мер), обеспечивающих равную выгоду</w:t>
      </w:r>
      <w:r w:rsidR="00002300">
        <w:t xml:space="preserve"> </w:t>
      </w:r>
      <w:r>
        <w:t>поставок</w:t>
      </w:r>
      <w:r w:rsidR="00002300">
        <w:t xml:space="preserve"> </w:t>
      </w:r>
      <w:r>
        <w:t>энергоресурсов на внутренний и внешний рынки и рационализацию структуры экспорта;</w:t>
      </w:r>
    </w:p>
    <w:p w14:paraId="41ECD0F0" w14:textId="77777777" w:rsidR="004863DE" w:rsidRDefault="004863DE" w:rsidP="000E688B">
      <w:pPr>
        <w:widowControl/>
        <w:spacing w:after="120"/>
      </w:pPr>
      <w:r>
        <w:t>максимально возможное использование во всех технологических процессах и проектах конкурентоспособного отечественного оборудования.</w:t>
      </w:r>
    </w:p>
    <w:p w14:paraId="351851F8" w14:textId="77777777" w:rsidR="004863DE" w:rsidRDefault="004863DE" w:rsidP="000E688B">
      <w:pPr>
        <w:widowControl/>
        <w:spacing w:after="120"/>
      </w:pPr>
      <w:r>
        <w:t xml:space="preserve">Энергетическая стратегия России на период до 2020 года, </w:t>
      </w:r>
      <w:proofErr w:type="spellStart"/>
      <w:r>
        <w:t>утвержденная</w:t>
      </w:r>
      <w:proofErr w:type="spellEnd"/>
      <w:r>
        <w:t xml:space="preserve"> распоряжением Правительства Российской Федерации от 28.08.2003 № 1234-р, </w:t>
      </w:r>
      <w:proofErr w:type="spellStart"/>
      <w:r>
        <w:t>раздЛУ</w:t>
      </w:r>
      <w:proofErr w:type="spellEnd"/>
      <w:r>
        <w:t xml:space="preserve"> (СЗ РФ, 2003, № 36, ст. 3531)</w:t>
      </w:r>
    </w:p>
    <w:p w14:paraId="010D5537" w14:textId="77777777" w:rsidR="004863DE" w:rsidRDefault="004863DE" w:rsidP="000E688B">
      <w:pPr>
        <w:widowControl/>
        <w:spacing w:after="120"/>
      </w:pPr>
      <w:r>
        <w:t>Приоритет изобретения, полезной модели или промышленного образца</w:t>
      </w:r>
    </w:p>
    <w:p w14:paraId="778AC258" w14:textId="77777777" w:rsidR="004863DE" w:rsidRDefault="004863DE" w:rsidP="000E688B">
      <w:pPr>
        <w:widowControl/>
        <w:spacing w:after="120"/>
      </w:pPr>
      <w:r>
        <w:t>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14:paraId="214E9FFC" w14:textId="77777777" w:rsidR="004863DE" w:rsidRDefault="004863DE" w:rsidP="000E688B">
      <w:pPr>
        <w:widowControl/>
        <w:spacing w:after="120"/>
        <w:jc w:val="right"/>
      </w:pPr>
      <w:r>
        <w:t>Гражданский</w:t>
      </w:r>
      <w:r w:rsidR="00002300">
        <w:t xml:space="preserve"> </w:t>
      </w:r>
      <w:r>
        <w:t>кодекс Российской</w:t>
      </w:r>
    </w:p>
    <w:p w14:paraId="605C48DB" w14:textId="77777777" w:rsidR="004863DE" w:rsidRPr="005C4743" w:rsidRDefault="004863DE" w:rsidP="000E688B">
      <w:pPr>
        <w:widowControl/>
        <w:spacing w:after="120"/>
      </w:pPr>
      <w:r>
        <w:t>Федерации от 18.12.2006 № 230-ФЗ, ст. 1381 (СЗ РФ, 2006, № 52, ч.</w:t>
      </w:r>
      <w:r w:rsidRPr="005C4743">
        <w:t xml:space="preserve"> </w:t>
      </w:r>
      <w:r>
        <w:rPr>
          <w:lang w:val="en-US"/>
        </w:rPr>
        <w:t>I</w:t>
      </w:r>
      <w:r w:rsidRPr="005C4743">
        <w:t>,</w:t>
      </w:r>
    </w:p>
    <w:p w14:paraId="4F63F03F" w14:textId="77777777" w:rsidR="004863DE" w:rsidRDefault="004863DE" w:rsidP="000E688B">
      <w:pPr>
        <w:widowControl/>
        <w:spacing w:after="120"/>
      </w:pPr>
      <w:r>
        <w:t>ст. 5496)</w:t>
      </w:r>
    </w:p>
    <w:p w14:paraId="48046FF0" w14:textId="77777777" w:rsidR="004863DE" w:rsidRDefault="004863DE" w:rsidP="000E688B">
      <w:pPr>
        <w:widowControl/>
        <w:spacing w:after="120"/>
      </w:pPr>
      <w:r>
        <w:t>Приоритетное использование любых сетей связи и средств связи</w:t>
      </w:r>
    </w:p>
    <w:p w14:paraId="6D4715DD" w14:textId="77777777" w:rsidR="004863DE" w:rsidRDefault="004863DE" w:rsidP="000E688B">
      <w:pPr>
        <w:widowControl/>
        <w:spacing w:after="120"/>
      </w:pPr>
      <w:r>
        <w:t>Под приоритетным использованием любых сетей связи и средств связи понимается первоочередное по отношению к другим пользователям право на использование любых сетей связи и средств связи.</w:t>
      </w:r>
    </w:p>
    <w:p w14:paraId="5B1EAAA8" w14:textId="77777777" w:rsidR="004863DE" w:rsidRDefault="004863DE" w:rsidP="000E688B">
      <w:pPr>
        <w:widowControl/>
        <w:spacing w:after="120"/>
      </w:pPr>
      <w:r>
        <w:t xml:space="preserve">Положение о приоритетном использовании, а также приостановлении или ограничении использования любых сетей </w:t>
      </w:r>
      <w:proofErr w:type="spellStart"/>
      <w:r>
        <w:t>связиисредствсвязивовремячрезвы</w:t>
      </w:r>
      <w:proofErr w:type="spellEnd"/>
      <w:r>
        <w:t xml:space="preserve">-чайных ситуаций природного и техногенного характера, </w:t>
      </w:r>
      <w:r w:rsidR="00002300">
        <w:t>утверждённое</w:t>
      </w:r>
      <w:r>
        <w:t xml:space="preserve"> постановлением Правительства Российской Федерации от 31.12.2004 № 895, п. 3 (СЗРФ, 2005, № 1, ч. II, ст. 132)</w:t>
      </w:r>
    </w:p>
    <w:p w14:paraId="4285D41C" w14:textId="77777777" w:rsidR="004863DE" w:rsidRDefault="004863DE" w:rsidP="000E688B">
      <w:pPr>
        <w:widowControl/>
        <w:spacing w:after="120"/>
      </w:pPr>
      <w:r>
        <w:t>Природные риски,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w:t>
      </w:r>
    </w:p>
    <w:p w14:paraId="23271149" w14:textId="77777777" w:rsidR="004863DE" w:rsidRDefault="004863DE" w:rsidP="000E688B">
      <w:pPr>
        <w:widowControl/>
        <w:spacing w:after="120"/>
      </w:pPr>
      <w:r>
        <w:t xml:space="preserve">Природные риски,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 включают в себя риски разрушения природной среды в результате продолжения деятельности существующих объектов промышленного и иного назначения, реализации проектов нового промышленного освоения, в том числе в регионах с особо чувствительными к антропогенному воздействию экосистемами, технических аварий и иных причин, выходящих за рамки регламента технической деятельности хозяйственных и иных объектов, чья деятельность в штатном режиме не </w:t>
      </w:r>
      <w:proofErr w:type="spellStart"/>
      <w:r>
        <w:t>несет</w:t>
      </w:r>
      <w:proofErr w:type="spellEnd"/>
      <w:r>
        <w:t xml:space="preserve"> экологических и иных угроз.</w:t>
      </w:r>
    </w:p>
    <w:p w14:paraId="2CCEF291" w14:textId="77777777" w:rsidR="004863DE" w:rsidRDefault="004863DE" w:rsidP="000E688B">
      <w:pPr>
        <w:widowControl/>
        <w:spacing w:after="120"/>
      </w:pPr>
      <w:r>
        <w:lastRenderedPageBreak/>
        <w:t xml:space="preserve">Природные риски, связанные с накопленным экологическим ущербом, представляющие собой потенциальный источник угроз жизнедеятельности человека и хозяйственному потенциалу, включают в себя риски негативного воздействия на здоровье и жизнедеятельность человека и хозяйственный потенциал не </w:t>
      </w:r>
      <w:proofErr w:type="spellStart"/>
      <w:r>
        <w:t>рекультивированных</w:t>
      </w:r>
      <w:proofErr w:type="spellEnd"/>
      <w:r>
        <w:t>, но подлежащих рекультивации территорий и акваторий, риски негативного воздействия законсервированных объектов с потенциально опасными свойствами, риски продолжающейся деградации природных экосистем, вызванной антропогенной деятельностью.</w:t>
      </w:r>
    </w:p>
    <w:p w14:paraId="5AF3F076" w14:textId="77777777" w:rsidR="000E688B" w:rsidRDefault="004863DE" w:rsidP="000E688B">
      <w:pPr>
        <w:widowControl/>
        <w:spacing w:after="120"/>
      </w:pPr>
      <w:r>
        <w:t xml:space="preserve">Федеральная целевая программа "Снижение рисков и смягчение последствий чрезвычайных ситуаций природного и техногенного характера в Российской Федерации до 2010 года", </w:t>
      </w:r>
      <w:proofErr w:type="spellStart"/>
      <w:r>
        <w:t>утвержденная</w:t>
      </w:r>
      <w:proofErr w:type="spellEnd"/>
      <w:r>
        <w:t xml:space="preserve"> постановлением Правительства Российской Федерации от 06.01.2006№ 1,разд. 1 (СЗРФ, 2006, № 6, ст. 695)</w:t>
      </w:r>
    </w:p>
    <w:p w14:paraId="4537E36C" w14:textId="7EA6AAD0" w:rsidR="004863DE" w:rsidRDefault="004863DE" w:rsidP="000E688B">
      <w:pPr>
        <w:widowControl/>
        <w:spacing w:after="120"/>
      </w:pPr>
      <w:r>
        <w:t>Присвоение (назначение) радиочастоты или радиочастотного канала</w:t>
      </w:r>
    </w:p>
    <w:p w14:paraId="0C1C6D32" w14:textId="77777777" w:rsidR="004863DE" w:rsidRDefault="004863DE" w:rsidP="000E688B">
      <w:pPr>
        <w:widowControl/>
        <w:spacing w:after="120"/>
      </w:pPr>
      <w:r>
        <w:t>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14:paraId="3995CB2A"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429FE658" w14:textId="77777777" w:rsidR="004863DE" w:rsidRDefault="004863DE" w:rsidP="000E688B">
      <w:pPr>
        <w:widowControl/>
        <w:spacing w:after="120"/>
      </w:pPr>
      <w:r>
        <w:t>Приспособленный для военного применения</w:t>
      </w:r>
    </w:p>
    <w:p w14:paraId="0B54A0E1" w14:textId="77777777" w:rsidR="004863DE" w:rsidRDefault="004863DE" w:rsidP="000E688B">
      <w:pPr>
        <w:widowControl/>
        <w:spacing w:after="120"/>
      </w:pPr>
      <w:r>
        <w:t>Приспособленный для военного применения - подвергнутый модификации или отбору (например, по качеству, срокам годности при хранении, вирулентности, характеристикам распространения, устойчивости к воздействию ультрафиолетового излучения) с целью повышения эффективности поражающего воздействия на людей или животных или повреждения оборудования, нанесения урона урожаю, окружающей среде (категория 1).</w:t>
      </w:r>
    </w:p>
    <w:p w14:paraId="48AC823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D0C9E2D" w14:textId="77777777" w:rsidR="004863DE" w:rsidRDefault="004863DE" w:rsidP="000E688B">
      <w:pPr>
        <w:widowControl/>
        <w:spacing w:after="120"/>
        <w:jc w:val="both"/>
      </w:pPr>
      <w:r>
        <w:t>05.05.2004 № 580 (СЗ РФ, 2004, № 19,</w:t>
      </w:r>
    </w:p>
    <w:p w14:paraId="081CD32E" w14:textId="77777777" w:rsidR="004863DE" w:rsidRDefault="004863DE" w:rsidP="000E688B">
      <w:pPr>
        <w:widowControl/>
        <w:spacing w:after="120"/>
      </w:pPr>
      <w:r>
        <w:t>ч. II, ст. 1881) Причал</w:t>
      </w:r>
    </w:p>
    <w:p w14:paraId="54DE5357" w14:textId="77777777" w:rsidR="004863DE" w:rsidRDefault="004863DE" w:rsidP="000E688B">
      <w:pPr>
        <w:widowControl/>
        <w:spacing w:after="120"/>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14:paraId="70302351" w14:textId="77777777" w:rsidR="004863DE" w:rsidRDefault="004863DE" w:rsidP="000E688B">
      <w:pPr>
        <w:widowControl/>
        <w:spacing w:after="120"/>
      </w:pPr>
      <w:r>
        <w:t>Кодекс внутреннего водного транспорта Российской Федерации от 07.03.2001 №24-ФЗ, ст. 3 (СЗРФ, 2001, № 11, ст. 1001)</w:t>
      </w:r>
    </w:p>
    <w:p w14:paraId="01C7DE27" w14:textId="77777777" w:rsidR="004863DE" w:rsidRDefault="004863DE" w:rsidP="000E688B">
      <w:pPr>
        <w:widowControl/>
        <w:spacing w:after="120"/>
      </w:pPr>
      <w:r>
        <w:t>Причал общего пользования -см. Порт или причал общего пользования</w:t>
      </w:r>
    </w:p>
    <w:p w14:paraId="6BA23E3B" w14:textId="77777777" w:rsidR="004863DE" w:rsidRDefault="004863DE" w:rsidP="000E688B">
      <w:pPr>
        <w:widowControl/>
        <w:spacing w:after="120"/>
      </w:pPr>
      <w:r>
        <w:t>Причины (факторы) авиационного происшествия или авиационного инцидента</w:t>
      </w:r>
    </w:p>
    <w:p w14:paraId="4A3A42E3" w14:textId="77777777" w:rsidR="004863DE" w:rsidRDefault="004863DE" w:rsidP="000E688B">
      <w:pPr>
        <w:widowControl/>
        <w:spacing w:after="120"/>
      </w:pPr>
      <w:r>
        <w:t>"причины (факторы) авиационного происшествия или авиационного инцидента" - действия, бездействие, обстоятельства, условия или их сочетание, которые привели к авиационному происшествию или авиационному инциденту;</w:t>
      </w:r>
    </w:p>
    <w:p w14:paraId="3824ED22"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1109B3B4" w14:textId="77777777" w:rsidR="000E688B" w:rsidRDefault="004863DE" w:rsidP="000E688B">
      <w:pPr>
        <w:widowControl/>
        <w:spacing w:after="120"/>
      </w:pPr>
      <w:r>
        <w:t>02.12.1999 № 1329, п. 9 (</w:t>
      </w:r>
      <w:r w:rsidR="000E688B">
        <w:t xml:space="preserve">СЗ РФ, 1999, </w:t>
      </w:r>
      <w:r>
        <w:t>№ 50, ст. 6218)</w:t>
      </w:r>
    </w:p>
    <w:p w14:paraId="7CDD08D3" w14:textId="5B5CC54B" w:rsidR="004863DE" w:rsidRDefault="004863DE" w:rsidP="000E688B">
      <w:pPr>
        <w:widowControl/>
        <w:spacing w:after="120"/>
      </w:pPr>
      <w:r>
        <w:t>Причины (факторы) авиационного происшествия или инцидента</w:t>
      </w:r>
    </w:p>
    <w:p w14:paraId="46A88F19" w14:textId="77777777" w:rsidR="004863DE" w:rsidRDefault="004863DE" w:rsidP="000E688B">
      <w:pPr>
        <w:widowControl/>
        <w:spacing w:after="120"/>
      </w:pPr>
      <w:r>
        <w:lastRenderedPageBreak/>
        <w:t>"причины (факторы) авиационного происшествия или инцидента" - действия, бездействие, обстоятельства, условия или их сочетание, которые привели к авиационному происшествию или инциденту;</w:t>
      </w:r>
    </w:p>
    <w:p w14:paraId="728DE133" w14:textId="77777777" w:rsidR="000E688B"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14 (СЗ, 2000, № 15, ст. 1599)</w:t>
      </w:r>
    </w:p>
    <w:p w14:paraId="2464D613" w14:textId="3C3FB19E" w:rsidR="004863DE" w:rsidRDefault="004863DE" w:rsidP="000E688B">
      <w:pPr>
        <w:widowControl/>
        <w:spacing w:after="120"/>
      </w:pPr>
      <w:r>
        <w:t>Проведение аварийно-спасательных работ, осуществляемых пожарной охраной</w:t>
      </w:r>
    </w:p>
    <w:p w14:paraId="4B755F49" w14:textId="77777777" w:rsidR="004863DE" w:rsidRDefault="004863DE" w:rsidP="000E688B">
      <w:pPr>
        <w:widowControl/>
        <w:spacing w:after="120"/>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14:paraId="70D54FD4" w14:textId="77777777" w:rsidR="004863DE" w:rsidRDefault="004863DE" w:rsidP="000E688B">
      <w:pPr>
        <w:widowControl/>
        <w:spacing w:after="120"/>
      </w:pPr>
      <w:r>
        <w:t>Федеральный закон от 21.12.1994 № 69-ФЗ "О пожарной безопасности", ст. 1 (СЗ РФ, 1994, № 35, ст. 3649) в ред. Федерального закона от 22.08.2004</w:t>
      </w:r>
    </w:p>
    <w:p w14:paraId="42646FD3" w14:textId="77777777" w:rsidR="004863DE" w:rsidRDefault="004863DE" w:rsidP="000E688B">
      <w:pPr>
        <w:widowControl/>
        <w:spacing w:after="120"/>
        <w:jc w:val="both"/>
      </w:pPr>
      <w:r>
        <w:t>№ 122-ФЗ, ст. 41 (СЗ РФ, 2004, № 35,</w:t>
      </w:r>
    </w:p>
    <w:p w14:paraId="0CF9C8EE" w14:textId="77777777" w:rsidR="000E688B" w:rsidRDefault="004863DE" w:rsidP="000E688B">
      <w:pPr>
        <w:widowControl/>
        <w:spacing w:after="120"/>
      </w:pPr>
      <w:r>
        <w:t>ст. 3607)</w:t>
      </w:r>
    </w:p>
    <w:p w14:paraId="531AA7E0" w14:textId="48054375" w:rsidR="004863DE" w:rsidRDefault="004863DE" w:rsidP="000E688B">
      <w:pPr>
        <w:widowControl/>
        <w:spacing w:after="120"/>
      </w:pPr>
      <w:r>
        <w:t>Программа</w:t>
      </w:r>
    </w:p>
    <w:p w14:paraId="40A7134B" w14:textId="77777777" w:rsidR="004863DE" w:rsidRDefault="004863DE" w:rsidP="000E688B">
      <w:pPr>
        <w:widowControl/>
        <w:spacing w:after="120"/>
      </w:pPr>
      <w:r>
        <w:t>"Программа" - последовательность команд для осуществления процесса, представленная в такой форме, что она может быть выполнена компьютером или превращена в такую форму.</w:t>
      </w:r>
    </w:p>
    <w:p w14:paraId="649BF2B2"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4DBA7752" w14:textId="77777777" w:rsidR="004863DE" w:rsidRDefault="004863DE" w:rsidP="000E688B">
      <w:pPr>
        <w:widowControl/>
        <w:spacing w:after="120"/>
        <w:jc w:val="both"/>
      </w:pPr>
      <w:r>
        <w:t>№ 36, приложение (СЗ РФ, 2003, № 3,</w:t>
      </w:r>
    </w:p>
    <w:p w14:paraId="05806AC5" w14:textId="77777777" w:rsidR="004863DE" w:rsidRDefault="004863DE" w:rsidP="000E688B">
      <w:pPr>
        <w:widowControl/>
        <w:spacing w:after="120"/>
      </w:pPr>
      <w:r>
        <w:t>ст. 208)</w:t>
      </w:r>
    </w:p>
    <w:p w14:paraId="2A8CC336" w14:textId="77777777" w:rsidR="004863DE" w:rsidRDefault="004863DE" w:rsidP="000E688B">
      <w:pPr>
        <w:widowControl/>
        <w:spacing w:after="120"/>
      </w:pPr>
      <w:r>
        <w:t>Программа для ЭВМ</w:t>
      </w:r>
    </w:p>
    <w:p w14:paraId="7529B892" w14:textId="77777777" w:rsidR="004863DE" w:rsidRDefault="004863DE" w:rsidP="000E688B">
      <w:pPr>
        <w:widowControl/>
        <w:spacing w:after="120"/>
      </w:pPr>
      <w:r>
        <w:t>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5C9A9D97" w14:textId="77777777" w:rsidR="004863DE" w:rsidRDefault="004863DE" w:rsidP="000E688B">
      <w:pPr>
        <w:widowControl/>
        <w:spacing w:after="120"/>
      </w:pPr>
      <w:r>
        <w:t>Гражданский кодекс Российской Федерации от 18.12.2006 № 230-ФЗ, ст. 1261 (СЗРФ, 2006, № 52, ч. I, ст. 5496)</w:t>
      </w:r>
    </w:p>
    <w:p w14:paraId="329CA111" w14:textId="77777777" w:rsidR="004863DE" w:rsidRDefault="004863DE" w:rsidP="000E688B">
      <w:pPr>
        <w:widowControl/>
        <w:spacing w:after="120"/>
      </w:pPr>
      <w:r>
        <w:t>Программа (компьютера)</w:t>
      </w:r>
    </w:p>
    <w:p w14:paraId="3DDBE2A4" w14:textId="77777777" w:rsidR="004863DE" w:rsidRDefault="004863DE" w:rsidP="000E688B">
      <w:pPr>
        <w:widowControl/>
        <w:spacing w:after="120"/>
      </w:pPr>
      <w:r>
        <w:t>Программа (компьютера) - последовательность команд для выполнения или преобразования в форму, подлежащую исполнению компьютером (категории 2, 4-6).</w:t>
      </w:r>
    </w:p>
    <w:p w14:paraId="379282C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AAFAD91" w14:textId="77777777" w:rsidR="004863DE" w:rsidRDefault="004863DE" w:rsidP="000E688B">
      <w:pPr>
        <w:widowControl/>
        <w:spacing w:after="120"/>
      </w:pPr>
      <w:r>
        <w:t>Программируемость, доступная пользователю</w:t>
      </w:r>
    </w:p>
    <w:p w14:paraId="10A239AB" w14:textId="77777777" w:rsidR="004863DE" w:rsidRDefault="004863DE" w:rsidP="000E688B">
      <w:pPr>
        <w:widowControl/>
        <w:spacing w:after="120"/>
      </w:pPr>
      <w:r>
        <w:t xml:space="preserve">В </w:t>
      </w:r>
      <w:proofErr w:type="spellStart"/>
      <w:r>
        <w:t>вышеприведенных</w:t>
      </w:r>
      <w:proofErr w:type="spellEnd"/>
      <w:r>
        <w:t xml:space="preserve"> технических примечаниях термин "программируемость, доступная пользователю" означает средства, позволяющие пользователю вставлять, модифицировать или заменять программы с помощью средств, которые отличны от:</w:t>
      </w:r>
    </w:p>
    <w:p w14:paraId="3A8B0C1E" w14:textId="77777777" w:rsidR="004863DE" w:rsidRDefault="004863DE" w:rsidP="000E688B">
      <w:pPr>
        <w:widowControl/>
        <w:tabs>
          <w:tab w:val="left" w:pos="528"/>
        </w:tabs>
        <w:spacing w:after="120"/>
      </w:pPr>
      <w:r>
        <w:t>а)</w:t>
      </w:r>
      <w:r>
        <w:tab/>
        <w:t xml:space="preserve">физического изменения </w:t>
      </w:r>
      <w:proofErr w:type="spellStart"/>
      <w:proofErr w:type="gramStart"/>
      <w:r>
        <w:t>электри</w:t>
      </w:r>
      <w:proofErr w:type="spellEnd"/>
      <w:r>
        <w:t>-</w:t>
      </w:r>
      <w:r w:rsidR="00002300">
        <w:t xml:space="preserve"> </w:t>
      </w:r>
      <w:proofErr w:type="spellStart"/>
      <w:r>
        <w:t>ческой</w:t>
      </w:r>
      <w:proofErr w:type="spellEnd"/>
      <w:proofErr w:type="gramEnd"/>
      <w:r>
        <w:t xml:space="preserve"> схемы или взаимосвязи </w:t>
      </w:r>
      <w:proofErr w:type="spellStart"/>
      <w:r>
        <w:t>электри</w:t>
      </w:r>
      <w:proofErr w:type="spellEnd"/>
      <w:r>
        <w:t>-</w:t>
      </w:r>
      <w:r w:rsidR="00002300">
        <w:t xml:space="preserve"> </w:t>
      </w:r>
      <w:proofErr w:type="spellStart"/>
      <w:r>
        <w:t>ческих</w:t>
      </w:r>
      <w:proofErr w:type="spellEnd"/>
      <w:r>
        <w:t xml:space="preserve"> систем; или</w:t>
      </w:r>
    </w:p>
    <w:p w14:paraId="035CC12E" w14:textId="77777777" w:rsidR="004863DE" w:rsidRDefault="004863DE" w:rsidP="000E688B">
      <w:pPr>
        <w:widowControl/>
        <w:tabs>
          <w:tab w:val="left" w:pos="528"/>
        </w:tabs>
        <w:spacing w:after="120"/>
      </w:pPr>
      <w:r>
        <w:lastRenderedPageBreak/>
        <w:t>б)</w:t>
      </w:r>
      <w:r>
        <w:tab/>
        <w:t>установления функционального</w:t>
      </w:r>
      <w:r w:rsidR="00002300">
        <w:t xml:space="preserve"> </w:t>
      </w:r>
      <w:r>
        <w:t xml:space="preserve">управления, включающего ввод </w:t>
      </w:r>
      <w:proofErr w:type="gramStart"/>
      <w:r>
        <w:t>пара-</w:t>
      </w:r>
      <w:r w:rsidR="00002300">
        <w:t xml:space="preserve"> </w:t>
      </w:r>
      <w:r>
        <w:t>метров</w:t>
      </w:r>
      <w:proofErr w:type="gramEnd"/>
      <w:r>
        <w:t>.</w:t>
      </w:r>
    </w:p>
    <w:p w14:paraId="186BB2DE"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раздел 1 (СЗ РФ, 2003, № 3, ст. 208)</w:t>
      </w:r>
    </w:p>
    <w:p w14:paraId="76B9A81E" w14:textId="77777777" w:rsidR="004863DE" w:rsidRDefault="004863DE" w:rsidP="000E688B">
      <w:pPr>
        <w:widowControl/>
        <w:spacing w:after="120"/>
      </w:pPr>
      <w:r>
        <w:t>Программируемость пользователем</w:t>
      </w:r>
    </w:p>
    <w:p w14:paraId="4B736CF3" w14:textId="77777777" w:rsidR="004863DE" w:rsidRDefault="004863DE" w:rsidP="000E688B">
      <w:pPr>
        <w:widowControl/>
        <w:spacing w:after="120"/>
      </w:pPr>
      <w:r>
        <w:t>Программируемость пользователем - наличие аппаратурных возможностей, позволяющих пользователю вводить, модифицировать или заменять программы иными средствами, нежели:</w:t>
      </w:r>
    </w:p>
    <w:p w14:paraId="26278F67" w14:textId="77777777" w:rsidR="004863DE" w:rsidRDefault="004863DE" w:rsidP="000E688B">
      <w:pPr>
        <w:widowControl/>
        <w:tabs>
          <w:tab w:val="left" w:pos="528"/>
        </w:tabs>
        <w:spacing w:after="120"/>
      </w:pPr>
      <w:r>
        <w:t>а)</w:t>
      </w:r>
      <w:r>
        <w:tab/>
        <w:t xml:space="preserve">физическое изменение </w:t>
      </w:r>
      <w:proofErr w:type="spellStart"/>
      <w:proofErr w:type="gramStart"/>
      <w:r>
        <w:t>соедине</w:t>
      </w:r>
      <w:proofErr w:type="spellEnd"/>
      <w:r>
        <w:t>-</w:t>
      </w:r>
      <w:r w:rsidR="00002300">
        <w:t xml:space="preserve"> </w:t>
      </w:r>
      <w:proofErr w:type="spellStart"/>
      <w:r>
        <w:t>ний</w:t>
      </w:r>
      <w:proofErr w:type="spellEnd"/>
      <w:proofErr w:type="gramEnd"/>
      <w:r>
        <w:t xml:space="preserve"> или разводки;</w:t>
      </w:r>
    </w:p>
    <w:p w14:paraId="56B53630" w14:textId="77777777" w:rsidR="004863DE" w:rsidRDefault="004863DE" w:rsidP="000E688B">
      <w:pPr>
        <w:widowControl/>
        <w:tabs>
          <w:tab w:val="left" w:pos="528"/>
        </w:tabs>
        <w:spacing w:after="120"/>
      </w:pPr>
      <w:r>
        <w:t>б)</w:t>
      </w:r>
      <w:r>
        <w:tab/>
        <w:t xml:space="preserve">задание функционального </w:t>
      </w:r>
      <w:proofErr w:type="gramStart"/>
      <w:r>
        <w:t>управ-</w:t>
      </w:r>
      <w:r w:rsidR="00002300">
        <w:t xml:space="preserve"> </w:t>
      </w:r>
      <w:proofErr w:type="spellStart"/>
      <w:r>
        <w:t>ления</w:t>
      </w:r>
      <w:proofErr w:type="spellEnd"/>
      <w:proofErr w:type="gramEnd"/>
      <w:r>
        <w:t xml:space="preserve">, включая прямой ввод </w:t>
      </w:r>
      <w:proofErr w:type="spellStart"/>
      <w:r>
        <w:t>парамет</w:t>
      </w:r>
      <w:proofErr w:type="spellEnd"/>
      <w:r>
        <w:t>-</w:t>
      </w:r>
      <w:r w:rsidR="00002300">
        <w:t xml:space="preserve"> </w:t>
      </w:r>
      <w:r>
        <w:t>ров (категория 6).</w:t>
      </w:r>
    </w:p>
    <w:p w14:paraId="00ECAC21" w14:textId="77777777" w:rsidR="004863DE" w:rsidRDefault="004863DE" w:rsidP="000E688B">
      <w:pPr>
        <w:widowControl/>
        <w:spacing w:after="120"/>
      </w:pPr>
      <w:r>
        <w:t xml:space="preserve">Программное обеспечение - набор одной или более </w:t>
      </w:r>
      <w:proofErr w:type="spellStart"/>
      <w:r>
        <w:t>пр</w:t>
      </w:r>
      <w:proofErr w:type="spellEnd"/>
      <w:r>
        <w:t xml:space="preserve"> </w:t>
      </w:r>
      <w:proofErr w:type="spellStart"/>
      <w:r>
        <w:t>ограмм</w:t>
      </w:r>
      <w:proofErr w:type="spellEnd"/>
      <w:r>
        <w:t xml:space="preserve"> или микропрограмм, записанных на любом виде носителя (весь Список).</w:t>
      </w:r>
    </w:p>
    <w:p w14:paraId="1294158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60B9877" w14:textId="77777777" w:rsidR="004863DE" w:rsidRDefault="004863DE" w:rsidP="000E688B">
      <w:pPr>
        <w:widowControl/>
        <w:spacing w:after="120"/>
        <w:jc w:val="both"/>
      </w:pPr>
      <w:r>
        <w:t>05.05.2004 № 580 (СЗ РФ, 2004, № 19,</w:t>
      </w:r>
    </w:p>
    <w:p w14:paraId="15E4F532" w14:textId="77777777" w:rsidR="004863DE" w:rsidRDefault="004863DE" w:rsidP="000E688B">
      <w:pPr>
        <w:widowControl/>
        <w:spacing w:after="120"/>
      </w:pPr>
      <w:r>
        <w:t>ч. II, ст. 1881)</w:t>
      </w:r>
    </w:p>
    <w:p w14:paraId="0B9F46CD" w14:textId="77777777" w:rsidR="004863DE" w:rsidRDefault="004863DE" w:rsidP="000E688B">
      <w:pPr>
        <w:widowControl/>
        <w:spacing w:after="120"/>
      </w:pPr>
      <w:r>
        <w:t>Программируемые пользователем логические устройства</w:t>
      </w:r>
    </w:p>
    <w:p w14:paraId="786BCC75" w14:textId="77777777" w:rsidR="004863DE" w:rsidRDefault="004863DE" w:rsidP="000E688B">
      <w:pPr>
        <w:widowControl/>
        <w:spacing w:after="120"/>
      </w:pPr>
      <w:r>
        <w:t>Программируемые пользователем логические устройства также известны как программируемые пользователем вентильные или программируемые пользователем логические матрицы;</w:t>
      </w:r>
    </w:p>
    <w:p w14:paraId="5A8FA83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54359F7F" w14:textId="77777777" w:rsidR="004863DE" w:rsidRDefault="004863DE" w:rsidP="000E688B">
      <w:pPr>
        <w:widowControl/>
        <w:spacing w:after="120"/>
      </w:pPr>
      <w:r>
        <w:t>Программное обеспечение</w:t>
      </w:r>
    </w:p>
    <w:p w14:paraId="2834B097" w14:textId="77777777" w:rsidR="004863DE" w:rsidRDefault="004863DE" w:rsidP="000E688B">
      <w:pPr>
        <w:widowControl/>
        <w:spacing w:after="120"/>
      </w:pPr>
      <w:r>
        <w:t>"Программное обеспечение" - набор одной или более программ либо микропрограмм, записанных на любом материальном носителе.</w:t>
      </w:r>
    </w:p>
    <w:p w14:paraId="08676873"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021EC438" w14:textId="77777777" w:rsidR="004863DE" w:rsidRDefault="004863DE" w:rsidP="000E688B">
      <w:pPr>
        <w:widowControl/>
        <w:spacing w:after="120"/>
        <w:jc w:val="both"/>
      </w:pPr>
      <w:r>
        <w:t>№ 36, приложение (СЗ РФ, 2003, № 3,</w:t>
      </w:r>
    </w:p>
    <w:p w14:paraId="715A53E9" w14:textId="77777777" w:rsidR="004863DE" w:rsidRDefault="004863DE" w:rsidP="000E688B">
      <w:pPr>
        <w:widowControl/>
        <w:spacing w:after="120"/>
      </w:pPr>
      <w:r>
        <w:t>ст. 208)</w:t>
      </w:r>
    </w:p>
    <w:p w14:paraId="3151FAFF" w14:textId="77777777" w:rsidR="004863DE" w:rsidRDefault="004863DE" w:rsidP="000E688B">
      <w:pPr>
        <w:widowControl/>
        <w:spacing w:after="120"/>
      </w:pPr>
      <w:r>
        <w:t>"программное обеспечение" - набор одной или более программ или микропрограмм, записанных на любом материальном носителе;</w:t>
      </w:r>
    </w:p>
    <w:p w14:paraId="7D9B1439"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0B5FF553" w14:textId="659E1BBD" w:rsidR="004863DE" w:rsidRDefault="004863DE" w:rsidP="000E688B">
      <w:pPr>
        <w:widowControl/>
        <w:spacing w:after="120"/>
      </w:pPr>
      <w:r>
        <w:t>Программное обеспечение, подлежащее экспортному контролю</w:t>
      </w:r>
    </w:p>
    <w:p w14:paraId="7B5316C3" w14:textId="77777777" w:rsidR="004863DE" w:rsidRDefault="004863DE" w:rsidP="000E688B">
      <w:pPr>
        <w:widowControl/>
        <w:spacing w:after="120"/>
      </w:pPr>
      <w:r>
        <w:t xml:space="preserve">Экспортному контролю подлежит программное обеспечение, как экспортируемое отдельно, так и </w:t>
      </w:r>
      <w:proofErr w:type="spellStart"/>
      <w:r>
        <w:t>помещенное</w:t>
      </w:r>
      <w:proofErr w:type="spellEnd"/>
      <w:r>
        <w:t xml:space="preserve"> в блок ЧПУ или любое электронное устройство либо систему. По пункту 1.4.3 не подлежит экспортному контролю программное обеспечение, специально разработанное или модифицированное изготовителем блока управления или станка для управления станками, которые не контролируются в соответствии с настоящим Списком.</w:t>
      </w:r>
    </w:p>
    <w:p w14:paraId="3D9D3E16" w14:textId="77777777" w:rsidR="004863DE" w:rsidRDefault="004863DE" w:rsidP="000E688B">
      <w:pPr>
        <w:widowControl/>
        <w:spacing w:after="120"/>
      </w:pPr>
      <w:r>
        <w:lastRenderedPageBreak/>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5463A696" w14:textId="77777777" w:rsidR="004863DE" w:rsidRDefault="004863DE" w:rsidP="000E688B">
      <w:pPr>
        <w:widowControl/>
        <w:spacing w:after="120"/>
        <w:jc w:val="both"/>
      </w:pPr>
      <w:r>
        <w:t>№ 36, приложение (СЗ РФ, 2003, № 3,</w:t>
      </w:r>
    </w:p>
    <w:p w14:paraId="2B76044B" w14:textId="77777777" w:rsidR="000E688B" w:rsidRDefault="004863DE" w:rsidP="000E688B">
      <w:pPr>
        <w:widowControl/>
        <w:spacing w:after="120"/>
      </w:pPr>
      <w:r>
        <w:t>ст. 208)</w:t>
      </w:r>
    </w:p>
    <w:p w14:paraId="100F1092" w14:textId="4163C47F" w:rsidR="004863DE" w:rsidRDefault="004863DE" w:rsidP="000E688B">
      <w:pPr>
        <w:widowControl/>
        <w:spacing w:after="120"/>
      </w:pPr>
      <w:r>
        <w:t>Программы</w:t>
      </w:r>
    </w:p>
    <w:p w14:paraId="2CFB66C4" w14:textId="77777777" w:rsidR="004863DE" w:rsidRDefault="004863DE" w:rsidP="000E688B">
      <w:pPr>
        <w:widowControl/>
        <w:spacing w:after="120"/>
      </w:pPr>
      <w:r>
        <w:t>"программы" - последовательность команд для выполнения или преобразования какого-либо процесса в форму, подлежащую исполнению компьютером;</w:t>
      </w:r>
    </w:p>
    <w:p w14:paraId="43A229BF"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3F28553C" w14:textId="77777777" w:rsidR="004863DE" w:rsidRDefault="004863DE" w:rsidP="000E688B">
      <w:pPr>
        <w:widowControl/>
        <w:spacing w:after="120"/>
      </w:pPr>
      <w:r>
        <w:t>Продукты утилизации вооружения и военной техники</w:t>
      </w:r>
    </w:p>
    <w:p w14:paraId="095AB844" w14:textId="77777777" w:rsidR="004863DE" w:rsidRDefault="004863DE" w:rsidP="000E688B">
      <w:pPr>
        <w:widowControl/>
        <w:spacing w:after="120"/>
      </w:pPr>
      <w:r>
        <w:t>Под продуктами утилизации вооружения и военной техники понимаются вторичные ресурсы (черные, цветные и драгоценные металлы), составные части и комплектующие изделия, изделия общегражданского назначения, а также не требующие промышленной переработки демилитаризованные вооружение и военная техника, предназначенные для реализации в установленном порядке на внутреннем и внешнем рынке.</w:t>
      </w:r>
    </w:p>
    <w:p w14:paraId="785BB788" w14:textId="77777777" w:rsidR="004863DE" w:rsidRDefault="004863DE" w:rsidP="000E688B">
      <w:pPr>
        <w:widowControl/>
        <w:spacing w:after="120"/>
      </w:pPr>
      <w:r>
        <w:t xml:space="preserve">Положение об использовании средств, поступающих в доход федерального бюджета от реализации продуктов утилизации вооружения и военной техники, </w:t>
      </w:r>
      <w:r w:rsidR="00002300">
        <w:t>утверждённое</w:t>
      </w:r>
      <w:r>
        <w:t xml:space="preserve"> постановлением Правительства Российской Федерации от 30.09.2000 № 738, п. 5 (СЗРФ, 2000, № 41, ст. 4079)</w:t>
      </w:r>
    </w:p>
    <w:p w14:paraId="719CCA66" w14:textId="77777777" w:rsidR="004863DE" w:rsidRDefault="004863DE" w:rsidP="000E688B">
      <w:pPr>
        <w:widowControl/>
        <w:spacing w:after="120"/>
      </w:pPr>
      <w:r>
        <w:t>Продукция военного назначения</w:t>
      </w:r>
    </w:p>
    <w:p w14:paraId="270D9DC6" w14:textId="77777777" w:rsidR="004863DE" w:rsidRDefault="004863DE" w:rsidP="000E688B">
      <w:pPr>
        <w:widowControl/>
        <w:spacing w:after="120"/>
      </w:pPr>
      <w:r>
        <w:t>продукция военного назначения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w:t>
      </w:r>
    </w:p>
    <w:p w14:paraId="506A6C00"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1DBE293F" w14:textId="77777777" w:rsidR="004863DE" w:rsidRDefault="004863DE" w:rsidP="000E688B">
      <w:pPr>
        <w:widowControl/>
        <w:spacing w:after="120"/>
      </w:pPr>
      <w:r>
        <w:t>Продукция, являющаяся особо опасной в части подготовки и (или) совершения террористических актов</w:t>
      </w:r>
    </w:p>
    <w:p w14:paraId="23412949" w14:textId="77777777" w:rsidR="004863DE" w:rsidRDefault="004863DE" w:rsidP="000E688B">
      <w:pPr>
        <w:widowControl/>
        <w:spacing w:after="120"/>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14:paraId="15D98F5E" w14:textId="77777777" w:rsidR="004863DE" w:rsidRDefault="004863DE" w:rsidP="000E688B">
      <w:pPr>
        <w:widowControl/>
        <w:spacing w:after="120"/>
      </w:pPr>
      <w:r>
        <w:t>Федеральный закон от 18.07.1999 № 183-ФЗ "Об экспортном контроле", ст. 1 (СЗ РФ, 1999, № 30, ст. 3774) в ред. Федерального закона от 29.11.2007</w:t>
      </w:r>
    </w:p>
    <w:p w14:paraId="565DC551" w14:textId="77777777" w:rsidR="004863DE" w:rsidRDefault="004863DE" w:rsidP="000E688B">
      <w:pPr>
        <w:widowControl/>
        <w:spacing w:after="120"/>
        <w:jc w:val="both"/>
      </w:pPr>
      <w:r>
        <w:t>№ 283-ФЗ, ст. 1 (СЗ РФ, 2007, № 49,</w:t>
      </w:r>
    </w:p>
    <w:p w14:paraId="4261C1F7" w14:textId="77777777" w:rsidR="000E688B" w:rsidRDefault="004863DE" w:rsidP="000E688B">
      <w:pPr>
        <w:widowControl/>
        <w:spacing w:after="120"/>
      </w:pPr>
      <w:r>
        <w:t>ст. 6044)</w:t>
      </w:r>
    </w:p>
    <w:p w14:paraId="37D3423F" w14:textId="698F8803" w:rsidR="004863DE" w:rsidRDefault="004863DE" w:rsidP="000E688B">
      <w:pPr>
        <w:widowControl/>
        <w:spacing w:after="120"/>
      </w:pPr>
      <w:r>
        <w:t>Производственное оборудование</w:t>
      </w:r>
    </w:p>
    <w:p w14:paraId="3EA14420" w14:textId="77777777" w:rsidR="004863DE" w:rsidRDefault="004863DE" w:rsidP="000E688B">
      <w:pPr>
        <w:widowControl/>
        <w:spacing w:after="120"/>
      </w:pPr>
      <w:r>
        <w:lastRenderedPageBreak/>
        <w:t xml:space="preserve">"производственное оборудование" -инструменты, шаблоны, приспособления, оправки, формы, штампы, крепления, </w:t>
      </w:r>
      <w:proofErr w:type="spellStart"/>
      <w:r>
        <w:t>юстировочные</w:t>
      </w:r>
      <w:proofErr w:type="spellEnd"/>
      <w:r>
        <w:t xml:space="preserve"> механизмы, испытательное оборудование, другое машинное оборудование и его компоненты, перечень которых ограничивается специально спроектированными или модифицированными для разработки или для осуществления одной или нескольких стадий производства;</w:t>
      </w:r>
    </w:p>
    <w:p w14:paraId="2E8D4AB8"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4FF0619C" w14:textId="3B5B09A1" w:rsidR="004863DE" w:rsidRDefault="004863DE" w:rsidP="000E688B">
      <w:pPr>
        <w:widowControl/>
        <w:spacing w:after="120"/>
      </w:pPr>
      <w:r>
        <w:t>Производственные мощности</w:t>
      </w:r>
    </w:p>
    <w:p w14:paraId="53DD8599" w14:textId="77777777" w:rsidR="004863DE" w:rsidRDefault="004863DE" w:rsidP="000E688B">
      <w:pPr>
        <w:widowControl/>
        <w:spacing w:after="120"/>
      </w:pPr>
      <w:r>
        <w:t xml:space="preserve">"производственные мощности" -оборудование и специально разработанное для него программное обеспечение, </w:t>
      </w:r>
      <w:proofErr w:type="spellStart"/>
      <w:r>
        <w:t>объединенные</w:t>
      </w:r>
      <w:proofErr w:type="spellEnd"/>
      <w:r>
        <w:t xml:space="preserve"> в одно целое для разработки объекта или для одной или нескольких стадий его производства;</w:t>
      </w:r>
    </w:p>
    <w:p w14:paraId="745B15F2"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6565DD2C" w14:textId="77777777" w:rsidR="004863DE" w:rsidRDefault="004863DE" w:rsidP="000E688B">
      <w:pPr>
        <w:widowControl/>
        <w:spacing w:after="120"/>
      </w:pPr>
      <w:r>
        <w:t>Производственный контроль</w:t>
      </w:r>
    </w:p>
    <w:p w14:paraId="0FE2CF5B" w14:textId="77777777" w:rsidR="004863DE" w:rsidRDefault="004863DE" w:rsidP="000E688B">
      <w:pPr>
        <w:widowControl/>
        <w:spacing w:after="120"/>
      </w:pPr>
      <w:r>
        <w:t xml:space="preserve">Производственный контроль является составной частью системы управления промышленной безопасностью и осуществляется эксплуатирующей организацией </w:t>
      </w:r>
      <w:proofErr w:type="spellStart"/>
      <w:r>
        <w:t>путем</w:t>
      </w:r>
      <w:proofErr w:type="spellEnd"/>
      <w:r>
        <w:t xml:space="preserve">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инцидентов и ликвидации их последствий.</w:t>
      </w:r>
    </w:p>
    <w:p w14:paraId="0B399EE4" w14:textId="77777777" w:rsidR="004863DE" w:rsidRDefault="004863DE" w:rsidP="000E688B">
      <w:pPr>
        <w:widowControl/>
        <w:spacing w:after="120"/>
      </w:pPr>
      <w:r>
        <w:t xml:space="preserve">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w:t>
      </w:r>
      <w:r w:rsidR="00002300">
        <w:t>утверждённые</w:t>
      </w:r>
      <w:r>
        <w:t xml:space="preserve"> постановлением Правительства Российской</w:t>
      </w:r>
    </w:p>
    <w:p w14:paraId="3C915996" w14:textId="77777777" w:rsidR="004863DE" w:rsidRDefault="004863DE" w:rsidP="000E688B">
      <w:pPr>
        <w:widowControl/>
        <w:spacing w:after="120"/>
        <w:jc w:val="both"/>
      </w:pPr>
      <w:r>
        <w:t>Федерации от 10.03.1999 № 263, п. 4</w:t>
      </w:r>
    </w:p>
    <w:p w14:paraId="2F269148" w14:textId="77777777" w:rsidR="004863DE" w:rsidRDefault="004863DE" w:rsidP="000E688B">
      <w:pPr>
        <w:widowControl/>
        <w:spacing w:after="120"/>
      </w:pPr>
      <w:r>
        <w:t>(СЗРФ, 1999, № 11, ст. 1305)</w:t>
      </w:r>
    </w:p>
    <w:p w14:paraId="75A03D10" w14:textId="77777777" w:rsidR="004863DE" w:rsidRDefault="004863DE" w:rsidP="000E688B">
      <w:pPr>
        <w:widowControl/>
        <w:spacing w:after="120"/>
      </w:pPr>
      <w:r>
        <w:t>Производство</w:t>
      </w:r>
    </w:p>
    <w:p w14:paraId="1F537AB6" w14:textId="77777777" w:rsidR="004863DE" w:rsidRDefault="004863DE" w:rsidP="000E688B">
      <w:pPr>
        <w:widowControl/>
        <w:spacing w:after="120"/>
      </w:pPr>
      <w:r>
        <w:t>"Производство" - означает все стадии производства, такие, как сооружение, организация производства, изготовление, интеграция, монтаж (сборка), контроль, испытания и обеспечение качества.</w:t>
      </w:r>
    </w:p>
    <w:p w14:paraId="6097612C"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2A77B2A5" w14:textId="77777777" w:rsidR="004863DE" w:rsidRDefault="004863DE" w:rsidP="000E688B">
      <w:pPr>
        <w:widowControl/>
        <w:spacing w:after="120"/>
        <w:jc w:val="both"/>
      </w:pPr>
      <w:r>
        <w:t>№ 36, приложение (СЗ РФ, 2003, № 3,</w:t>
      </w:r>
    </w:p>
    <w:p w14:paraId="4D0D3FBA" w14:textId="77777777" w:rsidR="004863DE" w:rsidRDefault="004863DE" w:rsidP="000E688B">
      <w:pPr>
        <w:widowControl/>
        <w:spacing w:after="120"/>
      </w:pPr>
      <w:r>
        <w:t>ст. 208)</w:t>
      </w:r>
    </w:p>
    <w:p w14:paraId="1052AFF8" w14:textId="77777777" w:rsidR="004863DE" w:rsidRDefault="004863DE" w:rsidP="000E688B">
      <w:pPr>
        <w:widowControl/>
        <w:spacing w:after="120"/>
      </w:pPr>
      <w:r>
        <w:t>Производство - означает все стадии: конструирование, изготовление, сборку (установку), контроль, испытание, обеспечение качества (общее технологическое примечание, категория 7).</w:t>
      </w:r>
    </w:p>
    <w:p w14:paraId="4F35781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14BD5C7" w14:textId="77777777" w:rsidR="004863DE" w:rsidRDefault="004863DE" w:rsidP="000E688B">
      <w:pPr>
        <w:widowControl/>
        <w:spacing w:after="120"/>
        <w:jc w:val="both"/>
      </w:pPr>
      <w:r>
        <w:t>05.05.2004 № 580 (СЗ РФ, 2004, № 19,</w:t>
      </w:r>
    </w:p>
    <w:p w14:paraId="65551692" w14:textId="77777777" w:rsidR="004863DE" w:rsidRDefault="004863DE" w:rsidP="000E688B">
      <w:pPr>
        <w:widowControl/>
        <w:spacing w:after="120"/>
      </w:pPr>
      <w:r>
        <w:t>ч. II, ст. 1881)</w:t>
      </w:r>
    </w:p>
    <w:p w14:paraId="0C4FD2BB" w14:textId="77777777" w:rsidR="004863DE" w:rsidRDefault="004863DE" w:rsidP="000E688B">
      <w:pPr>
        <w:widowControl/>
        <w:spacing w:after="120"/>
      </w:pPr>
      <w:r>
        <w:lastRenderedPageBreak/>
        <w:t>"производство" - все стадии производства, такие, как: организация производства; изготовление; сборка; монтаж; проверка; испытания; обеспечение качества;</w:t>
      </w:r>
    </w:p>
    <w:p w14:paraId="6D5414CA"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4DAE86D0" w14:textId="77777777" w:rsidR="004863DE" w:rsidRDefault="004863DE" w:rsidP="000E688B">
      <w:pPr>
        <w:widowControl/>
        <w:spacing w:after="120"/>
      </w:pPr>
      <w:r>
        <w:t>Производство авиационной техники</w:t>
      </w:r>
    </w:p>
    <w:p w14:paraId="3B76B619" w14:textId="77777777" w:rsidR="004863DE" w:rsidRDefault="004863DE" w:rsidP="000E688B">
      <w:pPr>
        <w:widowControl/>
        <w:spacing w:after="120"/>
      </w:pPr>
      <w:r>
        <w:t>Под производством авиационной техники, в том числе авиационной техники двойного назначения, понимаются мелкосерийное и серийное изготовление изделий авиационной техники, включая средства наземного обслуживания летательных аппаратов, запасных частей, а также гарантийный надзор, гарантийное и техническое обслуживание изделий.</w:t>
      </w:r>
    </w:p>
    <w:p w14:paraId="5434C36F" w14:textId="77777777" w:rsidR="004863DE" w:rsidRDefault="004863DE" w:rsidP="000E688B">
      <w:pPr>
        <w:widowControl/>
        <w:spacing w:after="120"/>
      </w:pPr>
      <w:r>
        <w:t xml:space="preserve">Положение о лицензировании производства авиационной техники, в том числе авиационной техники двойного назначения, </w:t>
      </w:r>
      <w:r w:rsidR="00002300">
        <w:t>утверждённое</w:t>
      </w:r>
      <w:r>
        <w:t xml:space="preserve"> постановлением</w:t>
      </w:r>
      <w:r w:rsidR="00002300">
        <w:t xml:space="preserve"> </w:t>
      </w:r>
      <w:r>
        <w:t>Правительства Российской</w:t>
      </w:r>
    </w:p>
    <w:p w14:paraId="073A57D0" w14:textId="77777777" w:rsidR="004863DE" w:rsidRDefault="004863DE" w:rsidP="000E688B">
      <w:pPr>
        <w:widowControl/>
        <w:spacing w:after="120"/>
        <w:jc w:val="both"/>
      </w:pPr>
      <w:r>
        <w:t>Федерации от 27.05.2002 № 346, п. 1</w:t>
      </w:r>
    </w:p>
    <w:p w14:paraId="64477BE9" w14:textId="77777777" w:rsidR="004863DE" w:rsidRDefault="004863DE" w:rsidP="000E688B">
      <w:pPr>
        <w:widowControl/>
        <w:spacing w:after="120"/>
      </w:pPr>
      <w:r>
        <w:t>(СЗРФ, 2002, № 23, ст. 2159)</w:t>
      </w:r>
    </w:p>
    <w:p w14:paraId="25698013" w14:textId="77777777" w:rsidR="004863DE" w:rsidRDefault="004863DE" w:rsidP="000E688B">
      <w:pPr>
        <w:widowControl/>
        <w:spacing w:after="120"/>
      </w:pPr>
      <w:r>
        <w:t>Производство наркотических средств, психотропных веществ</w:t>
      </w:r>
    </w:p>
    <w:p w14:paraId="5B6317FE" w14:textId="77777777" w:rsidR="004863DE" w:rsidRDefault="004863DE" w:rsidP="000E688B">
      <w:pPr>
        <w:widowControl/>
        <w:spacing w:after="120"/>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14:paraId="039C42DE" w14:textId="77777777" w:rsidR="004863DE" w:rsidRDefault="004863DE" w:rsidP="000E688B">
      <w:pPr>
        <w:widowControl/>
        <w:spacing w:after="120"/>
      </w:pPr>
      <w:r>
        <w:t>Федеральный закон от 08.01.1998 № 3-ФЗ "О наркотических средствах и психотропных веществах", ст. 1 (СЗРФ, 1998, № 2, ст. 219)</w:t>
      </w:r>
    </w:p>
    <w:p w14:paraId="1CBDFF17" w14:textId="77777777" w:rsidR="004863DE" w:rsidRDefault="004863DE" w:rsidP="000E688B">
      <w:pPr>
        <w:widowControl/>
        <w:spacing w:after="120"/>
      </w:pPr>
      <w:r>
        <w:t>Производство оборудования</w:t>
      </w:r>
    </w:p>
    <w:p w14:paraId="3FEFD0EC" w14:textId="77777777" w:rsidR="004863DE" w:rsidRDefault="004863DE" w:rsidP="000E688B">
      <w:pPr>
        <w:widowControl/>
        <w:spacing w:after="120"/>
      </w:pPr>
      <w:r>
        <w:t>"производство оборудования" - отработка производственного процесса, изготовление, компоновка, сборка (монтаж), контроль и проверка производства, испытания, мероприятия по обеспечению качества и иные стадии производства;</w:t>
      </w:r>
    </w:p>
    <w:p w14:paraId="6E2ED715"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 РФ, 2001, №36, ст. 3542)</w:t>
      </w:r>
    </w:p>
    <w:p w14:paraId="15FE294E" w14:textId="77777777" w:rsidR="004863DE" w:rsidRDefault="004863DE" w:rsidP="000E688B">
      <w:pPr>
        <w:widowControl/>
        <w:spacing w:after="120"/>
      </w:pPr>
      <w:r>
        <w:t>Производство оружия</w:t>
      </w:r>
    </w:p>
    <w:p w14:paraId="528365BC" w14:textId="77777777" w:rsidR="004863DE" w:rsidRDefault="004863DE" w:rsidP="000E688B">
      <w:pPr>
        <w:widowControl/>
        <w:spacing w:after="120"/>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14:paraId="15E2B351" w14:textId="77777777" w:rsidR="004863DE" w:rsidRDefault="004863DE" w:rsidP="000E688B">
      <w:pPr>
        <w:widowControl/>
        <w:spacing w:after="120"/>
        <w:jc w:val="right"/>
      </w:pPr>
      <w:r>
        <w:t>Федеральный закон от 13.12.1996</w:t>
      </w:r>
    </w:p>
    <w:p w14:paraId="402115EE" w14:textId="7F8D8614" w:rsidR="004863DE" w:rsidRDefault="004863DE" w:rsidP="000E688B">
      <w:pPr>
        <w:widowControl/>
        <w:spacing w:after="120"/>
      </w:pPr>
      <w:r>
        <w:t>№ 150-ФЗ "Об оружии", ст. 1 (</w:t>
      </w:r>
      <w:r w:rsidR="000E688B">
        <w:t xml:space="preserve">СЗ РФ, </w:t>
      </w:r>
      <w:r>
        <w:t>1996, № 51, ст. 5681)</w:t>
      </w:r>
    </w:p>
    <w:p w14:paraId="50532CF1" w14:textId="77777777" w:rsidR="004863DE" w:rsidRDefault="004863DE" w:rsidP="000E688B">
      <w:pPr>
        <w:widowControl/>
        <w:spacing w:after="120"/>
      </w:pPr>
      <w:r>
        <w:t>Производство работ по монтажу, ремонту и обслуживанию средств обеспечения пожарной безопасности зданий и сооружений</w:t>
      </w:r>
    </w:p>
    <w:p w14:paraId="21EFFF75" w14:textId="77777777" w:rsidR="004863DE" w:rsidRDefault="004863DE" w:rsidP="000E688B">
      <w:pPr>
        <w:widowControl/>
        <w:spacing w:after="120"/>
      </w:pPr>
      <w:r>
        <w:t xml:space="preserve">Под производством работ по монтажу, ремонту и обслуживанию средств обеспечения пожарной безопасности зданий и сооружений понимается осуществление мероприятий, связанных с монтажом, ремонтом и обслуживанием активных и пассивных систем обеспечения пожарной безопасности (пожаротушения, пожарной и охранно-пожарной сигнализации, противопожарного водоснабжения, дымоудаления, оповещения и эвакуации при пожаре, первичных средств пожаротушения, противопожарных занавесов и завес, заполнений </w:t>
      </w:r>
      <w:proofErr w:type="spellStart"/>
      <w:r>
        <w:t>проемов</w:t>
      </w:r>
      <w:proofErr w:type="spellEnd"/>
      <w:r>
        <w:t xml:space="preserve"> в противопожарных преградах) и их элементов, а также </w:t>
      </w:r>
      <w:proofErr w:type="spellStart"/>
      <w:r>
        <w:t>трубо-печ-ных</w:t>
      </w:r>
      <w:proofErr w:type="spellEnd"/>
      <w:r>
        <w:t xml:space="preserve"> работ, работ по огнезащите материалов, изделий и конструкций.</w:t>
      </w:r>
    </w:p>
    <w:p w14:paraId="0F27E02F" w14:textId="77777777" w:rsidR="004863DE" w:rsidRDefault="004863DE" w:rsidP="000E688B">
      <w:pPr>
        <w:widowControl/>
        <w:spacing w:after="120"/>
      </w:pPr>
      <w:r>
        <w:lastRenderedPageBreak/>
        <w:t xml:space="preserve">Положение о лицензировании производства работ по монтажу, </w:t>
      </w:r>
      <w:proofErr w:type="spellStart"/>
      <w:r>
        <w:t>ремонтуи</w:t>
      </w:r>
      <w:proofErr w:type="spellEnd"/>
      <w:r>
        <w:t xml:space="preserve"> обслуживанию средств </w:t>
      </w:r>
      <w:proofErr w:type="spellStart"/>
      <w:r>
        <w:t>обеспеченияпо-жарной</w:t>
      </w:r>
      <w:proofErr w:type="spellEnd"/>
      <w:r>
        <w:t xml:space="preserve"> безопасности зданий и сооружений, </w:t>
      </w:r>
      <w:r w:rsidR="00002300">
        <w:t>утверждённое</w:t>
      </w:r>
      <w:r>
        <w:t xml:space="preserve"> постановлением Правительства Российской Федерации от 25.10.2006№ 625, п. 2 (СЗРФ, 2006, № 44, ст. 4599)</w:t>
      </w:r>
    </w:p>
    <w:p w14:paraId="07D012CA" w14:textId="77777777" w:rsidR="004863DE" w:rsidRDefault="004863DE" w:rsidP="000E688B">
      <w:pPr>
        <w:widowControl/>
        <w:spacing w:after="120"/>
      </w:pPr>
      <w:r>
        <w:t>Производство химиката</w:t>
      </w:r>
    </w:p>
    <w:p w14:paraId="546D8D33" w14:textId="77777777" w:rsidR="004863DE" w:rsidRDefault="004863DE" w:rsidP="000E688B">
      <w:pPr>
        <w:widowControl/>
        <w:spacing w:after="120"/>
      </w:pPr>
      <w:r>
        <w:t>"производство химиката" - образование химиката посредством химической реакции;</w:t>
      </w:r>
    </w:p>
    <w:p w14:paraId="07F72936" w14:textId="77777777" w:rsidR="000E688B"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№36, ст. 3542)</w:t>
      </w:r>
    </w:p>
    <w:p w14:paraId="7D03E5E0" w14:textId="7D783787" w:rsidR="004863DE" w:rsidRDefault="004863DE" w:rsidP="000E688B">
      <w:pPr>
        <w:widowControl/>
        <w:spacing w:after="120"/>
      </w:pPr>
      <w:r>
        <w:t>Промышленная безопасность опасных производственных объектов</w:t>
      </w:r>
    </w:p>
    <w:p w14:paraId="1996C13B" w14:textId="77777777" w:rsidR="004863DE" w:rsidRDefault="004863DE" w:rsidP="000E688B">
      <w:pPr>
        <w:widowControl/>
        <w:spacing w:after="120"/>
      </w:pPr>
      <w:r>
        <w:t xml:space="preserve">промышленная безопасность опасных производственных объектов... - состояние </w:t>
      </w:r>
      <w:proofErr w:type="spellStart"/>
      <w:r>
        <w:t>защищенности</w:t>
      </w:r>
      <w:proofErr w:type="spellEnd"/>
      <w:r>
        <w:t xml:space="preserve"> жизненно важных интересов личности и общества от аварий на опасных производственных объектах и последствий указанных аварий;</w:t>
      </w:r>
    </w:p>
    <w:p w14:paraId="477FBBD7"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ст. 1 (СЗ РФ, 1997, № 30,</w:t>
      </w:r>
    </w:p>
    <w:p w14:paraId="5A228E3C" w14:textId="77777777" w:rsidR="000E688B" w:rsidRDefault="004863DE" w:rsidP="000E688B">
      <w:pPr>
        <w:widowControl/>
        <w:spacing w:after="120"/>
      </w:pPr>
      <w:r>
        <w:t>ст. 3588)</w:t>
      </w:r>
    </w:p>
    <w:p w14:paraId="352FE116" w14:textId="2FF4B723" w:rsidR="004863DE" w:rsidRDefault="004863DE" w:rsidP="000E688B">
      <w:pPr>
        <w:widowControl/>
        <w:spacing w:after="120"/>
      </w:pPr>
      <w:r>
        <w:t>Промышленный образец</w:t>
      </w:r>
    </w:p>
    <w:p w14:paraId="08DAEB14" w14:textId="77777777" w:rsidR="004863DE" w:rsidRDefault="004863DE" w:rsidP="000E688B">
      <w:pPr>
        <w:widowControl/>
        <w:spacing w:after="120"/>
      </w:pPr>
      <w:r>
        <w:t>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14:paraId="517908D3" w14:textId="77777777" w:rsidR="004863DE" w:rsidRDefault="004863DE" w:rsidP="000E688B">
      <w:pPr>
        <w:widowControl/>
        <w:spacing w:after="120"/>
      </w:pPr>
      <w:r>
        <w:t>Промышленному образцу предоставляется правовая охрана, если по своим существенным признакам он является новым и оригинальным.</w:t>
      </w:r>
    </w:p>
    <w:p w14:paraId="2B546716" w14:textId="77777777" w:rsidR="004863DE" w:rsidRDefault="004863DE" w:rsidP="000E688B">
      <w:pPr>
        <w:widowControl/>
        <w:spacing w:after="120"/>
      </w:pPr>
      <w: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14:paraId="60038810" w14:textId="77777777" w:rsidR="004863DE" w:rsidRDefault="004863DE" w:rsidP="000E688B">
      <w:pPr>
        <w:widowControl/>
        <w:spacing w:after="120"/>
      </w:pPr>
      <w:r>
        <w:t xml:space="preserve">Промышленный образец является новым, если совокупность его существенных признаков, нашедших отражение на изображениях изделия и </w:t>
      </w:r>
      <w:proofErr w:type="spellStart"/>
      <w:r>
        <w:t>приведенных</w:t>
      </w:r>
      <w:proofErr w:type="spellEnd"/>
      <w:r>
        <w:t xml:space="preserve"> в перечне существенных признаков промышленного образца (пункт 2 статьи 1377), не известна из сведений, ставших общедоступными в мире до даты приоритета промышленного образца.</w:t>
      </w:r>
    </w:p>
    <w:p w14:paraId="0287BC30" w14:textId="77777777" w:rsidR="004863DE" w:rsidRDefault="004863DE" w:rsidP="000E688B">
      <w:pPr>
        <w:widowControl/>
        <w:spacing w:after="120"/>
      </w:pPr>
      <w:r>
        <w:t>Промышленный образец является оригинальным, если его существенные признаки обусловлены творческим характером особенностей изделия.</w:t>
      </w:r>
    </w:p>
    <w:p w14:paraId="2C4B1FE8" w14:textId="77777777" w:rsidR="004863DE" w:rsidRDefault="004863DE" w:rsidP="000E688B">
      <w:pPr>
        <w:widowControl/>
        <w:spacing w:after="120"/>
      </w:pPr>
      <w:r>
        <w:t>Не предоставляется правовая охрана в качестве промышленного образца:</w:t>
      </w:r>
    </w:p>
    <w:p w14:paraId="5913D00A" w14:textId="77777777" w:rsidR="004863DE" w:rsidRDefault="004863DE" w:rsidP="000E688B">
      <w:pPr>
        <w:widowControl/>
        <w:spacing w:after="120"/>
      </w:pPr>
      <w:r>
        <w:t>1) решениям, обусловленным исключительно технической функцией изделия;</w:t>
      </w:r>
    </w:p>
    <w:p w14:paraId="6820E86C" w14:textId="77777777" w:rsidR="004863DE" w:rsidRDefault="004863DE" w:rsidP="000E688B">
      <w:pPr>
        <w:widowControl/>
        <w:numPr>
          <w:ilvl w:val="0"/>
          <w:numId w:val="57"/>
        </w:numPr>
        <w:tabs>
          <w:tab w:val="left" w:pos="504"/>
        </w:tabs>
        <w:spacing w:after="120"/>
      </w:pPr>
      <w:r>
        <w:t>объектам архитектуры (кроме малых архитектурных форм), промышленным, гидротехническим и другим стационарным сооружениям;</w:t>
      </w:r>
    </w:p>
    <w:p w14:paraId="51815A70" w14:textId="77777777" w:rsidR="004863DE" w:rsidRDefault="004863DE" w:rsidP="000E688B">
      <w:pPr>
        <w:widowControl/>
        <w:numPr>
          <w:ilvl w:val="0"/>
          <w:numId w:val="57"/>
        </w:numPr>
        <w:tabs>
          <w:tab w:val="left" w:pos="504"/>
        </w:tabs>
        <w:spacing w:after="120"/>
      </w:pPr>
      <w:r>
        <w:t>объектам неустойчивой формы из жидких, газообразных, сыпучих или им подобных веществ.</w:t>
      </w:r>
    </w:p>
    <w:p w14:paraId="6A776768" w14:textId="77777777" w:rsidR="004863DE" w:rsidRDefault="004863DE" w:rsidP="000E688B">
      <w:pPr>
        <w:widowControl/>
        <w:spacing w:after="120"/>
        <w:jc w:val="right"/>
      </w:pPr>
      <w:r>
        <w:t>Гражданский</w:t>
      </w:r>
      <w:r w:rsidR="00002300">
        <w:t xml:space="preserve"> </w:t>
      </w:r>
      <w:r>
        <w:t>кодекс Российской</w:t>
      </w:r>
    </w:p>
    <w:p w14:paraId="01C6F021" w14:textId="77777777" w:rsidR="004863DE" w:rsidRPr="005C4743" w:rsidRDefault="004863DE" w:rsidP="000E688B">
      <w:pPr>
        <w:widowControl/>
        <w:spacing w:after="120"/>
      </w:pPr>
      <w:r>
        <w:t>Федерации от 18.12.2006 № 230-ФЗ, ст. 1352 (СЗ РФ, 2006, № 52, ч.</w:t>
      </w:r>
      <w:r w:rsidRPr="005C4743">
        <w:t xml:space="preserve"> </w:t>
      </w:r>
      <w:r>
        <w:rPr>
          <w:lang w:val="en-US"/>
        </w:rPr>
        <w:t>I</w:t>
      </w:r>
      <w:r w:rsidRPr="005C4743">
        <w:t>,</w:t>
      </w:r>
    </w:p>
    <w:p w14:paraId="47F6D251" w14:textId="77777777" w:rsidR="004863DE" w:rsidRDefault="004863DE" w:rsidP="000E688B">
      <w:pPr>
        <w:widowControl/>
        <w:spacing w:after="120"/>
      </w:pPr>
      <w:r>
        <w:t>ст. 5496)</w:t>
      </w:r>
    </w:p>
    <w:p w14:paraId="62EF4D56" w14:textId="77777777" w:rsidR="004863DE" w:rsidRDefault="004863DE" w:rsidP="000E688B">
      <w:pPr>
        <w:widowControl/>
        <w:spacing w:after="120"/>
      </w:pPr>
      <w:r>
        <w:t>Промышленный образец признаваемый использованным в изделии - см. Использование изобретения, полезной модели или промышленного образца</w:t>
      </w:r>
    </w:p>
    <w:p w14:paraId="1176B9E8" w14:textId="77777777" w:rsidR="004863DE" w:rsidRDefault="004863DE" w:rsidP="000E688B">
      <w:pPr>
        <w:widowControl/>
        <w:spacing w:after="120"/>
      </w:pPr>
      <w:r>
        <w:t>Промышленный образец,</w:t>
      </w:r>
    </w:p>
    <w:p w14:paraId="12C6AEB5" w14:textId="77777777" w:rsidR="004863DE" w:rsidRDefault="004863DE" w:rsidP="000E688B">
      <w:pPr>
        <w:widowControl/>
        <w:spacing w:after="120"/>
      </w:pPr>
      <w:r>
        <w:lastRenderedPageBreak/>
        <w:t>являющийся новым -</w:t>
      </w:r>
    </w:p>
    <w:p w14:paraId="6B291CC9" w14:textId="77777777" w:rsidR="004863DE" w:rsidRDefault="004863DE" w:rsidP="000E688B">
      <w:pPr>
        <w:widowControl/>
        <w:spacing w:after="120"/>
      </w:pPr>
      <w:r>
        <w:t>см. Промышленный образец</w:t>
      </w:r>
    </w:p>
    <w:p w14:paraId="23422C5A" w14:textId="77777777" w:rsidR="004863DE" w:rsidRDefault="004863DE" w:rsidP="000E688B">
      <w:pPr>
        <w:widowControl/>
        <w:spacing w:after="120"/>
      </w:pPr>
      <w:r>
        <w:t>Промышленный образец, являющийся оригинальным -см. Промышленный образец</w:t>
      </w:r>
    </w:p>
    <w:p w14:paraId="3CAC50BD" w14:textId="77777777" w:rsidR="004863DE" w:rsidRDefault="004863DE" w:rsidP="000E688B">
      <w:pPr>
        <w:widowControl/>
        <w:spacing w:after="120"/>
      </w:pPr>
      <w:r>
        <w:t>Пропускной режим</w:t>
      </w:r>
    </w:p>
    <w:p w14:paraId="39A2268C" w14:textId="77777777" w:rsidR="004863DE" w:rsidRDefault="004863DE" w:rsidP="000E688B">
      <w:pPr>
        <w:widowControl/>
        <w:spacing w:after="120"/>
      </w:pPr>
      <w:r>
        <w:t>пропускной режим - порядок прохода лиц, проезда транспортных средств, проноса и провоза вещей на охраняемые объекты, устанавливаемый соответствующими лицами, замещающими государственные должности в федеральных органах государственной власти, совместно с федеральными органами государственной охраны.</w:t>
      </w:r>
    </w:p>
    <w:p w14:paraId="1CAD9211" w14:textId="77777777" w:rsidR="004863DE" w:rsidRDefault="004863DE" w:rsidP="000E688B">
      <w:pPr>
        <w:widowControl/>
        <w:spacing w:after="120"/>
      </w:pPr>
      <w:r>
        <w:t>Федеральный закон от 27.05.1996 № 57-ФЗ "О государственной охране", ст. 1 (СЗРФ, 1996, № 22, ст. 2594)</w:t>
      </w:r>
    </w:p>
    <w:p w14:paraId="49C95B69" w14:textId="77777777" w:rsidR="004863DE" w:rsidRDefault="004863DE" w:rsidP="000E688B">
      <w:pPr>
        <w:widowControl/>
        <w:spacing w:after="120"/>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14:paraId="4CC49EB0" w14:textId="77777777" w:rsidR="004863DE" w:rsidRDefault="004863DE" w:rsidP="000E688B">
      <w:pPr>
        <w:widowControl/>
        <w:spacing w:after="120"/>
      </w:pPr>
      <w:r>
        <w:t>Федеральный закон от 14.04.1999 № 77-ФЗ "О ведомственной охране", ст. 1 (СЗРФ, 1999, № 16, ст. 1935)</w:t>
      </w:r>
    </w:p>
    <w:p w14:paraId="2E08B415" w14:textId="77777777" w:rsidR="004863DE" w:rsidRDefault="004863DE" w:rsidP="000E688B">
      <w:pPr>
        <w:widowControl/>
        <w:spacing w:after="120"/>
      </w:pPr>
      <w:r>
        <w:t>"пропускной режим" - совокупность организационных и технических мероприятий, установленных правил, направленных на недопущение бесконтрольного прохода людей и проезда транспортных средств, а также перемещения предметов, материалов и документов через контрольно-пропускные пункты (посты) в охраняемые зоны, здания, сооружения, помещения и обратно;</w:t>
      </w:r>
    </w:p>
    <w:p w14:paraId="1EF163EB"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2D93037E" w14:textId="77777777" w:rsidR="004863DE" w:rsidRDefault="004863DE" w:rsidP="000E688B">
      <w:pPr>
        <w:widowControl/>
        <w:spacing w:after="120"/>
        <w:jc w:val="both"/>
      </w:pPr>
      <w:r>
        <w:t>19.07.2007 № 456, п. 2 (СЗ РФ, 2007,</w:t>
      </w:r>
    </w:p>
    <w:p w14:paraId="6954DF20" w14:textId="77777777" w:rsidR="000E688B" w:rsidRDefault="004863DE" w:rsidP="000E688B">
      <w:pPr>
        <w:widowControl/>
        <w:spacing w:after="120"/>
      </w:pPr>
      <w:r>
        <w:t>№ 31, ст. 4081)</w:t>
      </w:r>
    </w:p>
    <w:p w14:paraId="1530D809" w14:textId="7AB76970" w:rsidR="004863DE" w:rsidRDefault="004863DE" w:rsidP="000E688B">
      <w:pPr>
        <w:widowControl/>
        <w:spacing w:after="120"/>
      </w:pPr>
      <w:r>
        <w:t>Простая логическая операция</w:t>
      </w:r>
    </w:p>
    <w:p w14:paraId="0DDC7C48" w14:textId="77777777" w:rsidR="004863DE" w:rsidRDefault="004863DE" w:rsidP="000E688B">
      <w:pPr>
        <w:widowControl/>
        <w:spacing w:after="120"/>
      </w:pPr>
      <w:r>
        <w:t xml:space="preserve">Простая логическая операция </w:t>
      </w:r>
      <w:proofErr w:type="gramStart"/>
      <w:r>
        <w:t>- это</w:t>
      </w:r>
      <w:proofErr w:type="gramEnd"/>
      <w:r>
        <w:t xml:space="preserve"> операция, в которой в одной команде выполняется одно логическое действие не более чем над двумя операндами заданной длины.</w:t>
      </w:r>
    </w:p>
    <w:p w14:paraId="5E9893A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E660C32" w14:textId="77777777" w:rsidR="004863DE" w:rsidRDefault="004863DE" w:rsidP="000E688B">
      <w:pPr>
        <w:widowControl/>
        <w:spacing w:after="120"/>
        <w:jc w:val="both"/>
      </w:pPr>
      <w:r>
        <w:t>05.05.2004 № 580 (СЗ РФ, 2004, № 19,</w:t>
      </w:r>
    </w:p>
    <w:p w14:paraId="5216EC2B" w14:textId="77777777" w:rsidR="000E688B" w:rsidRDefault="004863DE" w:rsidP="000E688B">
      <w:pPr>
        <w:widowControl/>
        <w:spacing w:after="120"/>
      </w:pPr>
      <w:r>
        <w:t>ч. II, ст. 1881)</w:t>
      </w:r>
    </w:p>
    <w:p w14:paraId="67AD9566" w14:textId="7800CF20" w:rsidR="004863DE" w:rsidRDefault="004863DE" w:rsidP="000E688B">
      <w:pPr>
        <w:widowControl/>
        <w:spacing w:after="120"/>
      </w:pPr>
      <w:proofErr w:type="spellStart"/>
      <w:r>
        <w:t>Пространственно</w:t>
      </w:r>
      <w:proofErr w:type="spellEnd"/>
      <w:r>
        <w:t xml:space="preserve"> </w:t>
      </w:r>
      <w:proofErr w:type="spellStart"/>
      <w:r>
        <w:t>распределенный</w:t>
      </w:r>
      <w:proofErr w:type="spellEnd"/>
    </w:p>
    <w:p w14:paraId="09495D73" w14:textId="77777777" w:rsidR="004863DE" w:rsidRDefault="004863DE" w:rsidP="000E688B">
      <w:pPr>
        <w:widowControl/>
        <w:spacing w:after="120"/>
      </w:pPr>
      <w:proofErr w:type="spellStart"/>
      <w:r>
        <w:t>Пространственно</w:t>
      </w:r>
      <w:proofErr w:type="spellEnd"/>
      <w:r>
        <w:t xml:space="preserve"> </w:t>
      </w:r>
      <w:proofErr w:type="spellStart"/>
      <w:r>
        <w:t>распределенный</w:t>
      </w:r>
      <w:proofErr w:type="spellEnd"/>
      <w:r>
        <w:t xml:space="preserve"> -измерительные датчики считаются </w:t>
      </w:r>
      <w:proofErr w:type="spellStart"/>
      <w:r>
        <w:t>пространственно</w:t>
      </w:r>
      <w:proofErr w:type="spellEnd"/>
      <w:r>
        <w:t xml:space="preserve"> </w:t>
      </w:r>
      <w:proofErr w:type="spellStart"/>
      <w:r>
        <w:t>распределенными</w:t>
      </w:r>
      <w:proofErr w:type="spellEnd"/>
      <w:r>
        <w:t>, если местоположение каждого датчика удалено от местоположения любого другого более чем на 1500 м в любом направлении.</w:t>
      </w:r>
    </w:p>
    <w:p w14:paraId="5E92ADC3" w14:textId="77777777" w:rsidR="004863DE" w:rsidRDefault="004863DE" w:rsidP="000E688B">
      <w:pPr>
        <w:widowControl/>
        <w:spacing w:after="120"/>
      </w:pPr>
      <w:r>
        <w:t xml:space="preserve">Подвижные датчики всегда считаются </w:t>
      </w:r>
      <w:proofErr w:type="spellStart"/>
      <w:r>
        <w:t>пространственно</w:t>
      </w:r>
      <w:proofErr w:type="spellEnd"/>
      <w:r>
        <w:t xml:space="preserve"> </w:t>
      </w:r>
      <w:proofErr w:type="spellStart"/>
      <w:r>
        <w:t>распределенными</w:t>
      </w:r>
      <w:proofErr w:type="spellEnd"/>
      <w:r>
        <w:t xml:space="preserve"> (категория 6).</w:t>
      </w:r>
    </w:p>
    <w:p w14:paraId="3C20F96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80C4C37" w14:textId="77777777" w:rsidR="004863DE" w:rsidRDefault="004863DE" w:rsidP="000E688B">
      <w:pPr>
        <w:widowControl/>
        <w:spacing w:after="120"/>
        <w:jc w:val="both"/>
      </w:pPr>
      <w:r>
        <w:t>05.05.2004 № 580 (СЗ РФ, 2004, № 19,</w:t>
      </w:r>
    </w:p>
    <w:p w14:paraId="45B9E64B" w14:textId="77777777" w:rsidR="000E688B" w:rsidRDefault="004863DE" w:rsidP="000E688B">
      <w:pPr>
        <w:widowControl/>
        <w:spacing w:after="120"/>
      </w:pPr>
      <w:r>
        <w:t>ч. II, ст. 1881)</w:t>
      </w:r>
    </w:p>
    <w:p w14:paraId="4FC1AE5A" w14:textId="546F1D0A" w:rsidR="004863DE" w:rsidRDefault="004863DE" w:rsidP="000E688B">
      <w:pPr>
        <w:widowControl/>
        <w:spacing w:after="120"/>
      </w:pPr>
      <w:r>
        <w:lastRenderedPageBreak/>
        <w:t>Пространственные данные</w:t>
      </w:r>
    </w:p>
    <w:p w14:paraId="544AA0EA" w14:textId="77777777" w:rsidR="004863DE" w:rsidRDefault="004863DE" w:rsidP="000E688B">
      <w:pPr>
        <w:widowControl/>
        <w:spacing w:after="120"/>
      </w:pPr>
      <w:r>
        <w:t>"пространственные данные" - цифровые данные о пространственных объектах, включающие сведения об их местоположении,</w:t>
      </w:r>
      <w:r w:rsidR="00002300">
        <w:t xml:space="preserve"> </w:t>
      </w:r>
      <w:r>
        <w:t>форме</w:t>
      </w:r>
      <w:r w:rsidR="00002300">
        <w:t xml:space="preserve"> </w:t>
      </w:r>
      <w:r>
        <w:t>и свойствах, представленные в координатно-</w:t>
      </w:r>
      <w:proofErr w:type="spellStart"/>
      <w:r>
        <w:t>времен</w:t>
      </w:r>
      <w:proofErr w:type="spellEnd"/>
      <w:r>
        <w:t>-ной системе;</w:t>
      </w:r>
    </w:p>
    <w:p w14:paraId="1E48CB4E" w14:textId="77777777" w:rsidR="000E688B" w:rsidRDefault="004863DE" w:rsidP="000E688B">
      <w:pPr>
        <w:widowControl/>
        <w:spacing w:after="120"/>
      </w:pPr>
      <w:r>
        <w:t>Концепция создания и развития инфраструктуры пространственных данных Российской Федерации, одобренная распоряжением Правительства Российской Федерации от 21.08.2006 №1157-р (СЗРФ, 2006, № 35, ст. 3775)</w:t>
      </w:r>
    </w:p>
    <w:p w14:paraId="7B6D396D" w14:textId="07C4A709" w:rsidR="004863DE" w:rsidRDefault="004863DE" w:rsidP="000E688B">
      <w:pPr>
        <w:widowControl/>
        <w:spacing w:after="120"/>
      </w:pPr>
      <w:r>
        <w:t>Противодействие терроризму</w:t>
      </w:r>
    </w:p>
    <w:p w14:paraId="2840FDEA" w14:textId="77777777" w:rsidR="004863DE" w:rsidRDefault="004863DE" w:rsidP="000E688B">
      <w:pPr>
        <w:widowControl/>
        <w:spacing w:after="120"/>
      </w:pPr>
      <w:r>
        <w:t>противодействие терроризму - деятельность органов государственной власти и органов местного самоуправления по:</w:t>
      </w:r>
    </w:p>
    <w:p w14:paraId="6059C276" w14:textId="77777777" w:rsidR="004863DE" w:rsidRDefault="004863DE" w:rsidP="000E688B">
      <w:pPr>
        <w:widowControl/>
        <w:tabs>
          <w:tab w:val="left" w:pos="475"/>
        </w:tabs>
        <w:spacing w:after="120"/>
      </w:pPr>
      <w:r>
        <w:t>а)</w:t>
      </w:r>
      <w:r>
        <w:tab/>
        <w:t>предупреждению терроризма, в том</w:t>
      </w:r>
      <w:r w:rsidR="00002300">
        <w:t xml:space="preserve"> </w:t>
      </w:r>
      <w:r>
        <w:t>числе по выявлению и последующему</w:t>
      </w:r>
      <w:r w:rsidR="00002300">
        <w:t xml:space="preserve"> </w:t>
      </w:r>
      <w:r>
        <w:t xml:space="preserve">устранению причин и условий, </w:t>
      </w:r>
      <w:proofErr w:type="spellStart"/>
      <w:proofErr w:type="gramStart"/>
      <w:r>
        <w:t>способст</w:t>
      </w:r>
      <w:proofErr w:type="spellEnd"/>
      <w:r>
        <w:t>-</w:t>
      </w:r>
      <w:r w:rsidR="00002300">
        <w:t xml:space="preserve"> </w:t>
      </w:r>
      <w:proofErr w:type="spellStart"/>
      <w:r>
        <w:t>вующих</w:t>
      </w:r>
      <w:proofErr w:type="spellEnd"/>
      <w:proofErr w:type="gramEnd"/>
      <w:r>
        <w:t xml:space="preserve"> совершению террористических</w:t>
      </w:r>
      <w:r w:rsidR="00002300">
        <w:t xml:space="preserve"> </w:t>
      </w:r>
      <w:r>
        <w:t>актов (профилактика терроризма);</w:t>
      </w:r>
    </w:p>
    <w:p w14:paraId="6E861B81" w14:textId="77777777" w:rsidR="004863DE" w:rsidRDefault="004863DE" w:rsidP="000E688B">
      <w:pPr>
        <w:widowControl/>
        <w:tabs>
          <w:tab w:val="left" w:pos="653"/>
        </w:tabs>
        <w:spacing w:after="120"/>
      </w:pPr>
      <w:r>
        <w:t>б)</w:t>
      </w:r>
      <w:r>
        <w:tab/>
        <w:t>выявлению, предупреждению,</w:t>
      </w:r>
      <w:r w:rsidR="00002300">
        <w:t xml:space="preserve"> </w:t>
      </w:r>
      <w:r>
        <w:t xml:space="preserve">пресечению, раскрытию и </w:t>
      </w:r>
      <w:proofErr w:type="spellStart"/>
      <w:proofErr w:type="gramStart"/>
      <w:r>
        <w:t>расследова</w:t>
      </w:r>
      <w:proofErr w:type="spellEnd"/>
      <w:r>
        <w:t>-</w:t>
      </w:r>
      <w:r w:rsidR="00002300">
        <w:t xml:space="preserve"> </w:t>
      </w:r>
      <w:proofErr w:type="spellStart"/>
      <w:r>
        <w:t>нию</w:t>
      </w:r>
      <w:proofErr w:type="spellEnd"/>
      <w:proofErr w:type="gramEnd"/>
      <w:r>
        <w:t xml:space="preserve"> террористического акта (борьба с</w:t>
      </w:r>
      <w:r w:rsidR="00002300">
        <w:t xml:space="preserve"> </w:t>
      </w:r>
      <w:r>
        <w:t>терроризмом);</w:t>
      </w:r>
    </w:p>
    <w:p w14:paraId="29DA209F" w14:textId="77777777" w:rsidR="004863DE" w:rsidRDefault="004863DE" w:rsidP="000E688B">
      <w:pPr>
        <w:widowControl/>
        <w:tabs>
          <w:tab w:val="left" w:pos="499"/>
        </w:tabs>
        <w:spacing w:after="120"/>
      </w:pPr>
      <w:r>
        <w:t>в)</w:t>
      </w:r>
      <w:r>
        <w:tab/>
        <w:t>минимизации и (или) ликвидации</w:t>
      </w:r>
      <w:r w:rsidR="00002300">
        <w:t xml:space="preserve"> </w:t>
      </w:r>
      <w:r>
        <w:t>последствий проявлений терроризма;</w:t>
      </w:r>
    </w:p>
    <w:p w14:paraId="302237DF" w14:textId="77777777" w:rsidR="004863DE" w:rsidRDefault="004863DE" w:rsidP="000E688B">
      <w:pPr>
        <w:widowControl/>
        <w:spacing w:after="120"/>
      </w:pPr>
      <w:r>
        <w:t>Федеральный закон от 06.03.2006 № 35-ФЗ "О противодействии терроризму", ст. 3 (СЗ РФ, 2006, № 11,</w:t>
      </w:r>
    </w:p>
    <w:p w14:paraId="0CDFCA4E" w14:textId="77777777" w:rsidR="000E688B" w:rsidRDefault="004863DE" w:rsidP="000E688B">
      <w:pPr>
        <w:widowControl/>
        <w:spacing w:after="120"/>
      </w:pPr>
      <w:r>
        <w:t>ст. 1146)</w:t>
      </w:r>
    </w:p>
    <w:p w14:paraId="04F434CF" w14:textId="69AC2A4D" w:rsidR="004863DE" w:rsidRDefault="004863DE" w:rsidP="000E688B">
      <w:pPr>
        <w:widowControl/>
        <w:spacing w:after="120"/>
      </w:pPr>
      <w:r>
        <w:t>Противопожарный режим</w:t>
      </w:r>
    </w:p>
    <w:p w14:paraId="279AA691" w14:textId="77777777" w:rsidR="004863DE" w:rsidRDefault="004863DE" w:rsidP="000E688B">
      <w:pPr>
        <w:widowControl/>
        <w:spacing w:after="120"/>
      </w:pPr>
      <w: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14:paraId="1CFBBDF1" w14:textId="77777777" w:rsidR="000E688B" w:rsidRDefault="004863DE" w:rsidP="000E688B">
      <w:pPr>
        <w:widowControl/>
        <w:spacing w:after="120"/>
      </w:pPr>
      <w:r>
        <w:t>Федеральный закон от 21.12.1994 № 69-ФЗ "О пожарной безопасности", ст. 1 (СЗРФ, 1994, № 35, ст. 3649)</w:t>
      </w:r>
    </w:p>
    <w:p w14:paraId="5889CDD1" w14:textId="0060CF42" w:rsidR="004863DE" w:rsidRDefault="004863DE" w:rsidP="000E688B">
      <w:pPr>
        <w:widowControl/>
        <w:spacing w:after="120"/>
      </w:pPr>
      <w:proofErr w:type="spellStart"/>
      <w:r>
        <w:t>Противотаранное</w:t>
      </w:r>
      <w:proofErr w:type="spellEnd"/>
      <w:r>
        <w:t xml:space="preserve"> устройство</w:t>
      </w:r>
    </w:p>
    <w:p w14:paraId="39A9BF84" w14:textId="77777777" w:rsidR="004863DE" w:rsidRDefault="004863DE" w:rsidP="000E688B">
      <w:pPr>
        <w:widowControl/>
        <w:spacing w:after="120"/>
      </w:pPr>
      <w:r>
        <w:t>"</w:t>
      </w:r>
      <w:proofErr w:type="spellStart"/>
      <w:r>
        <w:t>противотаранное</w:t>
      </w:r>
      <w:proofErr w:type="spellEnd"/>
      <w:r>
        <w:t xml:space="preserve"> устройство" - заграждение, предназначенное для принудительной остановки транспортного средства;</w:t>
      </w:r>
    </w:p>
    <w:p w14:paraId="4024F6B5"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w:t>
      </w:r>
      <w:proofErr w:type="spellStart"/>
      <w:r>
        <w:t>постановлениемПрави-тельства</w:t>
      </w:r>
      <w:proofErr w:type="spellEnd"/>
      <w:r>
        <w:t xml:space="preserve"> Российской Федерации от</w:t>
      </w:r>
    </w:p>
    <w:p w14:paraId="651949BB" w14:textId="77777777" w:rsidR="004863DE" w:rsidRDefault="004863DE" w:rsidP="000E688B">
      <w:pPr>
        <w:widowControl/>
        <w:spacing w:after="120"/>
        <w:jc w:val="both"/>
      </w:pPr>
      <w:r>
        <w:t>19.07.2007 № 456, п. 2 (СЗ РФ, 2007,</w:t>
      </w:r>
    </w:p>
    <w:p w14:paraId="162E6BD2" w14:textId="77777777" w:rsidR="004863DE" w:rsidRDefault="004863DE" w:rsidP="000E688B">
      <w:pPr>
        <w:widowControl/>
        <w:spacing w:after="120"/>
      </w:pPr>
      <w:r>
        <w:t>№31, ст. 4081)</w:t>
      </w:r>
    </w:p>
    <w:p w14:paraId="0DEB0573" w14:textId="77777777" w:rsidR="004863DE" w:rsidRDefault="004863DE" w:rsidP="000E688B">
      <w:pPr>
        <w:widowControl/>
        <w:spacing w:after="120"/>
      </w:pPr>
      <w:r>
        <w:t>Профилактика пожаров</w:t>
      </w:r>
    </w:p>
    <w:p w14:paraId="0C3CBC10" w14:textId="77777777" w:rsidR="004863DE" w:rsidRDefault="004863DE" w:rsidP="000E688B">
      <w:pPr>
        <w:widowControl/>
        <w:spacing w:after="120"/>
      </w:pPr>
      <w:proofErr w:type="spellStart"/>
      <w:r>
        <w:t>профилактикапожаров</w:t>
      </w:r>
      <w:proofErr w:type="spellEnd"/>
      <w:r>
        <w:t xml:space="preserve"> -совокупность превентивных мер, направленных на исключение возможности возникновения пожаров и ограничение их последствий;</w:t>
      </w:r>
    </w:p>
    <w:p w14:paraId="11075688" w14:textId="77777777" w:rsidR="004863DE" w:rsidRDefault="004863DE" w:rsidP="000E688B">
      <w:pPr>
        <w:widowControl/>
        <w:spacing w:after="120"/>
      </w:pPr>
      <w:r>
        <w:t>Федеральный закон от 21.12.1994 № 69-ФЗ "О пожарной безопасности", ст. 1 (СЗ РФ, 1994, № 35, ст. 3649) в ред. Федерального закона от 22.08.2004</w:t>
      </w:r>
    </w:p>
    <w:p w14:paraId="618F5308" w14:textId="77777777" w:rsidR="004863DE" w:rsidRDefault="004863DE" w:rsidP="000E688B">
      <w:pPr>
        <w:widowControl/>
        <w:spacing w:after="120"/>
        <w:jc w:val="both"/>
      </w:pPr>
      <w:r>
        <w:t>№ 122-ФЗ, ст. 41 (СЗ РФ, 2004, № 35,</w:t>
      </w:r>
    </w:p>
    <w:p w14:paraId="52713984" w14:textId="77777777" w:rsidR="004863DE" w:rsidRDefault="004863DE" w:rsidP="000E688B">
      <w:pPr>
        <w:widowControl/>
        <w:spacing w:after="120"/>
      </w:pPr>
      <w:r>
        <w:t>ст. 3607)</w:t>
      </w:r>
    </w:p>
    <w:p w14:paraId="5CB84E19" w14:textId="77777777" w:rsidR="004863DE" w:rsidRDefault="004863DE" w:rsidP="000E688B">
      <w:pPr>
        <w:widowControl/>
        <w:spacing w:after="120"/>
      </w:pPr>
      <w:r>
        <w:t>Профилактика терроризма - см. Противодействие терроризму</w:t>
      </w:r>
    </w:p>
    <w:p w14:paraId="25990A6C" w14:textId="77777777" w:rsidR="004863DE" w:rsidRDefault="004863DE" w:rsidP="000E688B">
      <w:pPr>
        <w:widowControl/>
        <w:spacing w:after="120"/>
      </w:pPr>
      <w:r>
        <w:t>Процесс нанесения покрытия</w:t>
      </w:r>
    </w:p>
    <w:p w14:paraId="7B3195F1" w14:textId="77777777" w:rsidR="004863DE" w:rsidRDefault="004863DE" w:rsidP="000E688B">
      <w:pPr>
        <w:widowControl/>
        <w:spacing w:after="120"/>
      </w:pPr>
      <w:r>
        <w:lastRenderedPageBreak/>
        <w:t>Термин "процесс нанесения покрытия" включает как нанесение первоначального покрытия, так и ремонт, а также обновление существующих покрытий.</w:t>
      </w:r>
    </w:p>
    <w:p w14:paraId="38522E0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43BD40A0" w14:textId="77777777" w:rsidR="004863DE" w:rsidRDefault="004863DE" w:rsidP="000E688B">
      <w:pPr>
        <w:widowControl/>
        <w:spacing w:after="120"/>
      </w:pPr>
      <w:r>
        <w:t>Прочное механическое сцепление</w:t>
      </w:r>
    </w:p>
    <w:p w14:paraId="4E6511CA" w14:textId="77777777" w:rsidR="004863DE" w:rsidRDefault="004863DE" w:rsidP="000E688B">
      <w:pPr>
        <w:widowControl/>
        <w:spacing w:after="120"/>
      </w:pPr>
      <w:r>
        <w:t>Для целей пункта 9.1.8.1 термин "прочное механическое сцепление" означает прочность соединения, равную или превышающую прочность топлива;</w:t>
      </w:r>
    </w:p>
    <w:p w14:paraId="1668602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3D3D95FB" w14:textId="77777777" w:rsidR="004863DE" w:rsidRDefault="004863DE" w:rsidP="000E688B">
      <w:pPr>
        <w:widowControl/>
        <w:spacing w:after="120"/>
      </w:pPr>
      <w:r>
        <w:t xml:space="preserve">Прямое управление </w:t>
      </w:r>
      <w:proofErr w:type="spellStart"/>
      <w:r>
        <w:t>полетом</w:t>
      </w:r>
      <w:proofErr w:type="spellEnd"/>
    </w:p>
    <w:p w14:paraId="7EAF818A" w14:textId="77777777" w:rsidR="004863DE" w:rsidRDefault="004863DE" w:rsidP="000E688B">
      <w:pPr>
        <w:widowControl/>
        <w:spacing w:after="120"/>
      </w:pPr>
      <w:r>
        <w:t xml:space="preserve">Прямое управление </w:t>
      </w:r>
      <w:proofErr w:type="spellStart"/>
      <w:r>
        <w:t>полетом</w:t>
      </w:r>
      <w:proofErr w:type="spellEnd"/>
      <w:r>
        <w:t xml:space="preserve"> -управление прямолинейным </w:t>
      </w:r>
      <w:proofErr w:type="spellStart"/>
      <w:r>
        <w:t>полетом</w:t>
      </w:r>
      <w:proofErr w:type="spellEnd"/>
      <w:r>
        <w:t xml:space="preserve"> или маневрированием летательного аппарата приложением сил или моментов с помощью аэродинамических поверхностей управления или отклонением вектора тяги двигателя (категория 7).</w:t>
      </w:r>
    </w:p>
    <w:p w14:paraId="2E0996A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0E54089" w14:textId="77777777" w:rsidR="004863DE" w:rsidRDefault="004863DE" w:rsidP="000E688B">
      <w:pPr>
        <w:widowControl/>
        <w:spacing w:after="120"/>
      </w:pPr>
      <w:r>
        <w:t>05.05.2004 № 580 (СЗ РФ, 2004, № 19,</w:t>
      </w:r>
    </w:p>
    <w:p w14:paraId="35E9A6A1" w14:textId="77777777" w:rsidR="004863DE" w:rsidRDefault="004863DE" w:rsidP="000E688B">
      <w:pPr>
        <w:widowControl/>
        <w:spacing w:after="120"/>
      </w:pPr>
      <w:r>
        <w:t>ч. II, ст. 1881) Прядь</w:t>
      </w:r>
    </w:p>
    <w:p w14:paraId="5FAA46AD" w14:textId="77777777" w:rsidR="004863DE" w:rsidRDefault="004863DE" w:rsidP="000E688B">
      <w:pPr>
        <w:widowControl/>
        <w:spacing w:after="120"/>
      </w:pPr>
      <w:r>
        <w:t>"Прядь" - связка нитей (обычно свыше 200), расположенных приблизительно параллельно.</w:t>
      </w:r>
    </w:p>
    <w:p w14:paraId="5C9B2099"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01AF60C9" w14:textId="00B28B6A" w:rsidR="004863DE" w:rsidRDefault="004863DE" w:rsidP="000E688B">
      <w:pPr>
        <w:widowControl/>
        <w:spacing w:after="120"/>
      </w:pPr>
      <w:r>
        <w:t>Пряжа</w:t>
      </w:r>
    </w:p>
    <w:p w14:paraId="4020A529" w14:textId="77777777" w:rsidR="004863DE" w:rsidRDefault="004863DE" w:rsidP="000E688B">
      <w:pPr>
        <w:widowControl/>
        <w:spacing w:after="120"/>
      </w:pPr>
      <w:r>
        <w:t>"Пряжа" - связка скрученных прядей.</w:t>
      </w:r>
    </w:p>
    <w:p w14:paraId="62BC3B40"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6D53A448" w14:textId="463E652D" w:rsidR="004863DE" w:rsidRDefault="004863DE" w:rsidP="000E688B">
      <w:pPr>
        <w:widowControl/>
        <w:spacing w:after="120"/>
      </w:pPr>
      <w:r>
        <w:t>Психотропные вещества</w:t>
      </w:r>
    </w:p>
    <w:p w14:paraId="3CD25E22" w14:textId="77777777" w:rsidR="004863DE" w:rsidRDefault="004863DE" w:rsidP="000E688B">
      <w:pPr>
        <w:widowControl/>
        <w:spacing w:after="120"/>
      </w:pPr>
      <w:r>
        <w:t xml:space="preserve">психотропные вещества - вещества синтетического или естественного происхождения, препараты, природные материалы, </w:t>
      </w:r>
      <w:proofErr w:type="spellStart"/>
      <w:r>
        <w:t>включенные</w:t>
      </w:r>
      <w:proofErr w:type="spellEnd"/>
      <w:r>
        <w:t xml:space="preserve">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14:paraId="6D72217B" w14:textId="77777777" w:rsidR="004863DE" w:rsidRDefault="004863DE" w:rsidP="000E688B">
      <w:pPr>
        <w:widowControl/>
        <w:spacing w:after="120"/>
      </w:pPr>
      <w:r>
        <w:t>Федеральный закон от 08.01.1998 № 3-ФЗ "О наркотических средствах и психотропных веществах", ст. 1 (СЗРФ, 1998, № 2, ст. 219)</w:t>
      </w:r>
    </w:p>
    <w:p w14:paraId="4E7B5170" w14:textId="77777777" w:rsidR="004863DE" w:rsidRDefault="004863DE" w:rsidP="000E688B">
      <w:pPr>
        <w:widowControl/>
        <w:spacing w:after="120"/>
      </w:pPr>
      <w:r>
        <w:t xml:space="preserve">психотропные вещества - вещества, </w:t>
      </w:r>
      <w:proofErr w:type="spellStart"/>
      <w:r>
        <w:t>включенные</w:t>
      </w:r>
      <w:proofErr w:type="spellEnd"/>
      <w:r>
        <w:t xml:space="preserve"> в перечень, составленный и обновляемый в соответствии с Конвенцией о психотропных веществах 1971 года и законодательством Российской Федерации;</w:t>
      </w:r>
    </w:p>
    <w:p w14:paraId="6BF002F0" w14:textId="77777777" w:rsidR="004863DE" w:rsidRDefault="004863DE" w:rsidP="000E688B">
      <w:pPr>
        <w:widowControl/>
        <w:spacing w:after="120"/>
      </w:pPr>
      <w:r>
        <w:lastRenderedPageBreak/>
        <w:t>Федеральный закон от 22.06.1998 № 86-ФЗ "О лекарственных средствах", ст. 4 (СЗРФ, 1998, №26, ст. 3006)</w:t>
      </w:r>
    </w:p>
    <w:p w14:paraId="71AD9570" w14:textId="77777777" w:rsidR="004863DE" w:rsidRDefault="004863DE" w:rsidP="000E688B">
      <w:pPr>
        <w:widowControl/>
        <w:spacing w:after="120"/>
      </w:pPr>
      <w:r>
        <w:t>Пункт пропуска через Государственную границу</w:t>
      </w:r>
    </w:p>
    <w:p w14:paraId="2B4AEB64" w14:textId="77777777" w:rsidR="004863DE" w:rsidRDefault="004863DE" w:rsidP="000E688B">
      <w:pPr>
        <w:widowControl/>
        <w:spacing w:after="120"/>
      </w:pPr>
      <w:r>
        <w:t>Под пунктом пропуска через Государственную границу понимается территория (акватория) в пределах железнодорожной, автомобильной станции или вокзала, морского (торгового, рыбного, специализированного), речного (</w:t>
      </w:r>
      <w:proofErr w:type="spellStart"/>
      <w:r>
        <w:t>озерного</w:t>
      </w:r>
      <w:proofErr w:type="spellEnd"/>
      <w:r>
        <w:t xml:space="preserve">) порта, аэропорта, военного аэродрома, открытых для международных сообщений (международных </w:t>
      </w:r>
      <w:proofErr w:type="spellStart"/>
      <w:r>
        <w:t>полетов</w:t>
      </w:r>
      <w:proofErr w:type="spellEnd"/>
      <w:r>
        <w:t>), а также иной специально выделенный 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пропуск через Государственную границу лиц, транспортных средств, грузов, товаров и животных. Пределы пунктов пропуска через Государственную границу и перечень пунктов пропуска через Государственную границу, специализированных по видам перемещаемых грузов, товаров и животных, определяются в порядке, установленном Правительством Российской Федерации.</w:t>
      </w:r>
    </w:p>
    <w:p w14:paraId="74351EFC" w14:textId="77777777" w:rsidR="004863DE" w:rsidRDefault="004863DE" w:rsidP="000E688B">
      <w:pPr>
        <w:widowControl/>
        <w:spacing w:after="120"/>
      </w:pPr>
      <w:r>
        <w:t>Закон Российской Федерации от 01.04.1993 №</w:t>
      </w:r>
      <w:r w:rsidRPr="005C4743">
        <w:t xml:space="preserve"> 4730-</w:t>
      </w:r>
      <w:r>
        <w:rPr>
          <w:lang w:val="en-US"/>
        </w:rPr>
        <w:t>I</w:t>
      </w:r>
      <w:r>
        <w:t xml:space="preserve"> "О Государственной границе Российской Федерации", ст. 9 (Вед. СНД и ВС РФ, 1993, № 17, ст. 594) в ред. Федерального закона от</w:t>
      </w:r>
    </w:p>
    <w:p w14:paraId="5C869B26" w14:textId="6A2579BD" w:rsidR="004863DE" w:rsidRDefault="004863DE" w:rsidP="000E688B">
      <w:pPr>
        <w:widowControl/>
        <w:spacing w:after="120"/>
      </w:pPr>
      <w:r>
        <w:t>30.12.2006 № 266-ФЗ, ст. 2 (</w:t>
      </w:r>
      <w:r w:rsidR="000E688B">
        <w:t xml:space="preserve">СЗ РФ, </w:t>
      </w:r>
      <w:r>
        <w:t>2007, № 1, ч. I, ст. 29)</w:t>
      </w:r>
    </w:p>
    <w:p w14:paraId="32FAE12A" w14:textId="77777777" w:rsidR="004863DE" w:rsidRDefault="004863DE" w:rsidP="000E688B">
      <w:pPr>
        <w:widowControl/>
        <w:spacing w:after="120"/>
      </w:pPr>
      <w:r>
        <w:t>Пункт управления системы физической защиты</w:t>
      </w:r>
    </w:p>
    <w:p w14:paraId="5D9CD25C" w14:textId="77777777" w:rsidR="004863DE" w:rsidRDefault="004863DE" w:rsidP="000E688B">
      <w:pPr>
        <w:widowControl/>
        <w:spacing w:after="120"/>
      </w:pPr>
      <w:r>
        <w:t xml:space="preserve">"пункт управления системы физической защиты" - специально оборудованное помещение (место), которое оснащено инженерно-техническими средствами и из которого специально назначенный персонал физической защиты в полном </w:t>
      </w:r>
      <w:proofErr w:type="spellStart"/>
      <w:r>
        <w:t>объеме</w:t>
      </w:r>
      <w:proofErr w:type="spellEnd"/>
      <w:r>
        <w:t xml:space="preserve"> или частично осуществляет управление инженерно-техническими средствами физической защиты в штатных и чрезвычайных ситуациях;</w:t>
      </w:r>
    </w:p>
    <w:p w14:paraId="643F05E9"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 2 (СЗ РФ, 2007,</w:t>
      </w:r>
    </w:p>
    <w:p w14:paraId="60D2AA76" w14:textId="77777777" w:rsidR="004863DE" w:rsidRDefault="004863DE" w:rsidP="000E688B">
      <w:pPr>
        <w:widowControl/>
        <w:spacing w:after="120"/>
      </w:pPr>
      <w:r>
        <w:t>№31, ст. 4081)</w:t>
      </w:r>
    </w:p>
    <w:p w14:paraId="0CE26383" w14:textId="77777777" w:rsidR="004863DE" w:rsidRDefault="004863DE" w:rsidP="000E688B">
      <w:pPr>
        <w:widowControl/>
        <w:spacing w:after="120"/>
      </w:pPr>
      <w:r>
        <w:t>Пункт хранения</w:t>
      </w:r>
    </w:p>
    <w:p w14:paraId="6410489E" w14:textId="77777777" w:rsidR="004863DE" w:rsidRDefault="004863DE" w:rsidP="000E688B">
      <w:pPr>
        <w:widowControl/>
        <w:spacing w:after="120"/>
      </w:pPr>
      <w:r>
        <w:t>"пункт хранения" - не относящиеся к ядерной установке стационарный объект или сооружение, предназначенные для хранения ядерных материалов, хранения или захоронения радиоактивных отходов;</w:t>
      </w:r>
    </w:p>
    <w:p w14:paraId="5FBEBFCC"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w:t>
      </w:r>
      <w:proofErr w:type="spellStart"/>
      <w:r>
        <w:t>постановлениемПрави-тельства</w:t>
      </w:r>
      <w:proofErr w:type="spellEnd"/>
      <w:r>
        <w:t xml:space="preserve"> Российской Федерации от</w:t>
      </w:r>
    </w:p>
    <w:p w14:paraId="33D0CC41" w14:textId="77777777" w:rsidR="004863DE" w:rsidRDefault="004863DE" w:rsidP="000E688B">
      <w:pPr>
        <w:widowControl/>
        <w:spacing w:after="120"/>
      </w:pPr>
      <w:r>
        <w:t>19.07.2007 № 456, п. 2 (СЗ РФ, 2007,</w:t>
      </w:r>
    </w:p>
    <w:p w14:paraId="6C38969A" w14:textId="77777777" w:rsidR="004863DE" w:rsidRDefault="004863DE" w:rsidP="000E688B">
      <w:pPr>
        <w:widowControl/>
        <w:spacing w:after="120"/>
      </w:pPr>
      <w:r>
        <w:t>№31, ст. 4081)</w:t>
      </w:r>
    </w:p>
    <w:p w14:paraId="51F68C9A" w14:textId="77777777" w:rsidR="004863DE" w:rsidRDefault="004863DE" w:rsidP="000E688B">
      <w:pPr>
        <w:widowControl/>
        <w:spacing w:after="120"/>
      </w:pPr>
      <w:r>
        <w:t>Пункты хранения ядерных материалов</w:t>
      </w:r>
    </w:p>
    <w:p w14:paraId="7A7CD71E" w14:textId="77777777" w:rsidR="004863DE" w:rsidRDefault="004863DE" w:rsidP="000E688B">
      <w:pPr>
        <w:widowControl/>
        <w:spacing w:after="120"/>
      </w:pPr>
      <w:r>
        <w:t>"пункты хранения ядерных материалов" - не относящиеся к ядерным установкам объекты и сооружения, предназначенные для хранения ядерных материалов;</w:t>
      </w:r>
    </w:p>
    <w:p w14:paraId="22559EAC"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49B5013A" w14:textId="77777777" w:rsidR="004863DE" w:rsidRDefault="004863DE" w:rsidP="000E688B">
      <w:pPr>
        <w:widowControl/>
        <w:spacing w:after="120"/>
      </w:pPr>
      <w:r>
        <w:t>от 14.10.1996 № 1205 (СЗ РФ, 1996,</w:t>
      </w:r>
    </w:p>
    <w:p w14:paraId="3FFCF89E" w14:textId="77777777" w:rsidR="004863DE" w:rsidRDefault="004863DE" w:rsidP="000E688B">
      <w:pPr>
        <w:widowControl/>
        <w:spacing w:after="120"/>
      </w:pPr>
      <w:r>
        <w:t>№43, ст. 4918)</w:t>
      </w:r>
    </w:p>
    <w:p w14:paraId="66DAAA7A" w14:textId="77777777" w:rsidR="004863DE" w:rsidRDefault="004863DE" w:rsidP="000E688B">
      <w:pPr>
        <w:widowControl/>
        <w:spacing w:after="120"/>
      </w:pPr>
      <w:r>
        <w:t>Пункты хранения ядерных материалов и радиоактивных веществ, хранилища радиоактивных отходов</w:t>
      </w:r>
    </w:p>
    <w:p w14:paraId="6DCAE56E" w14:textId="77777777" w:rsidR="004863DE" w:rsidRDefault="004863DE" w:rsidP="000E688B">
      <w:pPr>
        <w:widowControl/>
        <w:spacing w:after="120"/>
      </w:pPr>
      <w:r>
        <w:lastRenderedPageBreak/>
        <w:t>пункты хранения ядерных материалов и радиоактивных веществ, хранилища радиоактивных отходов - 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w:t>
      </w:r>
    </w:p>
    <w:p w14:paraId="1BD0A85F" w14:textId="77777777" w:rsidR="004863DE" w:rsidRDefault="004863DE" w:rsidP="000E688B">
      <w:pPr>
        <w:widowControl/>
        <w:spacing w:after="120"/>
      </w:pPr>
      <w:r>
        <w:t>Федеральный закон от 21.11.1995 № 170-ФЗ "Об использовании атомной</w:t>
      </w:r>
    </w:p>
    <w:p w14:paraId="2ED7FE48" w14:textId="77777777" w:rsidR="004863DE" w:rsidRDefault="004863DE" w:rsidP="000E688B">
      <w:pPr>
        <w:widowControl/>
        <w:spacing w:after="120"/>
      </w:pPr>
      <w:r>
        <w:t>энергии", ст. 3 (СЗ РФ, 1995, № 48,</w:t>
      </w:r>
    </w:p>
    <w:p w14:paraId="2F42EBB8" w14:textId="77777777" w:rsidR="004863DE" w:rsidRDefault="004863DE" w:rsidP="000E688B">
      <w:pPr>
        <w:widowControl/>
        <w:spacing w:after="120"/>
      </w:pPr>
      <w:r>
        <w:t xml:space="preserve">ст. 4552); Положение о посещении гражданами Российской Федерации объектов использования атомной энергии, </w:t>
      </w:r>
      <w:r w:rsidR="00002300">
        <w:t>утверждённое</w:t>
      </w:r>
      <w:r>
        <w:t xml:space="preserve"> постановлением Правительства Российской Федерации от</w:t>
      </w:r>
    </w:p>
    <w:p w14:paraId="3559CA56" w14:textId="77777777" w:rsidR="004863DE" w:rsidRDefault="004863DE" w:rsidP="000E688B">
      <w:pPr>
        <w:widowControl/>
        <w:spacing w:after="120"/>
      </w:pPr>
      <w:r>
        <w:t>18.12.1996 № 1516, п. 3 (СЗ РФ, 1997,</w:t>
      </w:r>
    </w:p>
    <w:p w14:paraId="50B40C93" w14:textId="77777777" w:rsidR="004863DE" w:rsidRDefault="004863DE" w:rsidP="000E688B">
      <w:pPr>
        <w:widowControl/>
        <w:spacing w:after="120"/>
      </w:pPr>
      <w:r>
        <w:t>№ 1, ст. 159)</w:t>
      </w:r>
    </w:p>
    <w:p w14:paraId="26533A3F" w14:textId="77777777" w:rsidR="004863DE" w:rsidRDefault="004863DE" w:rsidP="000E688B">
      <w:pPr>
        <w:widowControl/>
        <w:spacing w:after="120"/>
      </w:pPr>
      <w:r>
        <w:t xml:space="preserve">Пьезоэлектрические чувствительные элементы из полимерной </w:t>
      </w:r>
      <w:proofErr w:type="spellStart"/>
      <w:r>
        <w:t>пленки</w:t>
      </w:r>
      <w:proofErr w:type="spellEnd"/>
    </w:p>
    <w:p w14:paraId="61EE4A5E" w14:textId="77777777" w:rsidR="004863DE" w:rsidRDefault="004863DE" w:rsidP="000E688B">
      <w:pPr>
        <w:widowControl/>
        <w:spacing w:after="120"/>
      </w:pPr>
      <w:r>
        <w:t xml:space="preserve">Пьезоэлектрические чувствительные элементы из полимерной </w:t>
      </w:r>
      <w:proofErr w:type="spellStart"/>
      <w:r>
        <w:t>пленки</w:t>
      </w:r>
      <w:proofErr w:type="spellEnd"/>
      <w:r>
        <w:t xml:space="preserve"> состоят из поляризованной полимерной </w:t>
      </w:r>
      <w:proofErr w:type="spellStart"/>
      <w:r>
        <w:t>пленки</w:t>
      </w:r>
      <w:proofErr w:type="spellEnd"/>
      <w:r>
        <w:t>, которая натянута на несущую конструкцию или катушку (сердечник) и прикреплена к ним</w:t>
      </w:r>
    </w:p>
    <w:p w14:paraId="0DA7DCE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w:t>
      </w:r>
    </w:p>
    <w:p w14:paraId="7BD355B2" w14:textId="77777777" w:rsidR="004863DE" w:rsidRDefault="004863DE" w:rsidP="000E688B">
      <w:pPr>
        <w:widowControl/>
        <w:spacing w:after="120"/>
      </w:pPr>
      <w:r>
        <w:t>№ 1384, приложение (СЗ РФ, 2005,</w:t>
      </w:r>
    </w:p>
    <w:p w14:paraId="709F3EEA" w14:textId="77777777" w:rsidR="000E688B" w:rsidRDefault="004863DE" w:rsidP="000E688B">
      <w:pPr>
        <w:widowControl/>
        <w:spacing w:after="120"/>
      </w:pPr>
      <w:r>
        <w:t>№49, ст. 5201)</w:t>
      </w:r>
    </w:p>
    <w:p w14:paraId="6AA1E440" w14:textId="5F162BE8" w:rsidR="000E688B" w:rsidRDefault="004863DE" w:rsidP="000E688B">
      <w:pPr>
        <w:widowControl/>
        <w:spacing w:after="120"/>
        <w:jc w:val="center"/>
      </w:pPr>
      <w:r>
        <w:t>Р</w:t>
      </w:r>
    </w:p>
    <w:p w14:paraId="1EDF4095" w14:textId="0A25E3D4" w:rsidR="004863DE" w:rsidRDefault="004863DE" w:rsidP="000E688B">
      <w:pPr>
        <w:widowControl/>
        <w:spacing w:after="120"/>
      </w:pPr>
      <w:r>
        <w:t>Работы по ликвидации последствий происшествий при осуществлении космической деятельности</w:t>
      </w:r>
    </w:p>
    <w:p w14:paraId="75BD552A" w14:textId="77777777" w:rsidR="004863DE" w:rsidRDefault="004863DE" w:rsidP="000E688B">
      <w:pPr>
        <w:widowControl/>
        <w:spacing w:after="120"/>
      </w:pPr>
      <w:r>
        <w:t>Работы по ликвидации последствий происшествий при осуществлении космической деятельности включают восстановление и реконструкцию промышленных и иных объектов, пострадавших вследствие происшествий, необходимые природоохранные мероприятия, компенсацию ущерба субъектам Российской Федерации, организациям и гражданам.</w:t>
      </w:r>
    </w:p>
    <w:p w14:paraId="7B791F92" w14:textId="77777777" w:rsidR="004863DE" w:rsidRDefault="004863DE" w:rsidP="000E688B">
      <w:pPr>
        <w:widowControl/>
        <w:spacing w:after="120"/>
        <w:jc w:val="right"/>
      </w:pPr>
      <w:r>
        <w:t>Закон Российской Федерации от</w:t>
      </w:r>
    </w:p>
    <w:p w14:paraId="70BD12DB" w14:textId="77777777" w:rsidR="004863DE" w:rsidRDefault="004863DE" w:rsidP="000E688B">
      <w:pPr>
        <w:widowControl/>
        <w:spacing w:after="120"/>
      </w:pPr>
      <w:r>
        <w:t>20.08.1993 №</w:t>
      </w:r>
      <w:r w:rsidRPr="005C4743">
        <w:t xml:space="preserve"> 5663-</w:t>
      </w:r>
      <w:r>
        <w:rPr>
          <w:lang w:val="en-US"/>
        </w:rPr>
        <w:t>I</w:t>
      </w:r>
      <w:r>
        <w:t xml:space="preserve"> "О космической</w:t>
      </w:r>
    </w:p>
    <w:p w14:paraId="20894E47" w14:textId="77777777" w:rsidR="004863DE" w:rsidRDefault="004863DE" w:rsidP="000E688B">
      <w:pPr>
        <w:widowControl/>
        <w:spacing w:after="120"/>
      </w:pPr>
      <w:r>
        <w:t>деятельности", ст. 24 (РГ, 1993, № 186) в ред. Федерального закона от</w:t>
      </w:r>
    </w:p>
    <w:p w14:paraId="24899135" w14:textId="6001AA4A" w:rsidR="000E688B" w:rsidRDefault="004863DE" w:rsidP="000E688B">
      <w:pPr>
        <w:widowControl/>
        <w:spacing w:after="120"/>
      </w:pPr>
      <w:r>
        <w:t>29.11.1996 № 147-ФЗ, ст. 1 (</w:t>
      </w:r>
      <w:r w:rsidR="000E688B">
        <w:t xml:space="preserve">СЗ РФ, </w:t>
      </w:r>
      <w:r>
        <w:t>1996, № 50, ст. 5609)</w:t>
      </w:r>
    </w:p>
    <w:p w14:paraId="70788FAE" w14:textId="5FBE59D8" w:rsidR="004863DE" w:rsidRDefault="004863DE" w:rsidP="000E688B">
      <w:pPr>
        <w:widowControl/>
        <w:spacing w:after="120"/>
        <w:jc w:val="both"/>
      </w:pPr>
      <w:r>
        <w:t>Работы с опасными условиями труда</w:t>
      </w:r>
    </w:p>
    <w:p w14:paraId="5C2CE8BE" w14:textId="77777777" w:rsidR="004863DE" w:rsidRDefault="004863DE" w:rsidP="000E688B">
      <w:pPr>
        <w:widowControl/>
        <w:spacing w:after="120"/>
      </w:pPr>
      <w:r>
        <w:t xml:space="preserve">работы с опасными условиями труда - производственные процессы и виды работ, осуществляемые под воздействием </w:t>
      </w:r>
      <w:proofErr w:type="spellStart"/>
      <w:r>
        <w:t>труднопрогнозируемых</w:t>
      </w:r>
      <w:proofErr w:type="spellEnd"/>
      <w:r>
        <w:t xml:space="preserve">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14:paraId="41E99578" w14:textId="77777777" w:rsidR="004863DE" w:rsidRDefault="004863DE" w:rsidP="000E688B">
      <w:pPr>
        <w:widowControl/>
        <w:spacing w:after="120"/>
      </w:pPr>
      <w:r>
        <w:t>Федеральный закон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ст. 1 (СЗ РФ, 1996, № 26, ст. 3033) в ред. Федерального закона от 22.08.2004 № 122-ФЗ, ст. 77 (СЗРФ, 2004, № 35, ст. 3607)</w:t>
      </w:r>
    </w:p>
    <w:p w14:paraId="3917EB45" w14:textId="77777777" w:rsidR="004863DE" w:rsidRDefault="004863DE" w:rsidP="000E688B">
      <w:pPr>
        <w:widowControl/>
        <w:spacing w:after="120"/>
      </w:pPr>
      <w:r>
        <w:t>Рабочие органы</w:t>
      </w:r>
    </w:p>
    <w:p w14:paraId="65A98543" w14:textId="77777777" w:rsidR="004863DE" w:rsidRDefault="004863DE" w:rsidP="000E688B">
      <w:pPr>
        <w:widowControl/>
        <w:spacing w:after="120"/>
      </w:pPr>
      <w:r>
        <w:lastRenderedPageBreak/>
        <w:t>Рабочие органы - захваты, активные инструментальные узлы и любые другие инструменты, которые крепятся на базе, расположенной на оконечности руки манипулятора робота (категория 2).</w:t>
      </w:r>
    </w:p>
    <w:p w14:paraId="336A5B5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23E158F" w14:textId="77777777" w:rsidR="004863DE" w:rsidRDefault="004863DE" w:rsidP="000E688B">
      <w:pPr>
        <w:widowControl/>
        <w:spacing w:after="120"/>
        <w:jc w:val="both"/>
      </w:pPr>
      <w:r>
        <w:t>05.05.2004 № 580 (СЗ РФ, 2004, № 19,</w:t>
      </w:r>
    </w:p>
    <w:p w14:paraId="72CDCE56" w14:textId="77777777" w:rsidR="004863DE" w:rsidRDefault="004863DE" w:rsidP="000E688B">
      <w:pPr>
        <w:widowControl/>
        <w:spacing w:after="120"/>
      </w:pPr>
      <w:r>
        <w:t>ч. II, ст. 1881)</w:t>
      </w:r>
    </w:p>
    <w:p w14:paraId="5C71ACB5" w14:textId="77777777" w:rsidR="004863DE" w:rsidRDefault="004863DE" w:rsidP="000E688B">
      <w:pPr>
        <w:widowControl/>
        <w:spacing w:after="120"/>
      </w:pPr>
      <w:r>
        <w:t>Радиационная авария</w:t>
      </w:r>
    </w:p>
    <w:p w14:paraId="0FFB7226" w14:textId="77777777" w:rsidR="004863DE" w:rsidRDefault="004863DE" w:rsidP="000E688B">
      <w:pPr>
        <w:widowControl/>
        <w:spacing w:after="120"/>
      </w:pPr>
      <w: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14:paraId="3C56DFD7" w14:textId="77777777" w:rsidR="004863DE" w:rsidRDefault="004863DE" w:rsidP="000E688B">
      <w:pPr>
        <w:widowControl/>
        <w:spacing w:after="120"/>
      </w:pPr>
      <w:r>
        <w:t>Федеральный закон от 09.01.1996 № 3-ФЗ "</w:t>
      </w:r>
      <w:proofErr w:type="spellStart"/>
      <w:r>
        <w:t>Орадиационной</w:t>
      </w:r>
      <w:proofErr w:type="spellEnd"/>
      <w:r>
        <w:t xml:space="preserve"> безопасности</w:t>
      </w:r>
    </w:p>
    <w:p w14:paraId="6BD6123F" w14:textId="77777777" w:rsidR="004863DE" w:rsidRDefault="004863DE" w:rsidP="000E688B">
      <w:pPr>
        <w:widowControl/>
        <w:spacing w:after="120"/>
        <w:jc w:val="both"/>
      </w:pPr>
      <w:r>
        <w:t>населения", ст. 1 (СЗ РФ, 1996, № 3,</w:t>
      </w:r>
    </w:p>
    <w:p w14:paraId="0E86DE3F" w14:textId="77777777" w:rsidR="004863DE" w:rsidRDefault="004863DE" w:rsidP="000E688B">
      <w:pPr>
        <w:widowControl/>
        <w:spacing w:after="120"/>
      </w:pPr>
      <w:r>
        <w:t>ст. 141)</w:t>
      </w:r>
    </w:p>
    <w:p w14:paraId="6708C4F7" w14:textId="77777777" w:rsidR="004863DE" w:rsidRDefault="004863DE" w:rsidP="000E688B">
      <w:pPr>
        <w:widowControl/>
        <w:spacing w:after="120"/>
      </w:pPr>
      <w:r>
        <w:t>Радиационная безопасность населения</w:t>
      </w:r>
    </w:p>
    <w:p w14:paraId="56792CC4" w14:textId="77777777" w:rsidR="004863DE" w:rsidRDefault="004863DE" w:rsidP="000E688B">
      <w:pPr>
        <w:widowControl/>
        <w:spacing w:after="120"/>
      </w:pPr>
      <w:r>
        <w:t xml:space="preserve">радиационная безопасность населения - состояние </w:t>
      </w:r>
      <w:proofErr w:type="spellStart"/>
      <w:r>
        <w:t>защищенности</w:t>
      </w:r>
      <w:proofErr w:type="spellEnd"/>
      <w:r>
        <w:t xml:space="preserve"> настоящего и будущего поколений людей от вредного для их здоровья воздействия ионизирующего излучения;</w:t>
      </w:r>
    </w:p>
    <w:p w14:paraId="01B750C5" w14:textId="77777777" w:rsidR="004863DE" w:rsidRDefault="004863DE" w:rsidP="000E688B">
      <w:pPr>
        <w:widowControl/>
        <w:spacing w:after="120"/>
      </w:pPr>
      <w:r>
        <w:t>Федеральный закон от 09.01.1996 № 3-ФЗ "</w:t>
      </w:r>
      <w:proofErr w:type="spellStart"/>
      <w:r>
        <w:t>Орадиационной</w:t>
      </w:r>
      <w:proofErr w:type="spellEnd"/>
      <w:r>
        <w:t xml:space="preserve"> безопасности</w:t>
      </w:r>
    </w:p>
    <w:p w14:paraId="70A248D1" w14:textId="77777777" w:rsidR="004863DE" w:rsidRDefault="004863DE" w:rsidP="000E688B">
      <w:pPr>
        <w:widowControl/>
        <w:spacing w:after="120"/>
        <w:jc w:val="both"/>
      </w:pPr>
      <w:r>
        <w:t>населения", ст. 1 (СЗ РФ, 1996, № 3,</w:t>
      </w:r>
    </w:p>
    <w:p w14:paraId="1CD05D10" w14:textId="77777777" w:rsidR="004863DE" w:rsidRDefault="004863DE" w:rsidP="000E688B">
      <w:pPr>
        <w:widowControl/>
        <w:spacing w:after="120"/>
      </w:pPr>
      <w:r>
        <w:t>ст. 141)</w:t>
      </w:r>
    </w:p>
    <w:p w14:paraId="008EDED9" w14:textId="77777777" w:rsidR="004863DE" w:rsidRDefault="004863DE" w:rsidP="000E688B">
      <w:pPr>
        <w:widowControl/>
        <w:spacing w:after="120"/>
      </w:pPr>
      <w:proofErr w:type="spellStart"/>
      <w:r>
        <w:t>Радиационно</w:t>
      </w:r>
      <w:proofErr w:type="spellEnd"/>
      <w:r>
        <w:t xml:space="preserve"> </w:t>
      </w:r>
      <w:proofErr w:type="spellStart"/>
      <w:r>
        <w:t>загрязненный</w:t>
      </w:r>
      <w:proofErr w:type="spellEnd"/>
      <w:r>
        <w:t xml:space="preserve"> участок территории</w:t>
      </w:r>
    </w:p>
    <w:p w14:paraId="0407C882" w14:textId="77777777" w:rsidR="004863DE" w:rsidRDefault="004863DE" w:rsidP="000E688B">
      <w:pPr>
        <w:widowControl/>
        <w:spacing w:after="120"/>
      </w:pPr>
      <w:proofErr w:type="spellStart"/>
      <w:r>
        <w:t>радиационно</w:t>
      </w:r>
      <w:proofErr w:type="spellEnd"/>
      <w:r>
        <w:t xml:space="preserve"> </w:t>
      </w:r>
      <w:proofErr w:type="spellStart"/>
      <w:r>
        <w:t>загрязненный</w:t>
      </w:r>
      <w:proofErr w:type="spellEnd"/>
      <w:r>
        <w:t xml:space="preserve"> участок территории - участок территории, представляющий опасность для здоровья населения и для окружающей природной среды, подлежащий реабилитации после радиоактивного загрязнения в результате техногенной деятельности или размещения на данном участке территории снятых с эксплуатации особо </w:t>
      </w:r>
      <w:proofErr w:type="spellStart"/>
      <w:r>
        <w:t>радиа-ционно</w:t>
      </w:r>
      <w:proofErr w:type="spellEnd"/>
      <w:r>
        <w:t xml:space="preserve"> опасных объектов;</w:t>
      </w:r>
    </w:p>
    <w:p w14:paraId="39A3D402" w14:textId="77777777" w:rsidR="004863DE" w:rsidRDefault="004863DE" w:rsidP="000E688B">
      <w:pPr>
        <w:widowControl/>
        <w:spacing w:after="120"/>
      </w:pPr>
      <w:r>
        <w:t xml:space="preserve">Федеральный закон от 10.07.2001 № 92-ФЗ "О специальных экологических программах реабилитации </w:t>
      </w:r>
      <w:proofErr w:type="spellStart"/>
      <w:r>
        <w:t>радиационно</w:t>
      </w:r>
      <w:proofErr w:type="spellEnd"/>
      <w:r>
        <w:t xml:space="preserve"> </w:t>
      </w:r>
      <w:proofErr w:type="spellStart"/>
      <w:r>
        <w:t>загрязненных</w:t>
      </w:r>
      <w:proofErr w:type="spellEnd"/>
      <w:r>
        <w:t xml:space="preserve"> участков территории", ст. 1 (СЗРФ, 2001, № 29, ст. 2947)</w:t>
      </w:r>
    </w:p>
    <w:p w14:paraId="5D091937" w14:textId="77777777" w:rsidR="004863DE" w:rsidRDefault="004863DE" w:rsidP="000E688B">
      <w:pPr>
        <w:widowControl/>
        <w:spacing w:after="120"/>
      </w:pPr>
      <w:r>
        <w:t>Радиационно-гигиеническая паспортизация организаций и территорий</w:t>
      </w:r>
    </w:p>
    <w:p w14:paraId="41192E51" w14:textId="77777777" w:rsidR="004863DE" w:rsidRDefault="004863DE" w:rsidP="000E688B">
      <w:pPr>
        <w:widowControl/>
        <w:spacing w:after="120"/>
      </w:pPr>
      <w:r>
        <w:t xml:space="preserve">Радиационно-гигиеническая паспортизация организаций и территорий является государственной системой оценки влияния основных источников ионизирующего излучения (техногенных и естественных) и направлена на обеспечение радиационной безопасности населения в зависимости от состояния среды обитания и условий жизнедеятельности, </w:t>
      </w:r>
      <w:proofErr w:type="spellStart"/>
      <w:r>
        <w:t>сопряженной</w:t>
      </w:r>
      <w:proofErr w:type="spellEnd"/>
      <w:r>
        <w:t xml:space="preserve"> с другими системами наблюдения за ионизирующим излучением.</w:t>
      </w:r>
    </w:p>
    <w:p w14:paraId="7E12C35F" w14:textId="77777777" w:rsidR="004863DE" w:rsidRDefault="004863DE" w:rsidP="000E688B">
      <w:pPr>
        <w:widowControl/>
        <w:spacing w:after="120"/>
      </w:pPr>
      <w:r>
        <w:t xml:space="preserve">Порядок разработки </w:t>
      </w:r>
      <w:proofErr w:type="spellStart"/>
      <w:proofErr w:type="gramStart"/>
      <w:r>
        <w:t>радиацион</w:t>
      </w:r>
      <w:proofErr w:type="spellEnd"/>
      <w:r>
        <w:t>-но</w:t>
      </w:r>
      <w:proofErr w:type="gramEnd"/>
      <w:r>
        <w:t xml:space="preserve">-гигиенических паспортов организаций и территорий, </w:t>
      </w:r>
      <w:r w:rsidR="00002300">
        <w:t>утверждённый</w:t>
      </w:r>
      <w:r>
        <w:t xml:space="preserve"> постановлением Правительства Российской Федерации от 28.01.1997 № 93, п. 2 (СЗРФ, 1997, № 5, ст. 688)</w:t>
      </w:r>
    </w:p>
    <w:p w14:paraId="30DE0D92" w14:textId="77777777" w:rsidR="004863DE" w:rsidRDefault="004863DE" w:rsidP="000E688B">
      <w:pPr>
        <w:widowControl/>
        <w:spacing w:after="120"/>
      </w:pPr>
      <w:r>
        <w:t>Радиационно-стойкое</w:t>
      </w:r>
    </w:p>
    <w:p w14:paraId="51BB6FD5" w14:textId="77777777" w:rsidR="004863DE" w:rsidRDefault="004863DE" w:rsidP="000E688B">
      <w:pPr>
        <w:widowControl/>
        <w:spacing w:after="120"/>
      </w:pPr>
      <w:r>
        <w:t>"радиационно-стойкое" - оборудование или его элементы, разработанные или аттестованные как способные выдерживать уровни радиации, соответствующие общей дозе радиационного облучения 5 х 1Е5 рад.</w:t>
      </w:r>
      <w:r w:rsidRPr="005C4743">
        <w:t xml:space="preserve"> (</w:t>
      </w:r>
      <w:r>
        <w:rPr>
          <w:lang w:val="en-US"/>
        </w:rPr>
        <w:t>Si</w:t>
      </w:r>
      <w:r w:rsidRPr="005C4743">
        <w:t>)</w:t>
      </w:r>
      <w:r>
        <w:t xml:space="preserve"> или превышающие </w:t>
      </w:r>
      <w:r w:rsidR="00002300">
        <w:t>её</w:t>
      </w:r>
      <w:r>
        <w:t>;</w:t>
      </w:r>
    </w:p>
    <w:p w14:paraId="1EBE1765" w14:textId="77777777" w:rsidR="004863DE" w:rsidRDefault="004863DE" w:rsidP="000E688B">
      <w:pPr>
        <w:widowControl/>
        <w:spacing w:after="120"/>
      </w:pPr>
      <w:r>
        <w:lastRenderedPageBreak/>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7D944F6F" w14:textId="77777777" w:rsidR="004863DE" w:rsidRDefault="004863DE" w:rsidP="000E688B">
      <w:pPr>
        <w:widowControl/>
        <w:spacing w:after="120"/>
      </w:pPr>
      <w:r>
        <w:t>Радиационные источники</w:t>
      </w:r>
    </w:p>
    <w:p w14:paraId="3DB85C0C" w14:textId="77777777" w:rsidR="004863DE" w:rsidRDefault="004863DE" w:rsidP="000E688B">
      <w:pPr>
        <w:widowControl/>
        <w:spacing w:after="120"/>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14:paraId="64B0029D" w14:textId="77777777" w:rsidR="004863DE" w:rsidRDefault="004863DE" w:rsidP="000E688B">
      <w:pPr>
        <w:widowControl/>
        <w:spacing w:after="120"/>
      </w:pPr>
      <w:r>
        <w:t>Федеральный закон от 21.11.1995 № 170-ФЗ "Об использовании атомной</w:t>
      </w:r>
    </w:p>
    <w:p w14:paraId="4F611B19" w14:textId="77777777" w:rsidR="004863DE" w:rsidRDefault="004863DE" w:rsidP="000E688B">
      <w:pPr>
        <w:widowControl/>
        <w:spacing w:after="120"/>
        <w:jc w:val="both"/>
      </w:pPr>
      <w:r>
        <w:t>энергии", ст. 3 (СЗ РФ, 1995, № 48,</w:t>
      </w:r>
    </w:p>
    <w:p w14:paraId="5B5974A8" w14:textId="77777777" w:rsidR="004863DE" w:rsidRDefault="004863DE" w:rsidP="000E688B">
      <w:pPr>
        <w:widowControl/>
        <w:spacing w:after="120"/>
      </w:pPr>
      <w:r>
        <w:t>ст. 4552)</w:t>
      </w:r>
    </w:p>
    <w:p w14:paraId="11DD446D" w14:textId="77777777" w:rsidR="004863DE" w:rsidRDefault="004863DE" w:rsidP="000E688B">
      <w:pPr>
        <w:widowControl/>
        <w:spacing w:after="120"/>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14:paraId="7096B295" w14:textId="77777777" w:rsidR="004863DE" w:rsidRDefault="004863DE" w:rsidP="000E688B">
      <w:pPr>
        <w:widowControl/>
        <w:spacing w:after="120"/>
      </w:pPr>
      <w:r>
        <w:t xml:space="preserve">Положение о посещении гражданами Российской Федерации объектов использования атомной энергии,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604DE5AE" w14:textId="77777777" w:rsidR="004863DE" w:rsidRDefault="004863DE" w:rsidP="000E688B">
      <w:pPr>
        <w:widowControl/>
        <w:spacing w:after="120"/>
        <w:jc w:val="both"/>
      </w:pPr>
      <w:r>
        <w:t>18.12.1996 № 1516, п. 3 (СЗ РФ, 1997,</w:t>
      </w:r>
    </w:p>
    <w:p w14:paraId="27711F40" w14:textId="77777777" w:rsidR="004863DE" w:rsidRDefault="004863DE" w:rsidP="000E688B">
      <w:pPr>
        <w:widowControl/>
        <w:spacing w:after="120"/>
      </w:pPr>
      <w:r>
        <w:t>№ 1, ст. 159)</w:t>
      </w:r>
    </w:p>
    <w:p w14:paraId="39C8A853" w14:textId="77777777" w:rsidR="004863DE" w:rsidRDefault="004863DE" w:rsidP="000E688B">
      <w:pPr>
        <w:widowControl/>
        <w:spacing w:after="120"/>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14:paraId="61EE5C54" w14:textId="77777777" w:rsidR="004863DE" w:rsidRDefault="004863DE" w:rsidP="000E688B">
      <w:pPr>
        <w:widowControl/>
        <w:spacing w:after="120"/>
      </w:pPr>
      <w:r>
        <w:t xml:space="preserve">Правила организации системы государственного </w:t>
      </w:r>
      <w:proofErr w:type="spellStart"/>
      <w:r>
        <w:t>учета</w:t>
      </w:r>
      <w:proofErr w:type="spellEnd"/>
      <w:r>
        <w:t xml:space="preserve"> и контроля радиоактивных веществ и радиоактивных отходов, </w:t>
      </w:r>
      <w:r w:rsidR="00002300">
        <w:t>утверждённые</w:t>
      </w:r>
      <w:r>
        <w:t xml:space="preserve"> постановлением Правительства Российской Федерации от 11.10.1997 № 1298, п. 2</w:t>
      </w:r>
    </w:p>
    <w:p w14:paraId="72665537" w14:textId="77777777" w:rsidR="000E688B" w:rsidRDefault="004863DE" w:rsidP="000E688B">
      <w:pPr>
        <w:widowControl/>
        <w:spacing w:after="120"/>
      </w:pPr>
      <w:r>
        <w:t>(СЗРФ, 1997, № 42, ст. 4782)</w:t>
      </w:r>
    </w:p>
    <w:p w14:paraId="3360818B" w14:textId="4C945AA5" w:rsidR="004863DE" w:rsidRDefault="004863DE" w:rsidP="000E688B">
      <w:pPr>
        <w:widowControl/>
        <w:spacing w:after="120"/>
      </w:pPr>
      <w:r>
        <w:t>Радиоактивные вещества</w:t>
      </w:r>
    </w:p>
    <w:p w14:paraId="185689FD" w14:textId="77777777" w:rsidR="004863DE" w:rsidRDefault="004863DE" w:rsidP="000E688B">
      <w:pPr>
        <w:widowControl/>
        <w:spacing w:after="120"/>
      </w:pPr>
      <w:r>
        <w:t>радиоактивные вещества - не относящиеся к ядерным материалам вещества, испускающие ионизирующее излучение;</w:t>
      </w:r>
    </w:p>
    <w:p w14:paraId="4AF8763E" w14:textId="77777777" w:rsidR="004863DE" w:rsidRDefault="004863DE" w:rsidP="000E688B">
      <w:pPr>
        <w:widowControl/>
        <w:spacing w:after="120"/>
      </w:pPr>
      <w:r>
        <w:t>Федеральный закон от 21.11.1995 № 170-ФЗ "Об использовании атомной</w:t>
      </w:r>
    </w:p>
    <w:p w14:paraId="38DCFF5E" w14:textId="77777777" w:rsidR="004863DE" w:rsidRDefault="004863DE" w:rsidP="000E688B">
      <w:pPr>
        <w:widowControl/>
        <w:spacing w:after="120"/>
        <w:jc w:val="both"/>
      </w:pPr>
      <w:r>
        <w:t>энергии", ст. 3 (СЗ РФ, 1995, № 48,</w:t>
      </w:r>
    </w:p>
    <w:p w14:paraId="113D80A2" w14:textId="77777777" w:rsidR="004863DE" w:rsidRDefault="004863DE" w:rsidP="000E688B">
      <w:pPr>
        <w:widowControl/>
        <w:spacing w:after="120"/>
      </w:pPr>
      <w:r>
        <w:t>ст. 4552)</w:t>
      </w:r>
    </w:p>
    <w:p w14:paraId="7F7C8543" w14:textId="77777777" w:rsidR="004863DE" w:rsidRDefault="004863DE" w:rsidP="000E688B">
      <w:pPr>
        <w:widowControl/>
        <w:spacing w:after="120"/>
      </w:pPr>
      <w:r>
        <w:t>"радиоактивные вещества" - не относящиеся к ядерным материалам вещества, испускающие ионизирующее излучение;</w:t>
      </w:r>
    </w:p>
    <w:p w14:paraId="6711674E" w14:textId="77777777" w:rsidR="004863DE" w:rsidRDefault="004863DE" w:rsidP="000E688B">
      <w:pPr>
        <w:widowControl/>
        <w:spacing w:after="120"/>
      </w:pPr>
      <w:r>
        <w:t xml:space="preserve">Правила организации системы государственного </w:t>
      </w:r>
      <w:proofErr w:type="spellStart"/>
      <w:r>
        <w:t>учета</w:t>
      </w:r>
      <w:proofErr w:type="spellEnd"/>
      <w:r>
        <w:t xml:space="preserve"> и контроля радиоактивных веществ и радиоактивных отходов, </w:t>
      </w:r>
      <w:r w:rsidR="00002300">
        <w:t>утверждённые</w:t>
      </w:r>
      <w:r>
        <w:t xml:space="preserve"> постановлением</w:t>
      </w:r>
      <w:r w:rsidR="00002300">
        <w:t xml:space="preserve"> </w:t>
      </w:r>
      <w:r>
        <w:t>Правительства Российской</w:t>
      </w:r>
    </w:p>
    <w:p w14:paraId="21B500DE" w14:textId="77777777" w:rsidR="004863DE" w:rsidRDefault="004863DE" w:rsidP="000E688B">
      <w:pPr>
        <w:widowControl/>
        <w:spacing w:after="120"/>
      </w:pPr>
      <w:r>
        <w:t>Федерации от 11.10.1997 № 1298, п. 2</w:t>
      </w:r>
    </w:p>
    <w:p w14:paraId="5E873461" w14:textId="77777777" w:rsidR="000E688B" w:rsidRDefault="004863DE" w:rsidP="000E688B">
      <w:pPr>
        <w:widowControl/>
        <w:spacing w:after="120"/>
      </w:pPr>
      <w:r>
        <w:t>(СЗРФ, 1997, № 42, ст. 4782)</w:t>
      </w:r>
    </w:p>
    <w:p w14:paraId="10D90D1D" w14:textId="5AE000B0" w:rsidR="004863DE" w:rsidRDefault="004863DE" w:rsidP="000E688B">
      <w:pPr>
        <w:widowControl/>
        <w:spacing w:after="120"/>
      </w:pPr>
      <w:r>
        <w:t>Радиоактивные отходы</w:t>
      </w:r>
    </w:p>
    <w:p w14:paraId="71D8D0FF" w14:textId="77777777" w:rsidR="004863DE" w:rsidRDefault="004863DE" w:rsidP="000E688B">
      <w:pPr>
        <w:widowControl/>
        <w:spacing w:after="120"/>
      </w:pPr>
      <w:r>
        <w:t>радиоактивные отходы - ядерные материалы и радиоактивные вещества, дальнейшее использование которых не предусматривается.</w:t>
      </w:r>
    </w:p>
    <w:p w14:paraId="25D6C112" w14:textId="77777777" w:rsidR="004863DE" w:rsidRDefault="004863DE" w:rsidP="000E688B">
      <w:pPr>
        <w:widowControl/>
        <w:spacing w:after="120"/>
      </w:pPr>
      <w:r>
        <w:lastRenderedPageBreak/>
        <w:t xml:space="preserve">Федеральный закон от 21.11.1995 № 170-ФЗ "Об использовании атомной энергии", ст. 3 (СЗ РФ, 1995, № 48, ст. 4552); Правила организации системы государственного </w:t>
      </w:r>
      <w:proofErr w:type="spellStart"/>
      <w:r>
        <w:t>учета</w:t>
      </w:r>
      <w:proofErr w:type="spellEnd"/>
      <w:r>
        <w:t xml:space="preserve"> и контроля радиоактивных веществ и радиоактивных отходов, </w:t>
      </w:r>
      <w:r w:rsidR="00002300">
        <w:t>утверждённые</w:t>
      </w:r>
      <w:r>
        <w:t xml:space="preserve"> постановлением</w:t>
      </w:r>
      <w:r w:rsidR="00002300">
        <w:t xml:space="preserve"> </w:t>
      </w:r>
      <w:r>
        <w:t>Правительства Российской</w:t>
      </w:r>
    </w:p>
    <w:p w14:paraId="3AB9A1E3" w14:textId="77777777" w:rsidR="004863DE" w:rsidRDefault="004863DE" w:rsidP="000E688B">
      <w:pPr>
        <w:widowControl/>
        <w:spacing w:after="120"/>
      </w:pPr>
      <w:r>
        <w:t>Федерации от 11.10.1997 № 1298, п. 2</w:t>
      </w:r>
    </w:p>
    <w:p w14:paraId="7E844CD7" w14:textId="77777777" w:rsidR="004863DE" w:rsidRDefault="004863DE" w:rsidP="000E688B">
      <w:pPr>
        <w:widowControl/>
        <w:spacing w:after="120"/>
      </w:pPr>
      <w:r>
        <w:t>(СЗРФ, 1997, № 42, ст. 4782)</w:t>
      </w:r>
    </w:p>
    <w:p w14:paraId="3484C9F8" w14:textId="77777777" w:rsidR="004863DE" w:rsidRDefault="004863DE" w:rsidP="000E688B">
      <w:pPr>
        <w:widowControl/>
        <w:spacing w:after="120"/>
      </w:pPr>
      <w:r>
        <w:t xml:space="preserve">"радиоактивные отходы" - образовавшиеся при переработке </w:t>
      </w:r>
      <w:proofErr w:type="spellStart"/>
      <w:r>
        <w:t>облученных</w:t>
      </w:r>
      <w:proofErr w:type="spellEnd"/>
      <w:r>
        <w:t xml:space="preserve"> сборок ядерные материалы и радиоактивные вещества, дальнейшее использование которых не предусматривается;</w:t>
      </w:r>
    </w:p>
    <w:p w14:paraId="6544FE4A"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22DC5CDD" w14:textId="77777777" w:rsidR="004863DE" w:rsidRDefault="004863DE" w:rsidP="000E688B">
      <w:pPr>
        <w:widowControl/>
        <w:spacing w:after="120"/>
      </w:pPr>
      <w:r>
        <w:t>11.07.2003 № 418, п. 2 (СЗ РФ, 2003,</w:t>
      </w:r>
    </w:p>
    <w:p w14:paraId="5E540CFE" w14:textId="77777777" w:rsidR="000E688B" w:rsidRDefault="004863DE" w:rsidP="000E688B">
      <w:pPr>
        <w:widowControl/>
        <w:spacing w:after="120"/>
      </w:pPr>
      <w:r>
        <w:t>№ 29, ст. 2996)</w:t>
      </w:r>
    </w:p>
    <w:p w14:paraId="64714C92" w14:textId="03F16248" w:rsidR="004863DE" w:rsidRDefault="004863DE" w:rsidP="000E688B">
      <w:pPr>
        <w:widowControl/>
        <w:spacing w:after="120"/>
      </w:pPr>
      <w:r>
        <w:t>Радиоконтроль</w:t>
      </w:r>
    </w:p>
    <w:p w14:paraId="6993615E" w14:textId="77777777" w:rsidR="004863DE" w:rsidRDefault="004863DE" w:rsidP="000E688B">
      <w:pPr>
        <w:widowControl/>
        <w:spacing w:after="120"/>
      </w:pPr>
      <w:r>
        <w:t>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14:paraId="1C1CF899" w14:textId="77777777" w:rsidR="000E688B" w:rsidRDefault="004863DE" w:rsidP="000E688B">
      <w:pPr>
        <w:widowControl/>
        <w:spacing w:after="120"/>
      </w:pPr>
      <w:r>
        <w:t>Федеральный закон от 07.07.2003 № 126-ФЗ "О связи", ст. 25 (СЗ РФ, 2003, № 28, ст. 2895) см. также Контроль за излучениями радиоэлектронных средств и (или) высокочастотных устройств</w:t>
      </w:r>
    </w:p>
    <w:p w14:paraId="771C9261" w14:textId="598345E3" w:rsidR="004863DE" w:rsidRDefault="004863DE" w:rsidP="000E688B">
      <w:pPr>
        <w:widowControl/>
        <w:spacing w:after="120"/>
      </w:pPr>
      <w:r>
        <w:t>Радиопомеха</w:t>
      </w:r>
    </w:p>
    <w:p w14:paraId="1E288B0D" w14:textId="77777777" w:rsidR="004863DE" w:rsidRDefault="004863DE" w:rsidP="000E688B">
      <w:pPr>
        <w:widowControl/>
        <w:spacing w:after="120"/>
      </w:pPr>
      <w:r>
        <w:t xml:space="preserve">радиопомеха - воздействие электромагнитной энергии на </w:t>
      </w:r>
      <w:proofErr w:type="spellStart"/>
      <w:r>
        <w:t>прием</w:t>
      </w:r>
      <w:proofErr w:type="spellEnd"/>
      <w:r>
        <w:t xml:space="preserve">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14:paraId="4086518F" w14:textId="77777777" w:rsidR="000E688B"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6F2EB7FC" w14:textId="1E79C4F9" w:rsidR="004863DE" w:rsidRDefault="004863DE" w:rsidP="000E688B">
      <w:pPr>
        <w:widowControl/>
        <w:spacing w:after="120"/>
      </w:pPr>
      <w:r>
        <w:t>Радиочастота</w:t>
      </w:r>
    </w:p>
    <w:p w14:paraId="6E553BE6" w14:textId="77777777" w:rsidR="004863DE" w:rsidRDefault="004863DE" w:rsidP="000E688B">
      <w:pPr>
        <w:widowControl/>
        <w:spacing w:after="120"/>
      </w:pPr>
      <w:r>
        <w:t>радиочастота - частота электромагнитных колебаний, устанавливаемая для обозначения единичной составляющей радиочастотного спектра;</w:t>
      </w:r>
    </w:p>
    <w:p w14:paraId="4EE46122" w14:textId="77777777" w:rsidR="000E688B"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4012D768" w14:textId="7BF3B143" w:rsidR="004863DE" w:rsidRDefault="004863DE" w:rsidP="000E688B">
      <w:pPr>
        <w:widowControl/>
        <w:spacing w:after="120"/>
      </w:pPr>
      <w:r>
        <w:t>Радиочастотная служба</w:t>
      </w:r>
    </w:p>
    <w:p w14:paraId="2DDE8B85" w14:textId="77777777" w:rsidR="004863DE" w:rsidRDefault="004863DE" w:rsidP="000E688B">
      <w:pPr>
        <w:widowControl/>
        <w:spacing w:after="120"/>
      </w:pPr>
      <w:r>
        <w:t>Радиочастотная служба представляет собой единую систему, включающую в себя находящиеся в ведении Федерального агентства связи федеральное государственное унитарное предприятие - Главный радиочастотный центр (г. Москва) и федеральные государственные унитарные предприятия - радиочастотные центры федеральных округов.</w:t>
      </w:r>
    </w:p>
    <w:p w14:paraId="06ABB9E4" w14:textId="77777777" w:rsidR="000E688B" w:rsidRDefault="004863DE" w:rsidP="000E688B">
      <w:pPr>
        <w:widowControl/>
        <w:spacing w:after="120"/>
      </w:pPr>
      <w:r>
        <w:t xml:space="preserve">Положение о радиочастотной службе, </w:t>
      </w:r>
      <w:r w:rsidR="00002300">
        <w:t>утверждённое</w:t>
      </w:r>
      <w:r>
        <w:t xml:space="preserve"> постановлением Правительства Российской Федерации от 03.05.2005 № 279, п. 1 (СЗ РФ, 2005, № 19, ст. 1819)</w:t>
      </w:r>
    </w:p>
    <w:p w14:paraId="7472EB23" w14:textId="2A6F30B1" w:rsidR="004863DE" w:rsidRDefault="004863DE" w:rsidP="000E688B">
      <w:pPr>
        <w:widowControl/>
        <w:spacing w:after="120"/>
      </w:pPr>
      <w:r>
        <w:t>Радиочастотный спектр</w:t>
      </w:r>
    </w:p>
    <w:p w14:paraId="77B38BEE" w14:textId="77777777" w:rsidR="004863DE" w:rsidRDefault="004863DE" w:rsidP="000E688B">
      <w:pPr>
        <w:widowControl/>
        <w:spacing w:after="120"/>
      </w:pPr>
      <w:r>
        <w:t>радиочастотный спектр -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14:paraId="3E0C3128" w14:textId="77777777" w:rsidR="004863DE" w:rsidRDefault="004863DE" w:rsidP="000E688B">
      <w:pPr>
        <w:widowControl/>
        <w:spacing w:after="120"/>
      </w:pPr>
      <w:r>
        <w:lastRenderedPageBreak/>
        <w:t>Федеральный закон от 07.07.2003 № 126-ФЗ "О связи", ст. 2 (СЗРФ, 2003, № 28, ст. 2895) в ред. Федерального закона от 09.02.2007 № 14-ФЗ, ст. 1 (СЗРФ, 2007, № 7, ст. 835)</w:t>
      </w:r>
    </w:p>
    <w:p w14:paraId="74C6A392" w14:textId="77777777" w:rsidR="004863DE" w:rsidRDefault="004863DE" w:rsidP="000E688B">
      <w:pPr>
        <w:widowControl/>
        <w:spacing w:after="120"/>
      </w:pPr>
      <w:r>
        <w:t>Радиоэлектронные средства</w:t>
      </w:r>
    </w:p>
    <w:p w14:paraId="037E024B" w14:textId="77777777" w:rsidR="004863DE" w:rsidRDefault="004863DE" w:rsidP="000E688B">
      <w:pPr>
        <w:widowControl/>
        <w:spacing w:after="120"/>
      </w:pPr>
      <w:r>
        <w:t xml:space="preserve">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w:t>
      </w:r>
      <w:proofErr w:type="spellStart"/>
      <w:r>
        <w:t>радиоприемных</w:t>
      </w:r>
      <w:proofErr w:type="spellEnd"/>
      <w:r>
        <w:t xml:space="preserve"> устройств либо из их комбинации и вспомогательного оборудования и предназначенные для передачи или </w:t>
      </w:r>
      <w:proofErr w:type="spellStart"/>
      <w:r>
        <w:t>приема</w:t>
      </w:r>
      <w:proofErr w:type="spellEnd"/>
      <w:r>
        <w:t xml:space="preserve"> радиоволн.</w:t>
      </w:r>
    </w:p>
    <w:p w14:paraId="142A9A3E" w14:textId="77777777" w:rsidR="004863DE" w:rsidRDefault="004863DE" w:rsidP="000E688B">
      <w:pPr>
        <w:widowControl/>
        <w:spacing w:after="120"/>
      </w:pPr>
      <w:r>
        <w:t>Кодекс Российской Федерации об административных правонарушениях</w:t>
      </w:r>
    </w:p>
    <w:p w14:paraId="416BE955" w14:textId="77777777" w:rsidR="004863DE" w:rsidRDefault="004863DE" w:rsidP="000E688B">
      <w:pPr>
        <w:widowControl/>
        <w:spacing w:after="120"/>
        <w:jc w:val="both"/>
      </w:pPr>
      <w:r>
        <w:t>от 30.12.2001 № 195-ФЗ, ст. 13.3</w:t>
      </w:r>
    </w:p>
    <w:p w14:paraId="63E32D2E" w14:textId="77777777" w:rsidR="004863DE" w:rsidRDefault="004863DE" w:rsidP="000E688B">
      <w:pPr>
        <w:widowControl/>
        <w:spacing w:after="120"/>
      </w:pPr>
      <w:r>
        <w:t xml:space="preserve">(СЗРФ, 2002, № 1, ч. </w:t>
      </w:r>
      <w:r>
        <w:rPr>
          <w:spacing w:val="-20"/>
        </w:rPr>
        <w:t>1,</w:t>
      </w:r>
      <w:r>
        <w:t xml:space="preserve"> ст. 1)</w:t>
      </w:r>
    </w:p>
    <w:p w14:paraId="1D492C9B" w14:textId="77777777" w:rsidR="004863DE" w:rsidRDefault="004863DE" w:rsidP="000E688B">
      <w:pPr>
        <w:widowControl/>
        <w:spacing w:after="120"/>
      </w:pPr>
      <w:r>
        <w:t>Радиоэлектронные средства</w:t>
      </w:r>
    </w:p>
    <w:p w14:paraId="1B41098E" w14:textId="77777777" w:rsidR="004863DE" w:rsidRDefault="004863DE" w:rsidP="000E688B">
      <w:pPr>
        <w:widowControl/>
        <w:spacing w:after="120"/>
      </w:pPr>
      <w:r>
        <w:t xml:space="preserve">радиоэлектронные средства - технические средства, предназначенные для передачи и (или) </w:t>
      </w:r>
      <w:proofErr w:type="spellStart"/>
      <w:r>
        <w:t>приема</w:t>
      </w:r>
      <w:proofErr w:type="spellEnd"/>
      <w:r>
        <w:t xml:space="preserve"> радиоволн, состоящие из одного или нескольких передающих и (или) </w:t>
      </w:r>
      <w:proofErr w:type="spellStart"/>
      <w:r>
        <w:t>приемных</w:t>
      </w:r>
      <w:proofErr w:type="spellEnd"/>
      <w:r>
        <w:t xml:space="preserve"> устройств либо комбинации таких устройств и включающие в себя вспомогательное оборудование;</w:t>
      </w:r>
    </w:p>
    <w:p w14:paraId="29185EDC" w14:textId="77777777" w:rsidR="004863DE"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26FBE255" w14:textId="77777777" w:rsidR="004863DE" w:rsidRDefault="004863DE" w:rsidP="000E688B">
      <w:pPr>
        <w:widowControl/>
        <w:spacing w:after="120"/>
      </w:pPr>
      <w:r>
        <w:t xml:space="preserve">Радиоэлектронные средства - (высокочастотные устройства, состоящие из одного или нескольких радиопередающих устройств и (или) их комбинаций и вспомогательного оборудования, предназначенные для передачи и </w:t>
      </w:r>
      <w:proofErr w:type="spellStart"/>
      <w:r>
        <w:t>приема</w:t>
      </w:r>
      <w:proofErr w:type="spellEnd"/>
      <w:r>
        <w:t xml:space="preserve"> радиоволн на частоте выше 9 кГц):</w:t>
      </w:r>
    </w:p>
    <w:p w14:paraId="2826AA80" w14:textId="77777777" w:rsidR="004863DE" w:rsidRDefault="004863DE" w:rsidP="000E688B">
      <w:pPr>
        <w:widowControl/>
        <w:spacing w:after="120"/>
      </w:pPr>
      <w:r>
        <w:t xml:space="preserve">радиостанции, радиотелефоны, системы радионавигации, </w:t>
      </w:r>
      <w:proofErr w:type="spellStart"/>
      <w:r>
        <w:t>радиоопределения</w:t>
      </w:r>
      <w:proofErr w:type="spellEnd"/>
      <w:r>
        <w:t xml:space="preserve">, радиопоиска, радионаблюдения, радиоперехвата, </w:t>
      </w:r>
      <w:proofErr w:type="spellStart"/>
      <w:r>
        <w:t>радиоподавления</w:t>
      </w:r>
      <w:proofErr w:type="spellEnd"/>
      <w:r>
        <w:t>, радиопеленгования и кабельного телевидения;</w:t>
      </w:r>
    </w:p>
    <w:p w14:paraId="6E67BF3F" w14:textId="77777777" w:rsidR="004863DE" w:rsidRDefault="004863DE" w:rsidP="000E688B">
      <w:pPr>
        <w:widowControl/>
        <w:spacing w:after="120"/>
      </w:pPr>
      <w:r>
        <w:t xml:space="preserve">вспомогательное оборудование, предназначенное для передачи и </w:t>
      </w:r>
      <w:proofErr w:type="spellStart"/>
      <w:r>
        <w:t>приема</w:t>
      </w:r>
      <w:proofErr w:type="spellEnd"/>
      <w:r>
        <w:t xml:space="preserve"> радиоволн.</w:t>
      </w:r>
    </w:p>
    <w:p w14:paraId="1D20D06C" w14:textId="77777777" w:rsidR="004863DE" w:rsidRDefault="004863DE" w:rsidP="000E688B">
      <w:pPr>
        <w:widowControl/>
        <w:spacing w:after="120"/>
      </w:pPr>
      <w:r>
        <w:t xml:space="preserve">Перечень передаваемых в безвозмездное пользование федеральным органам исполнительной власти и их территориальным органам, </w:t>
      </w:r>
      <w:proofErr w:type="spellStart"/>
      <w:r>
        <w:t>наделенным</w:t>
      </w:r>
      <w:proofErr w:type="spellEnd"/>
      <w:r>
        <w:t xml:space="preserve"> соответствующими полномочиями, конфискованных, а также бесхозяйных радиоэлектронных и специальных технических средств, изъятых из оборота или ограниченно </w:t>
      </w:r>
      <w:proofErr w:type="spellStart"/>
      <w:r>
        <w:t>оборотоспособных</w:t>
      </w:r>
      <w:proofErr w:type="spellEnd"/>
      <w:r>
        <w:t xml:space="preserve"> на территории Российской Федерации, </w:t>
      </w:r>
      <w:r w:rsidR="00002300">
        <w:t>утверждённый</w:t>
      </w:r>
      <w:r>
        <w:t xml:space="preserve"> постановлением Правительства Российской Федерации от 02.02.1998 №111, п. 1, примечание (СЗРФ, 1998, № 6, ст. 744)</w:t>
      </w:r>
    </w:p>
    <w:p w14:paraId="0EE86E84" w14:textId="77777777" w:rsidR="004863DE" w:rsidRDefault="004863DE" w:rsidP="000E688B">
      <w:pPr>
        <w:widowControl/>
        <w:spacing w:after="120"/>
      </w:pPr>
      <w:r>
        <w:t>Радиус действия</w:t>
      </w:r>
    </w:p>
    <w:p w14:paraId="05E48909" w14:textId="77777777" w:rsidR="004863DE" w:rsidRDefault="004863DE" w:rsidP="000E688B">
      <w:pPr>
        <w:widowControl/>
        <w:spacing w:after="120"/>
      </w:pPr>
      <w:r>
        <w:t>Для целей пункта 8.1.1.2 термин "радиус действия" означает половину максимального расстояния, которое может преодолеть подводный аппарат</w:t>
      </w:r>
    </w:p>
    <w:p w14:paraId="2B69D1E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w:t>
      </w:r>
      <w:r>
        <w:rPr>
          <w:spacing w:val="-20"/>
        </w:rPr>
        <w:t>11,</w:t>
      </w:r>
      <w:r>
        <w:t xml:space="preserve"> ст. 1881)</w:t>
      </w:r>
    </w:p>
    <w:p w14:paraId="15A61DCE" w14:textId="77777777" w:rsidR="004863DE" w:rsidRDefault="004863DE" w:rsidP="000E688B">
      <w:pPr>
        <w:widowControl/>
        <w:spacing w:after="120"/>
      </w:pPr>
      <w:r>
        <w:t>Для целей пункта 8.1.1.1 термин "радиус действия" означает половину максимального расстояния, которое может преодолеть подводный аппарат;</w:t>
      </w:r>
    </w:p>
    <w:p w14:paraId="20D2129F"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w:t>
      </w:r>
      <w:r>
        <w:rPr>
          <w:spacing w:val="-20"/>
        </w:rPr>
        <w:t>11,</w:t>
      </w:r>
      <w:r>
        <w:t xml:space="preserve"> ст. 1881)</w:t>
      </w:r>
    </w:p>
    <w:p w14:paraId="36212CBD" w14:textId="77777777" w:rsidR="004863DE" w:rsidRDefault="004863DE" w:rsidP="000E688B">
      <w:pPr>
        <w:widowControl/>
        <w:spacing w:after="120"/>
      </w:pPr>
      <w:r>
        <w:t>Размер рабочей части трубы</w:t>
      </w:r>
    </w:p>
    <w:p w14:paraId="31BE135F" w14:textId="77777777" w:rsidR="004863DE" w:rsidRDefault="004863DE" w:rsidP="000E688B">
      <w:pPr>
        <w:widowControl/>
        <w:spacing w:after="120"/>
      </w:pPr>
      <w:r>
        <w:lastRenderedPageBreak/>
        <w:t>Размер рабочей части трубы определяется по диаметру окружности, стороне квадрата или наибольшей стороне прямоугольника, измеренной в месте наибольшего сечения;</w:t>
      </w:r>
    </w:p>
    <w:p w14:paraId="63F9ECA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w:t>
      </w:r>
      <w:r>
        <w:rPr>
          <w:spacing w:val="-20"/>
        </w:rPr>
        <w:t>11,</w:t>
      </w:r>
      <w:r>
        <w:t xml:space="preserve"> ст. 1881)</w:t>
      </w:r>
    </w:p>
    <w:p w14:paraId="05F83436" w14:textId="77777777" w:rsidR="004863DE" w:rsidRDefault="004863DE" w:rsidP="000E688B">
      <w:pPr>
        <w:widowControl/>
        <w:spacing w:after="120"/>
      </w:pPr>
      <w:r>
        <w:t>Размещение отходов</w:t>
      </w:r>
    </w:p>
    <w:p w14:paraId="1DF7ACEC" w14:textId="77777777" w:rsidR="004863DE" w:rsidRDefault="004863DE" w:rsidP="000E688B">
      <w:pPr>
        <w:widowControl/>
        <w:spacing w:after="120"/>
      </w:pPr>
      <w:r>
        <w:t>размещение отходов - хранение и захоронение отходов;</w:t>
      </w:r>
    </w:p>
    <w:p w14:paraId="7A90B39C" w14:textId="77777777" w:rsidR="000E688B" w:rsidRDefault="004863DE" w:rsidP="000E688B">
      <w:pPr>
        <w:widowControl/>
        <w:spacing w:after="120"/>
      </w:pPr>
      <w:r>
        <w:t>Федеральный закон от 24.06.1998 № 89-ФЗ "Об отходах производства и потребления", ст. 1 (СЗРФ, 1998, №26, ст. 3009)</w:t>
      </w:r>
    </w:p>
    <w:p w14:paraId="7DF1512F" w14:textId="05070D2A" w:rsidR="004863DE" w:rsidRDefault="004863DE" w:rsidP="000E688B">
      <w:pPr>
        <w:widowControl/>
        <w:spacing w:after="120"/>
      </w:pPr>
      <w:r>
        <w:t>"Разработанное" или "модифицированное"</w:t>
      </w:r>
    </w:p>
    <w:p w14:paraId="2DC48398" w14:textId="77777777" w:rsidR="004863DE" w:rsidRDefault="004863DE" w:rsidP="000E688B">
      <w:pPr>
        <w:widowControl/>
        <w:spacing w:after="120"/>
      </w:pPr>
      <w:r>
        <w:t>"разработанное" или "модифицированное" - относятся к оборудованию, запасным частям и составным элементам, которые в результате разработки или модификации имеют определенные характеристики, делающие их пригодными для конкретного применения. Разработанное или модифицированное оборудование, запасные части или составные элементы могут иметь другое применение. Например, насос с титановым покрытием, разработанный для ракеты, может быть использован помимо ракетных топлив для других агрессивных жидкостей;</w:t>
      </w:r>
    </w:p>
    <w:p w14:paraId="793DDB92"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7E102F62" w14:textId="1C476016" w:rsidR="004863DE" w:rsidRDefault="004863DE" w:rsidP="000E688B">
      <w:pPr>
        <w:widowControl/>
        <w:spacing w:after="120"/>
      </w:pPr>
      <w:r>
        <w:t>Разработка</w:t>
      </w:r>
    </w:p>
    <w:p w14:paraId="4DF6BADC" w14:textId="77777777" w:rsidR="004863DE" w:rsidRDefault="004863DE" w:rsidP="000E688B">
      <w:pPr>
        <w:widowControl/>
        <w:spacing w:after="120"/>
      </w:pPr>
      <w:r>
        <w:t>"Разработка" - относится ко всем стадиям, предшествующим производству, таким, как проектирование, проектные исследования, анализ проектных вариантов, выработка концепций проектирования, сборка и испытания прототипов (опытных образцов), схемы опытного производства, проектно-техническая документация, процесс реализации проектных данных в изделие, структурное проектирование, комплексное проектирование и макетирование.</w:t>
      </w:r>
    </w:p>
    <w:p w14:paraId="0D6B784B"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 РФ, 2003, № 3,</w:t>
      </w:r>
    </w:p>
    <w:p w14:paraId="6EF29E13" w14:textId="77777777" w:rsidR="004863DE" w:rsidRDefault="004863DE" w:rsidP="000E688B">
      <w:pPr>
        <w:widowControl/>
        <w:spacing w:after="120"/>
      </w:pPr>
      <w:r>
        <w:t>ст. 208)</w:t>
      </w:r>
    </w:p>
    <w:p w14:paraId="6CA72E05" w14:textId="77777777" w:rsidR="004863DE" w:rsidRDefault="004863DE" w:rsidP="000E688B">
      <w:pPr>
        <w:widowControl/>
        <w:spacing w:after="120"/>
      </w:pPr>
      <w:r>
        <w:t>Разработка - все стадии работ до серийного производства, такие, как: проектирование, проектные исследования, анализ проектных вариантов, эскизное проектирование, сборка и испытание прототипов (опытных образцов), создание схемы опытного производства и технической документации, разработка технологии производства, проектирование изделия в целом, компоновка (весь Список).</w:t>
      </w:r>
    </w:p>
    <w:p w14:paraId="649D5E0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42D98F4" w14:textId="77777777" w:rsidR="004863DE" w:rsidRDefault="004863DE" w:rsidP="000E688B">
      <w:pPr>
        <w:widowControl/>
        <w:spacing w:after="120"/>
        <w:jc w:val="both"/>
      </w:pPr>
      <w:r>
        <w:t>05.05.2004 № 580 (СЗ РФ, 2004, № 19,</w:t>
      </w:r>
    </w:p>
    <w:p w14:paraId="64516AA8" w14:textId="77777777" w:rsidR="004863DE" w:rsidRDefault="004863DE" w:rsidP="000E688B">
      <w:pPr>
        <w:widowControl/>
        <w:spacing w:after="120"/>
      </w:pPr>
      <w:r>
        <w:t>ч. II, ст. 1881)</w:t>
      </w:r>
    </w:p>
    <w:p w14:paraId="22759AB5" w14:textId="77777777" w:rsidR="004863DE" w:rsidRDefault="004863DE" w:rsidP="000E688B">
      <w:pPr>
        <w:widowControl/>
        <w:spacing w:after="120"/>
      </w:pPr>
      <w:r>
        <w:t xml:space="preserve">"разработка" - все стадии работ, предшествующие производству, такие, как: проектирование, проектные исследования; анализ проектных вариантов, выработка концепций проектирования; сборка и испытание опытных образцов; схемы опытного производства, техническая </w:t>
      </w:r>
      <w:r>
        <w:lastRenderedPageBreak/>
        <w:t>документация; процесс передачи технической документации в производство; определение проектного облика; компоновочная схема; планировка;</w:t>
      </w:r>
    </w:p>
    <w:p w14:paraId="619F17ED"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2A26B037" w14:textId="551D56FD" w:rsidR="004863DE" w:rsidRDefault="004863DE" w:rsidP="000E688B">
      <w:pPr>
        <w:widowControl/>
        <w:spacing w:after="120"/>
      </w:pPr>
      <w:r>
        <w:t>Разработка авиационной техники</w:t>
      </w:r>
    </w:p>
    <w:p w14:paraId="2942FF94" w14:textId="77777777" w:rsidR="004863DE" w:rsidRDefault="004863DE" w:rsidP="000E688B">
      <w:pPr>
        <w:widowControl/>
        <w:spacing w:after="120"/>
      </w:pPr>
      <w:r>
        <w:t>Под разработкой авиационной техники, в том числе авиационной техники двойного назначения, понимаются научно-исследовательские, опытно-конструкторские и экспериментальные работы по созданию, модификации и модернизации изделий авиационной техники, включая средства наземного обслуживания летательных аппаратов, мелкосерийное изготовление, а также авторские надзор и сопровождение изделий при производстве, эксплуатации и ремонте, вплоть до списания.</w:t>
      </w:r>
    </w:p>
    <w:p w14:paraId="0A53A331" w14:textId="77777777" w:rsidR="004863DE" w:rsidRDefault="004863DE" w:rsidP="000E688B">
      <w:pPr>
        <w:widowControl/>
        <w:spacing w:after="120"/>
      </w:pPr>
      <w:r>
        <w:t xml:space="preserve">Положение о лицензировании разработки авиационной техники, в том числе авиационной техники двойного назначения, </w:t>
      </w:r>
      <w:r w:rsidR="00002300">
        <w:t>утверждённое</w:t>
      </w:r>
      <w:r>
        <w:t xml:space="preserve"> постановлением Правительства Российской Федерации от 27.05.2002№ 346, п. 1 (СЗРФ, 2002, № 23, ст. 2159)</w:t>
      </w:r>
    </w:p>
    <w:p w14:paraId="45A83AC9" w14:textId="77777777" w:rsidR="004863DE" w:rsidRDefault="004863DE" w:rsidP="000E688B">
      <w:pPr>
        <w:widowControl/>
        <w:spacing w:after="120"/>
      </w:pPr>
      <w:r>
        <w:t>Разработка оборудования</w:t>
      </w:r>
    </w:p>
    <w:p w14:paraId="61E3FC65" w14:textId="77777777" w:rsidR="004863DE" w:rsidRDefault="004863DE" w:rsidP="000E688B">
      <w:pPr>
        <w:widowControl/>
        <w:spacing w:after="120"/>
      </w:pPr>
      <w:r>
        <w:t>"разработка оборудования" - проектирование, проектные исследования, анализ проектных вариантов, выработка концепций проектирования, сборка и испытание прототипов (моделирование), схемы опытного производства, техническая документация, процесс передачи технической документации в производство и иные стадии работ, предшествующие производству;</w:t>
      </w:r>
    </w:p>
    <w:p w14:paraId="6FA21C42" w14:textId="77777777" w:rsidR="000E688B"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№36, ст. 3542)</w:t>
      </w:r>
    </w:p>
    <w:p w14:paraId="2EE8DAC4" w14:textId="2F65CE25" w:rsidR="004863DE" w:rsidRDefault="004863DE" w:rsidP="000E688B">
      <w:pPr>
        <w:widowControl/>
        <w:spacing w:after="120"/>
      </w:pPr>
      <w:r>
        <w:t>Разрешение</w:t>
      </w:r>
    </w:p>
    <w:p w14:paraId="361D6918" w14:textId="77777777" w:rsidR="004863DE" w:rsidRPr="005C4743" w:rsidRDefault="004863DE" w:rsidP="000E688B">
      <w:pPr>
        <w:widowControl/>
        <w:spacing w:after="120"/>
      </w:pPr>
      <w:r>
        <w:t>"Разрешение" - наименьшее приращение показаний измерительного устройства; в цифровых приборах - младший значащий разряд (см.</w:t>
      </w:r>
      <w:r w:rsidRPr="005C4743">
        <w:t xml:space="preserve"> </w:t>
      </w:r>
      <w:r>
        <w:rPr>
          <w:lang w:val="en-US"/>
        </w:rPr>
        <w:t>ANSI</w:t>
      </w:r>
      <w:r w:rsidRPr="005C4743">
        <w:t xml:space="preserve"> </w:t>
      </w:r>
      <w:r>
        <w:rPr>
          <w:lang w:val="en-US"/>
        </w:rPr>
        <w:t>B</w:t>
      </w:r>
      <w:r w:rsidRPr="005C4743">
        <w:t>-89.1.12).</w:t>
      </w:r>
    </w:p>
    <w:p w14:paraId="21559A08" w14:textId="77777777" w:rsidR="004863DE" w:rsidRPr="005C4743"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w:t>
      </w:r>
      <w:r w:rsidRPr="005C4743">
        <w:t xml:space="preserve"> 14.01.2003</w:t>
      </w:r>
    </w:p>
    <w:p w14:paraId="6C02F65A" w14:textId="77777777" w:rsidR="004863DE" w:rsidRPr="005C4743" w:rsidRDefault="004863DE" w:rsidP="000E688B">
      <w:pPr>
        <w:widowControl/>
        <w:spacing w:after="120"/>
        <w:jc w:val="both"/>
        <w:rPr>
          <w:lang w:eastAsia="en-US"/>
        </w:rPr>
      </w:pPr>
      <w:r w:rsidRPr="005C4743">
        <w:rPr>
          <w:lang w:eastAsia="en-US"/>
        </w:rPr>
        <w:t>№ 36,</w:t>
      </w:r>
      <w:r>
        <w:rPr>
          <w:lang w:eastAsia="en-US"/>
        </w:rPr>
        <w:t xml:space="preserve"> приложение (СЗ РФ,</w:t>
      </w:r>
      <w:r w:rsidRPr="005C4743">
        <w:rPr>
          <w:lang w:eastAsia="en-US"/>
        </w:rPr>
        <w:t xml:space="preserve"> 2003, № 3,</w:t>
      </w:r>
    </w:p>
    <w:p w14:paraId="48B1C58B" w14:textId="77777777" w:rsidR="004863DE" w:rsidRDefault="004863DE" w:rsidP="000E688B">
      <w:pPr>
        <w:widowControl/>
        <w:spacing w:after="120"/>
      </w:pPr>
      <w:r>
        <w:t>ст. 208)</w:t>
      </w:r>
    </w:p>
    <w:p w14:paraId="66F4403B" w14:textId="77777777" w:rsidR="004863DE" w:rsidRDefault="004863DE" w:rsidP="000E688B">
      <w:pPr>
        <w:widowControl/>
        <w:spacing w:after="120"/>
      </w:pPr>
      <w:r>
        <w:t>Разрешение - наименьшее приращение показаний измерительного устройства; в цифровых приборах - младший бит (источник:</w:t>
      </w:r>
      <w:r w:rsidRPr="005C4743">
        <w:t xml:space="preserve"> </w:t>
      </w:r>
      <w:r>
        <w:rPr>
          <w:lang w:val="en-US"/>
        </w:rPr>
        <w:t>ANSI</w:t>
      </w:r>
      <w:r w:rsidRPr="005C4743">
        <w:t xml:space="preserve"> </w:t>
      </w:r>
      <w:r>
        <w:rPr>
          <w:lang w:val="en-US"/>
        </w:rPr>
        <w:t>B</w:t>
      </w:r>
      <w:r w:rsidRPr="005C4743">
        <w:t>-89.1.12)</w:t>
      </w:r>
      <w:r>
        <w:t xml:space="preserve"> (категория 2).</w:t>
      </w:r>
    </w:p>
    <w:p w14:paraId="0ED201AD"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DE36AB7" w14:textId="3923005F" w:rsidR="004863DE" w:rsidRDefault="004863DE" w:rsidP="000E688B">
      <w:pPr>
        <w:widowControl/>
        <w:spacing w:after="120"/>
      </w:pPr>
      <w:r>
        <w:t>Разрешение на использование воздушного пространства</w:t>
      </w:r>
    </w:p>
    <w:p w14:paraId="6881B656" w14:textId="77777777" w:rsidR="004863DE" w:rsidRDefault="004863DE" w:rsidP="000E688B">
      <w:pPr>
        <w:widowControl/>
        <w:spacing w:after="120"/>
      </w:pPr>
      <w:r>
        <w:t>"разрешение на использование воздушного пространства" - предоставление пользователю воздушного пространства возможности действовать в соответствии с условиями, выданными центрами единой системы организации воздушного движения Российской Федерации;</w:t>
      </w:r>
    </w:p>
    <w:p w14:paraId="1E8461B8" w14:textId="77777777" w:rsidR="000E688B" w:rsidRDefault="004863DE" w:rsidP="000E688B">
      <w:pPr>
        <w:widowControl/>
        <w:spacing w:after="120"/>
      </w:pPr>
      <w:r>
        <w:lastRenderedPageBreak/>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141048A" w14:textId="2996F010" w:rsidR="004863DE" w:rsidRDefault="004863DE" w:rsidP="000E688B">
      <w:pPr>
        <w:widowControl/>
        <w:spacing w:after="120"/>
      </w:pPr>
      <w:r>
        <w:t>Разрешительный порядок использования воздушного пространства</w:t>
      </w:r>
    </w:p>
    <w:p w14:paraId="5657EF15" w14:textId="77777777" w:rsidR="004863DE" w:rsidRDefault="004863DE" w:rsidP="000E688B">
      <w:pPr>
        <w:widowControl/>
        <w:spacing w:after="120"/>
      </w:pPr>
      <w:r>
        <w:t>"разрешительный порядок использования воздушного пространства" - общий термин, означающий в соответствующих случаях порядок предоставления пользователям возможности использования воздушного пространства, а также порядок выдачи разрешений на использование воздушного пространства;</w:t>
      </w:r>
    </w:p>
    <w:p w14:paraId="03AE9256"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65B4CC96" w14:textId="57A58365" w:rsidR="004863DE" w:rsidRDefault="004863DE" w:rsidP="000E688B">
      <w:pPr>
        <w:widowControl/>
        <w:spacing w:after="120"/>
      </w:pPr>
      <w:r>
        <w:t>Ракеты и ракетные пусковые установки</w:t>
      </w:r>
    </w:p>
    <w:p w14:paraId="64198084" w14:textId="77777777" w:rsidR="004863DE" w:rsidRDefault="004863DE" w:rsidP="000E688B">
      <w:pPr>
        <w:widowControl/>
        <w:spacing w:after="120"/>
      </w:pPr>
      <w:r>
        <w:t>Управляемые или неуправляемые ракеты, баллистические или крылатые ракеты, способные доставлять боеголовку или средство поражения на расстояние не менее 25 километров, и средства, сконструированные или модифицированные специально для пуска таких управляемых или неуправляемых ракет, если они не относятся к категориям</w:t>
      </w:r>
      <w:r w:rsidRPr="005C4743">
        <w:t xml:space="preserve"> </w:t>
      </w:r>
      <w:r>
        <w:rPr>
          <w:lang w:val="en-US"/>
        </w:rPr>
        <w:t>I</w:t>
      </w:r>
      <w:r w:rsidRPr="005C4743">
        <w:t>-</w:t>
      </w:r>
      <w:r>
        <w:rPr>
          <w:lang w:val="en-US"/>
        </w:rPr>
        <w:t>VI</w:t>
      </w:r>
      <w:r w:rsidRPr="005C4743">
        <w:t>.</w:t>
      </w:r>
      <w:r>
        <w:t xml:space="preserve"> Для целей представления сведений в Регистр обычных вооружений ООН категория VII:</w:t>
      </w:r>
    </w:p>
    <w:p w14:paraId="4164229E" w14:textId="77777777" w:rsidR="004863DE" w:rsidRDefault="004863DE" w:rsidP="000E688B">
      <w:pPr>
        <w:widowControl/>
        <w:tabs>
          <w:tab w:val="left" w:pos="475"/>
        </w:tabs>
        <w:spacing w:after="120"/>
      </w:pPr>
      <w:r>
        <w:t>а)</w:t>
      </w:r>
      <w:r>
        <w:tab/>
        <w:t xml:space="preserve">включает также </w:t>
      </w:r>
      <w:proofErr w:type="spellStart"/>
      <w:r>
        <w:t>телепилотируемые</w:t>
      </w:r>
      <w:proofErr w:type="spellEnd"/>
      <w:r w:rsidR="00002300">
        <w:t xml:space="preserve"> </w:t>
      </w:r>
      <w:r>
        <w:t xml:space="preserve">летательные аппараты с </w:t>
      </w:r>
      <w:proofErr w:type="gramStart"/>
      <w:r>
        <w:t>характеристика-</w:t>
      </w:r>
      <w:r w:rsidR="00002300">
        <w:t xml:space="preserve"> </w:t>
      </w:r>
      <w:r>
        <w:t>ми</w:t>
      </w:r>
      <w:proofErr w:type="gramEnd"/>
      <w:r>
        <w:t xml:space="preserve"> ракет, как они определены выше;</w:t>
      </w:r>
    </w:p>
    <w:p w14:paraId="3990D8FF" w14:textId="77777777" w:rsidR="004863DE" w:rsidRDefault="004863DE" w:rsidP="000E688B">
      <w:pPr>
        <w:widowControl/>
        <w:tabs>
          <w:tab w:val="left" w:pos="475"/>
        </w:tabs>
        <w:spacing w:after="120"/>
      </w:pPr>
      <w:r>
        <w:t>б)</w:t>
      </w:r>
      <w:r>
        <w:tab/>
        <w:t>не включает ракеты класса "</w:t>
      </w:r>
      <w:proofErr w:type="spellStart"/>
      <w:r>
        <w:t>зем</w:t>
      </w:r>
      <w:proofErr w:type="spellEnd"/>
      <w:r>
        <w:t>-</w:t>
      </w:r>
      <w:r w:rsidR="00002300">
        <w:t xml:space="preserve"> </w:t>
      </w:r>
      <w:r>
        <w:t>ля - воздух".</w:t>
      </w:r>
    </w:p>
    <w:p w14:paraId="04E18110" w14:textId="77777777" w:rsidR="004863DE" w:rsidRDefault="004863DE" w:rsidP="000E688B">
      <w:pPr>
        <w:widowControl/>
        <w:spacing w:after="120"/>
      </w:pPr>
      <w:r>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 приложение № 3, </w:t>
      </w:r>
      <w:proofErr w:type="spellStart"/>
      <w:proofErr w:type="gramStart"/>
      <w:r>
        <w:t>разд.УП</w:t>
      </w:r>
      <w:proofErr w:type="spellEnd"/>
      <w:proofErr w:type="gramEnd"/>
      <w:r>
        <w:t xml:space="preserve"> (СЗ РФ, 2003, № 22, ст. 2166)</w:t>
      </w:r>
    </w:p>
    <w:p w14:paraId="5A20EECB" w14:textId="77777777" w:rsidR="004863DE" w:rsidRDefault="004863DE" w:rsidP="000E688B">
      <w:pPr>
        <w:widowControl/>
        <w:spacing w:after="120"/>
      </w:pPr>
      <w:r>
        <w:t xml:space="preserve">Управляемые или неуправляемые ракеты, баллистические или крылатые ракеты, способные доставлять боеголовку или средство поражения на расстояние не менее 25 километров, и средства, сконструированные или модифицированные специально для пуска таких управляемых или неуправляемых ракет, если они не относятся к категориям 1 - 6. Для целей представления сведений в Секретариат </w:t>
      </w:r>
      <w:proofErr w:type="spellStart"/>
      <w:r>
        <w:t>Вассенаарских</w:t>
      </w:r>
      <w:proofErr w:type="spellEnd"/>
      <w:r>
        <w:t xml:space="preserve"> </w:t>
      </w:r>
      <w:proofErr w:type="spellStart"/>
      <w:r>
        <w:t>договоренностей</w:t>
      </w:r>
      <w:proofErr w:type="spellEnd"/>
      <w:r>
        <w:t xml:space="preserve"> категория 7:</w:t>
      </w:r>
    </w:p>
    <w:p w14:paraId="3C75D37D" w14:textId="77777777" w:rsidR="004863DE" w:rsidRDefault="004863DE" w:rsidP="000E688B">
      <w:pPr>
        <w:widowControl/>
        <w:tabs>
          <w:tab w:val="left" w:pos="475"/>
        </w:tabs>
        <w:spacing w:after="120"/>
      </w:pPr>
      <w:r>
        <w:t>а)</w:t>
      </w:r>
      <w:r>
        <w:tab/>
        <w:t xml:space="preserve">включает также </w:t>
      </w:r>
      <w:proofErr w:type="spellStart"/>
      <w:r>
        <w:t>телепилотируемые</w:t>
      </w:r>
      <w:proofErr w:type="spellEnd"/>
      <w:r w:rsidR="00002300">
        <w:t xml:space="preserve"> </w:t>
      </w:r>
      <w:r>
        <w:t xml:space="preserve">летательные аппараты с </w:t>
      </w:r>
      <w:proofErr w:type="gramStart"/>
      <w:r>
        <w:t>характеристика-</w:t>
      </w:r>
      <w:r w:rsidR="00002300">
        <w:t xml:space="preserve"> </w:t>
      </w:r>
      <w:r>
        <w:t>ми</w:t>
      </w:r>
      <w:proofErr w:type="gramEnd"/>
      <w:r>
        <w:t xml:space="preserve"> ракет, как они определены выше;</w:t>
      </w:r>
    </w:p>
    <w:p w14:paraId="0F3F31EA" w14:textId="77777777" w:rsidR="004863DE" w:rsidRDefault="004863DE" w:rsidP="000E688B">
      <w:pPr>
        <w:widowControl/>
        <w:tabs>
          <w:tab w:val="left" w:pos="475"/>
        </w:tabs>
        <w:spacing w:after="120"/>
      </w:pPr>
      <w:r>
        <w:t>б)</w:t>
      </w:r>
      <w:r>
        <w:tab/>
        <w:t>не включает ракеты класса "</w:t>
      </w:r>
      <w:proofErr w:type="spellStart"/>
      <w:r>
        <w:t>зем</w:t>
      </w:r>
      <w:proofErr w:type="spellEnd"/>
      <w:r>
        <w:t>-</w:t>
      </w:r>
      <w:r w:rsidR="00002300">
        <w:t xml:space="preserve"> </w:t>
      </w:r>
      <w:r>
        <w:t>ля - воздух".</w:t>
      </w:r>
    </w:p>
    <w:p w14:paraId="066A86C6" w14:textId="77777777" w:rsidR="004863DE"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п. 7 (СЗРФ, 2003, № 22, ст. 2166)</w:t>
      </w:r>
    </w:p>
    <w:p w14:paraId="3FC10636" w14:textId="77777777" w:rsidR="004863DE" w:rsidRDefault="004863DE" w:rsidP="000E688B">
      <w:pPr>
        <w:widowControl/>
        <w:spacing w:after="120"/>
      </w:pPr>
      <w:r>
        <w:t>Ракеты и ракетные пусковые установки:</w:t>
      </w:r>
    </w:p>
    <w:p w14:paraId="6B182CDE" w14:textId="77777777" w:rsidR="004863DE" w:rsidRDefault="004863DE" w:rsidP="000E688B">
      <w:pPr>
        <w:widowControl/>
        <w:spacing w:after="120"/>
      </w:pPr>
      <w:r>
        <w:t>а) управляемые или неуправляемые ракеты, баллистические или крылатые ракеты, способные доставлять боеголовку или средство поражения на расстояние не менее 25 километров, и средства, сконструированные или модифицированные специально для пуска таких управляемых или неуправляемых ракет, если они не охвачены категориями</w:t>
      </w:r>
      <w:r w:rsidRPr="005C4743">
        <w:t xml:space="preserve"> </w:t>
      </w:r>
      <w:r>
        <w:rPr>
          <w:lang w:val="en-US"/>
        </w:rPr>
        <w:t>I</w:t>
      </w:r>
      <w:r w:rsidRPr="005C4743">
        <w:t>-</w:t>
      </w:r>
      <w:r>
        <w:rPr>
          <w:lang w:val="en-US"/>
        </w:rPr>
        <w:t>VI</w:t>
      </w:r>
      <w:r w:rsidRPr="005C4743">
        <w:t>.</w:t>
      </w:r>
      <w:r>
        <w:t xml:space="preserve"> Для целей Регистра обычных вооружений ООН эта подкатегория включает в себя дистанционно пилотируемые аппараты с характеристиками ракет, определенными выше, но не включает зенитные ракеты;</w:t>
      </w:r>
    </w:p>
    <w:p w14:paraId="197E2607" w14:textId="77777777" w:rsidR="004863DE" w:rsidRDefault="004863DE" w:rsidP="000E688B">
      <w:pPr>
        <w:widowControl/>
        <w:spacing w:after="120"/>
        <w:rPr>
          <w:lang w:eastAsia="en-US"/>
        </w:rPr>
      </w:pPr>
      <w:r>
        <w:rPr>
          <w:lang w:val="en-US" w:eastAsia="en-US"/>
        </w:rPr>
        <w:t>b</w:t>
      </w:r>
      <w:r w:rsidRPr="005C4743">
        <w:rPr>
          <w:lang w:eastAsia="en-US"/>
        </w:rPr>
        <w:t>)</w:t>
      </w:r>
      <w:r>
        <w:rPr>
          <w:lang w:eastAsia="en-US"/>
        </w:rPr>
        <w:t xml:space="preserve"> переносные зенитные ракетные комплексы (ПЗРК).</w:t>
      </w:r>
    </w:p>
    <w:p w14:paraId="1785AB3E" w14:textId="77777777" w:rsidR="004863DE" w:rsidRDefault="004863DE" w:rsidP="000E688B">
      <w:pPr>
        <w:widowControl/>
        <w:spacing w:after="120"/>
      </w:pPr>
      <w:r>
        <w:t xml:space="preserve">Положение о представлении Российской Федерацией сведений в Регистр обычных вооружений ООН, </w:t>
      </w:r>
      <w:r w:rsidR="00002300">
        <w:t>утверждённое</w:t>
      </w:r>
      <w:r>
        <w:t xml:space="preserve"> постановлением Правительства Российской Федерации от 26.05.2003 № 302, приложение № 3 (СЗ РФ, 2003, № 22, ст. 2166) в ред. изменений, </w:t>
      </w:r>
      <w:proofErr w:type="spellStart"/>
      <w:r>
        <w:t>утвержденных</w:t>
      </w:r>
      <w:proofErr w:type="spellEnd"/>
      <w:r>
        <w:t xml:space="preserve"> </w:t>
      </w:r>
      <w:r>
        <w:lastRenderedPageBreak/>
        <w:t>постановлением Правительства Российской Федерации от 15.08.2005№ 518, п. 1 (СЗРФ, 2005, №34, ст. 3510)</w:t>
      </w:r>
    </w:p>
    <w:p w14:paraId="7E07350C" w14:textId="77777777" w:rsidR="004863DE" w:rsidRDefault="004863DE" w:rsidP="000E688B">
      <w:pPr>
        <w:widowControl/>
        <w:spacing w:after="120"/>
      </w:pPr>
      <w:r>
        <w:t xml:space="preserve">Управляемые или неуправляемые ракеты, баллистические или крылатые ракеты, способные доставлять боеголовку или средство поражения на расстояние не менее 25 километров, и средства, сконструированные или модифицированные специально для пуска таких управляемых или неуправляемых ракет, если они не относятся к категориям 1-6. Для целей представления сведений в Секретариат </w:t>
      </w:r>
      <w:proofErr w:type="spellStart"/>
      <w:r>
        <w:t>Вассенаарских</w:t>
      </w:r>
      <w:proofErr w:type="spellEnd"/>
      <w:r>
        <w:t xml:space="preserve"> </w:t>
      </w:r>
      <w:proofErr w:type="spellStart"/>
      <w:r>
        <w:t>договоренностей</w:t>
      </w:r>
      <w:proofErr w:type="spellEnd"/>
      <w:r>
        <w:t xml:space="preserve"> настоящая категория:</w:t>
      </w:r>
    </w:p>
    <w:p w14:paraId="758B1128" w14:textId="77777777" w:rsidR="004863DE" w:rsidRDefault="004863DE" w:rsidP="000E688B">
      <w:pPr>
        <w:widowControl/>
        <w:tabs>
          <w:tab w:val="left" w:pos="528"/>
        </w:tabs>
        <w:spacing w:after="120"/>
      </w:pPr>
      <w:r>
        <w:t>а)</w:t>
      </w:r>
      <w:r>
        <w:tab/>
        <w:t xml:space="preserve">включает также </w:t>
      </w:r>
      <w:proofErr w:type="spellStart"/>
      <w:r>
        <w:t>телепилотируе</w:t>
      </w:r>
      <w:proofErr w:type="spellEnd"/>
      <w:r>
        <w:t>-</w:t>
      </w:r>
      <w:r w:rsidR="00002300">
        <w:t xml:space="preserve"> </w:t>
      </w:r>
      <w:proofErr w:type="spellStart"/>
      <w:r>
        <w:t>мые</w:t>
      </w:r>
      <w:proofErr w:type="spellEnd"/>
      <w:r>
        <w:t xml:space="preserve"> летательные аппараты с </w:t>
      </w:r>
      <w:proofErr w:type="spellStart"/>
      <w:proofErr w:type="gramStart"/>
      <w:r>
        <w:t>характери</w:t>
      </w:r>
      <w:proofErr w:type="spellEnd"/>
      <w:r>
        <w:t>-</w:t>
      </w:r>
      <w:r w:rsidR="00002300">
        <w:t xml:space="preserve"> </w:t>
      </w:r>
      <w:r>
        <w:t>стиками</w:t>
      </w:r>
      <w:proofErr w:type="gramEnd"/>
      <w:r>
        <w:t xml:space="preserve"> ракет, определенными выше;</w:t>
      </w:r>
    </w:p>
    <w:p w14:paraId="731E18D9" w14:textId="77777777" w:rsidR="004863DE" w:rsidRDefault="004863DE" w:rsidP="000E688B">
      <w:pPr>
        <w:widowControl/>
        <w:tabs>
          <w:tab w:val="left" w:pos="528"/>
        </w:tabs>
        <w:spacing w:after="120"/>
      </w:pPr>
      <w:r>
        <w:t>б)</w:t>
      </w:r>
      <w:r>
        <w:tab/>
        <w:t>не включает ракеты класса "</w:t>
      </w:r>
      <w:proofErr w:type="spellStart"/>
      <w:r>
        <w:t>зем</w:t>
      </w:r>
      <w:proofErr w:type="spellEnd"/>
      <w:r>
        <w:t>-</w:t>
      </w:r>
      <w:r w:rsidR="00002300">
        <w:t xml:space="preserve"> </w:t>
      </w:r>
      <w:r>
        <w:t>ля - воздух".</w:t>
      </w:r>
    </w:p>
    <w:p w14:paraId="72E32C67" w14:textId="77777777" w:rsidR="000E688B"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 Федерации от 26.05.2003 № 302, приложение № 2 (СЗ РФ, 2003, № 22, ст. 2166) в ред. изменений, </w:t>
      </w:r>
      <w:proofErr w:type="spellStart"/>
      <w:r>
        <w:t>утвержденных</w:t>
      </w:r>
      <w:proofErr w:type="spellEnd"/>
      <w:r>
        <w:t xml:space="preserve"> постановлением Правительства Российской Федерации от 15.08.2005№ 518, п. 1 (СЗРФ, 2005, №34, ст. 3510)</w:t>
      </w:r>
    </w:p>
    <w:p w14:paraId="330D4CF0" w14:textId="5B309C25" w:rsidR="004863DE" w:rsidRDefault="004863DE" w:rsidP="000E688B">
      <w:pPr>
        <w:widowControl/>
        <w:spacing w:after="120"/>
      </w:pPr>
      <w:r>
        <w:t>Распределение полос радиочастот</w:t>
      </w:r>
    </w:p>
    <w:p w14:paraId="204D604A" w14:textId="77777777" w:rsidR="004863DE" w:rsidRDefault="004863DE" w:rsidP="000E688B">
      <w:pPr>
        <w:widowControl/>
        <w:spacing w:after="120"/>
      </w:pPr>
      <w:r>
        <w:t xml:space="preserve">распределение полос радиочастот -определение предназначения полос радиочастот посредством записей в Таблице распределения полос радиочастот между </w:t>
      </w:r>
      <w:proofErr w:type="spellStart"/>
      <w:r>
        <w:t>радиослужбами</w:t>
      </w:r>
      <w:proofErr w:type="spellEnd"/>
      <w:r>
        <w:t xml:space="preserve"> Российской Федерации, на основании которых </w:t>
      </w:r>
      <w:proofErr w:type="spellStart"/>
      <w:r>
        <w:t>выдается</w:t>
      </w:r>
      <w:proofErr w:type="spellEnd"/>
      <w:r>
        <w:t xml:space="preserve"> разрешение на использование конкретной полосы радиочастот, а также устанавливаются условия такого использования;</w:t>
      </w:r>
    </w:p>
    <w:p w14:paraId="6A2902D3" w14:textId="77777777" w:rsidR="000E688B" w:rsidRDefault="004863DE" w:rsidP="000E688B">
      <w:pPr>
        <w:widowControl/>
        <w:spacing w:after="120"/>
      </w:pPr>
      <w:r>
        <w:t>Федеральный закон от 07.07.2003 № 126-ФЗ "О связи", ст. 2 (СЗРФ, 2003, № 28, ст. 2895) в ред. Федерального закона от 09.02.2007 № 14-ФЗ, ст. 1 (СЗРФ, 2007, № 7, ст. 835)</w:t>
      </w:r>
    </w:p>
    <w:p w14:paraId="74F59243" w14:textId="102B5A04" w:rsidR="004863DE" w:rsidRDefault="004863DE" w:rsidP="000E688B">
      <w:pPr>
        <w:widowControl/>
        <w:spacing w:after="120"/>
      </w:pPr>
      <w:r>
        <w:t>Распределяемые Международным союзом электросвязи</w:t>
      </w:r>
    </w:p>
    <w:p w14:paraId="0BF91DB0" w14:textId="77777777" w:rsidR="004863DE" w:rsidRDefault="004863DE" w:rsidP="000E688B">
      <w:pPr>
        <w:widowControl/>
        <w:spacing w:after="120"/>
      </w:pPr>
      <w:r>
        <w:t xml:space="preserve">Распределяемые Международным союзом электросвязи - распределение частотных диапазонов в соответствии с текущей редакцией </w:t>
      </w:r>
      <w:proofErr w:type="spellStart"/>
      <w:r>
        <w:t>Радиоустава</w:t>
      </w:r>
      <w:proofErr w:type="spellEnd"/>
      <w:r>
        <w:t xml:space="preserve"> Международного союза электросвязи для первичных, </w:t>
      </w:r>
      <w:proofErr w:type="spellStart"/>
      <w:r>
        <w:t>разрешенных</w:t>
      </w:r>
      <w:proofErr w:type="spellEnd"/>
      <w:r>
        <w:t xml:space="preserve"> и вторичных служб (категория 3 и часть 1 категории 5).</w:t>
      </w:r>
    </w:p>
    <w:p w14:paraId="6EF49A7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8D6A38B" w14:textId="77777777" w:rsidR="004863DE" w:rsidRDefault="004863DE" w:rsidP="000E688B">
      <w:pPr>
        <w:widowControl/>
        <w:spacing w:after="120"/>
      </w:pPr>
      <w:r>
        <w:t>05.05.2004 № 580 (СЗ РФ, 2004, № 19,</w:t>
      </w:r>
    </w:p>
    <w:p w14:paraId="1D4CDCF2" w14:textId="77777777" w:rsidR="004863DE" w:rsidRDefault="004863DE" w:rsidP="000E688B">
      <w:pPr>
        <w:widowControl/>
        <w:spacing w:after="120"/>
      </w:pPr>
      <w:r>
        <w:t>ч. II, ст. 1881) вред. Указа Президента Российской Федерации от 01.12.2005</w:t>
      </w:r>
    </w:p>
    <w:p w14:paraId="28C4F466" w14:textId="77777777" w:rsidR="004863DE" w:rsidRDefault="004863DE" w:rsidP="000E688B">
      <w:pPr>
        <w:widowControl/>
        <w:spacing w:after="120"/>
      </w:pPr>
      <w:r>
        <w:t>№ 1384, приложение (СЗ РФ, 2005,</w:t>
      </w:r>
    </w:p>
    <w:p w14:paraId="3419EE0E" w14:textId="77777777" w:rsidR="000E688B" w:rsidRDefault="004863DE" w:rsidP="000E688B">
      <w:pPr>
        <w:widowControl/>
        <w:spacing w:after="120"/>
      </w:pPr>
      <w:r>
        <w:t>№ 49, ст. 5201)</w:t>
      </w:r>
    </w:p>
    <w:p w14:paraId="7BC2EA94" w14:textId="425E3B68" w:rsidR="004863DE" w:rsidRDefault="004863DE" w:rsidP="000E688B">
      <w:pPr>
        <w:widowControl/>
        <w:spacing w:after="120"/>
      </w:pPr>
      <w:r>
        <w:t>Рассекречивание сведений и их носителей</w:t>
      </w:r>
    </w:p>
    <w:p w14:paraId="7FAE2819" w14:textId="77777777" w:rsidR="004863DE" w:rsidRDefault="004863DE" w:rsidP="000E688B">
      <w:pPr>
        <w:widowControl/>
        <w:spacing w:after="120"/>
      </w:pPr>
      <w:r>
        <w:t xml:space="preserve">Рассекречивание сведений и их носителей - снятие ранее </w:t>
      </w:r>
      <w:proofErr w:type="spellStart"/>
      <w:r>
        <w:t>введенных</w:t>
      </w:r>
      <w:proofErr w:type="spellEnd"/>
      <w:r>
        <w:t xml:space="preserve">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14:paraId="47C9F031"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13 (СЗРФ, 1997, № 41, стр. 8220)</w:t>
      </w:r>
    </w:p>
    <w:p w14:paraId="15B8B9CF" w14:textId="61CE70CA" w:rsidR="004863DE" w:rsidRDefault="004863DE" w:rsidP="000E688B">
      <w:pPr>
        <w:widowControl/>
        <w:spacing w:after="120"/>
      </w:pPr>
      <w:r>
        <w:t>Расследование авиационного происшествия</w:t>
      </w:r>
    </w:p>
    <w:p w14:paraId="6ABCF4B7" w14:textId="77777777" w:rsidR="004863DE" w:rsidRDefault="004863DE" w:rsidP="000E688B">
      <w:pPr>
        <w:widowControl/>
        <w:spacing w:after="120"/>
      </w:pPr>
      <w:r>
        <w:t xml:space="preserve">"расследование авиационного происшествия" - процесс, который включает в себя выявление, сбор и изучение информации о фактах, условиях и обстоятельствах, относящихся к рассматриваемому событию, проведение исследований и экспертиз, обобщение и анализ полученных </w:t>
      </w:r>
      <w:r>
        <w:lastRenderedPageBreak/>
        <w:t xml:space="preserve">данных, подготовку по результатам </w:t>
      </w:r>
      <w:proofErr w:type="spellStart"/>
      <w:r>
        <w:t>проведенных</w:t>
      </w:r>
      <w:proofErr w:type="spellEnd"/>
      <w:r>
        <w:t xml:space="preserve"> работ заключения о причинах авиационного происшествия и разработку мер по их предотвращению в будущем;</w:t>
      </w:r>
    </w:p>
    <w:p w14:paraId="6E050B5C"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72D25584" w14:textId="77777777" w:rsidR="000E688B" w:rsidRDefault="004863DE" w:rsidP="000E688B">
      <w:pPr>
        <w:widowControl/>
        <w:spacing w:after="120"/>
      </w:pPr>
      <w:r>
        <w:t>02.12.1999 № 1329, п. 9 (</w:t>
      </w:r>
      <w:r w:rsidR="000E688B">
        <w:t xml:space="preserve">СЗ РФ, 1999, </w:t>
      </w:r>
      <w:r>
        <w:t>№ 50, ст. 6218)</w:t>
      </w:r>
    </w:p>
    <w:p w14:paraId="69380542" w14:textId="2910567A" w:rsidR="004863DE" w:rsidRDefault="004863DE" w:rsidP="000E688B">
      <w:pPr>
        <w:widowControl/>
        <w:spacing w:after="120"/>
      </w:pPr>
      <w:r>
        <w:t>Расходы на научные исследования и (или) опытно-конструкторские разработки</w:t>
      </w:r>
    </w:p>
    <w:p w14:paraId="252EACF0" w14:textId="77777777" w:rsidR="004863DE" w:rsidRDefault="004863DE" w:rsidP="000E688B">
      <w:pPr>
        <w:widowControl/>
        <w:spacing w:after="120"/>
      </w:pPr>
      <w:r>
        <w:t>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в частности расходы на изобретательство, а также расходы на формирование Российского фонда технологического развития, иных отраслевых и межотраслевых фондов финансирования научно-исследовательских и опытно-конструкторских работ, зарегистрированных в порядке, предусмотренном Федеральным законом "О науке и государственной научно-технической политике".</w:t>
      </w:r>
    </w:p>
    <w:p w14:paraId="0AAD459D" w14:textId="77777777" w:rsidR="004863DE" w:rsidRDefault="004863DE" w:rsidP="000E688B">
      <w:pPr>
        <w:widowControl/>
        <w:spacing w:after="120"/>
      </w:pPr>
      <w:r>
        <w:t>Налоговый кодекс Российской Федерации от 05.08.2000 № 117-ФЗ, ст. 262 (СЗ РФ, 2000, № 32, ст. 3340) в ред. Федерального закона от 07.07.2003</w:t>
      </w:r>
    </w:p>
    <w:p w14:paraId="34544405" w14:textId="77777777" w:rsidR="004863DE" w:rsidRDefault="004863DE" w:rsidP="000E688B">
      <w:pPr>
        <w:widowControl/>
        <w:spacing w:after="120"/>
        <w:jc w:val="both"/>
      </w:pPr>
      <w:r>
        <w:t>№ 117-ФЗ, ст. 1 (СЗ РФ, 2003, № 28,</w:t>
      </w:r>
    </w:p>
    <w:p w14:paraId="2E889598" w14:textId="77777777" w:rsidR="000E688B" w:rsidRDefault="004863DE" w:rsidP="000E688B">
      <w:pPr>
        <w:widowControl/>
        <w:spacing w:after="120"/>
      </w:pPr>
      <w:r>
        <w:t>ст. 2886)</w:t>
      </w:r>
    </w:p>
    <w:p w14:paraId="4DFAB8E2" w14:textId="0A27A8EF" w:rsidR="004863DE" w:rsidRDefault="004863DE" w:rsidP="000E688B">
      <w:pPr>
        <w:widowControl/>
        <w:spacing w:after="120"/>
      </w:pPr>
      <w:r>
        <w:t>Расходы спасателя</w:t>
      </w:r>
    </w:p>
    <w:p w14:paraId="269388C0" w14:textId="77777777" w:rsidR="004863DE" w:rsidRDefault="004863DE" w:rsidP="000E688B">
      <w:pPr>
        <w:widowControl/>
        <w:spacing w:after="120"/>
      </w:pPr>
      <w:r>
        <w:t xml:space="preserve">Для целей пунктов 1 и 2 настоящей статьи расходами спасателя являются фактические расходы, разумно </w:t>
      </w:r>
      <w:proofErr w:type="spellStart"/>
      <w:r>
        <w:t>понесенные</w:t>
      </w:r>
      <w:proofErr w:type="spellEnd"/>
      <w:r>
        <w:t xml:space="preserve">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w:t>
      </w:r>
      <w:proofErr w:type="spellStart"/>
      <w:r>
        <w:t>учетом</w:t>
      </w:r>
      <w:proofErr w:type="spellEnd"/>
      <w:r>
        <w:t xml:space="preserve"> критериев, предусмотренных подпунктами 8, 9 и 10 пункта 1 статьи 128 настоящего Кодекса.</w:t>
      </w:r>
    </w:p>
    <w:p w14:paraId="04F1EEA4" w14:textId="77777777" w:rsidR="004863DE" w:rsidRDefault="004863DE" w:rsidP="000E688B">
      <w:pPr>
        <w:widowControl/>
        <w:spacing w:after="120"/>
      </w:pPr>
      <w:r>
        <w:t>Кодекс внутреннего водного транспорта</w:t>
      </w:r>
      <w:r w:rsidR="00002300">
        <w:t xml:space="preserve"> </w:t>
      </w:r>
      <w:r>
        <w:t>Российской</w:t>
      </w:r>
      <w:r w:rsidR="00002300">
        <w:t xml:space="preserve"> </w:t>
      </w:r>
      <w:r>
        <w:t>Федерации от</w:t>
      </w:r>
    </w:p>
    <w:p w14:paraId="12883FD8" w14:textId="740BA0B4" w:rsidR="004863DE" w:rsidRDefault="004863DE" w:rsidP="000E688B">
      <w:pPr>
        <w:widowControl/>
        <w:spacing w:after="120"/>
      </w:pPr>
      <w:r>
        <w:t>07.03.2001 № 24-ФЗ, ст. 129 (</w:t>
      </w:r>
      <w:r w:rsidR="000E688B">
        <w:t xml:space="preserve">СЗ РФ, </w:t>
      </w:r>
      <w:r>
        <w:t>2001, № 11, ст. 1001)</w:t>
      </w:r>
    </w:p>
    <w:p w14:paraId="10060608" w14:textId="77777777" w:rsidR="004863DE" w:rsidRDefault="004863DE" w:rsidP="000E688B">
      <w:pPr>
        <w:widowControl/>
        <w:spacing w:after="120"/>
      </w:pPr>
      <w:proofErr w:type="spellStart"/>
      <w:r>
        <w:t>Расчетный</w:t>
      </w:r>
      <w:proofErr w:type="spellEnd"/>
      <w:r>
        <w:t xml:space="preserve"> или нормируемый безопасный уровень загрязнения окружающей среды</w:t>
      </w:r>
    </w:p>
    <w:p w14:paraId="52221C19" w14:textId="77777777" w:rsidR="004863DE" w:rsidRDefault="004863DE" w:rsidP="000E688B">
      <w:pPr>
        <w:widowControl/>
        <w:spacing w:after="120"/>
      </w:pPr>
      <w:r>
        <w:t>"</w:t>
      </w:r>
      <w:proofErr w:type="spellStart"/>
      <w:r>
        <w:t>расчетный</w:t>
      </w:r>
      <w:proofErr w:type="spellEnd"/>
      <w:r>
        <w:t xml:space="preserve"> или нормируемый безопасный уровень загрязнения окружающей среды" - выраженный в количественных характеристиках уровень, исключающий человеческие жертвы, ущерб здоровью людей или окружающей среде, значительные материальные потери и нарушение условий жизнедеятельности людей от возможного воздействия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14:paraId="019CD7F5" w14:textId="77777777" w:rsidR="004863DE" w:rsidRDefault="004863DE" w:rsidP="000E688B">
      <w:pPr>
        <w:widowControl/>
        <w:spacing w:after="120"/>
      </w:pPr>
      <w:r>
        <w:t xml:space="preserve">Положение о зоне защитных мероприятий, устанавливаемой вокруг объектов по хранению химического оружия и объектов по уничтожению химического оружия, </w:t>
      </w:r>
      <w:r w:rsidR="00002300">
        <w:t>утверждённое</w:t>
      </w:r>
      <w:r>
        <w:t xml:space="preserve"> постановлением Правительства Российской Федерации от 24.02.1999 № 208,</w:t>
      </w:r>
    </w:p>
    <w:p w14:paraId="7915828E" w14:textId="77777777" w:rsidR="004863DE" w:rsidRDefault="004863DE" w:rsidP="000E688B">
      <w:pPr>
        <w:widowControl/>
        <w:spacing w:after="120"/>
      </w:pPr>
      <w:r>
        <w:t>п. 4 (СЗРФ, 1999, № 10, ст. 1234)</w:t>
      </w:r>
    </w:p>
    <w:p w14:paraId="493E7666" w14:textId="77777777" w:rsidR="004863DE" w:rsidRDefault="004863DE" w:rsidP="000E688B">
      <w:pPr>
        <w:widowControl/>
        <w:spacing w:after="120"/>
      </w:pPr>
      <w:r>
        <w:t>Расширение спектра</w:t>
      </w:r>
    </w:p>
    <w:p w14:paraId="7C511353" w14:textId="77777777" w:rsidR="004863DE" w:rsidRDefault="004863DE" w:rsidP="000E688B">
      <w:pPr>
        <w:widowControl/>
        <w:spacing w:after="120"/>
      </w:pPr>
      <w:r>
        <w:t>Расширение спектра - метод, посредством которого энергия относительно узкополосного информационного канала распределяется по существенно большему спектру частот (категория 5).</w:t>
      </w:r>
    </w:p>
    <w:p w14:paraId="4D5F430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A9C12C7" w14:textId="77777777" w:rsidR="004863DE" w:rsidRDefault="004863DE" w:rsidP="000E688B">
      <w:pPr>
        <w:widowControl/>
        <w:spacing w:after="120"/>
      </w:pPr>
      <w:r>
        <w:t>Расширение спектра РЛС</w:t>
      </w:r>
    </w:p>
    <w:p w14:paraId="308939F4" w14:textId="77777777" w:rsidR="004863DE" w:rsidRDefault="004863DE" w:rsidP="000E688B">
      <w:pPr>
        <w:widowControl/>
        <w:spacing w:after="120"/>
      </w:pPr>
      <w:r>
        <w:lastRenderedPageBreak/>
        <w:t>Расширение спектра РЛС - любой метод модуляции для распределения энергии сигнала, сосредоточенного в относительно узкой полосе частот, в намного более широкую полосу частот посредством применения методов случайного или псевдослучайного кодирования (категория 6).</w:t>
      </w:r>
    </w:p>
    <w:p w14:paraId="1B81216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3EC3FFE" w14:textId="77777777" w:rsidR="004863DE" w:rsidRDefault="004863DE" w:rsidP="000E688B">
      <w:pPr>
        <w:widowControl/>
        <w:spacing w:after="120"/>
      </w:pPr>
      <w:r>
        <w:t>05.05.2004 № 580 (СЗ РФ, 2004, № 19,</w:t>
      </w:r>
    </w:p>
    <w:p w14:paraId="595FD49B" w14:textId="77777777" w:rsidR="004863DE" w:rsidRDefault="004863DE" w:rsidP="000E688B">
      <w:pPr>
        <w:widowControl/>
        <w:spacing w:after="120"/>
      </w:pPr>
      <w:r>
        <w:t>ч. II, ст. 1881)</w:t>
      </w:r>
    </w:p>
    <w:p w14:paraId="4C6C1646" w14:textId="77777777" w:rsidR="004863DE" w:rsidRDefault="004863DE" w:rsidP="000E688B">
      <w:pPr>
        <w:widowControl/>
        <w:spacing w:after="120"/>
      </w:pPr>
      <w:r>
        <w:t>Режим военного положения</w:t>
      </w:r>
    </w:p>
    <w:p w14:paraId="699F5EB5" w14:textId="77777777" w:rsidR="004863DE" w:rsidRDefault="004863DE" w:rsidP="000E688B">
      <w:pPr>
        <w:widowControl/>
        <w:spacing w:after="120"/>
      </w:pPr>
      <w:r>
        <w:t>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14:paraId="22013972" w14:textId="77777777" w:rsidR="004863DE" w:rsidRDefault="004863DE" w:rsidP="000E688B">
      <w:pPr>
        <w:widowControl/>
        <w:spacing w:after="120"/>
      </w:pPr>
      <w:r>
        <w:t>Федеральный конституционный закон от 30.01.2002 № 1-ФКЗ "О военном положении", ст. 5 (СЗ РФ, 2002, № 5, ст. 375)</w:t>
      </w:r>
    </w:p>
    <w:p w14:paraId="24058F46" w14:textId="77777777" w:rsidR="004863DE" w:rsidRDefault="004863DE" w:rsidP="000E688B">
      <w:pPr>
        <w:widowControl/>
        <w:spacing w:after="120"/>
      </w:pPr>
      <w:r>
        <w:t>Режимные объекты</w:t>
      </w:r>
    </w:p>
    <w:p w14:paraId="04564780" w14:textId="77777777" w:rsidR="004863DE" w:rsidRDefault="004863DE" w:rsidP="000E688B">
      <w:pPr>
        <w:widowControl/>
        <w:spacing w:after="120"/>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14:paraId="7D01AF85" w14:textId="77777777" w:rsidR="004863DE" w:rsidRDefault="004863DE" w:rsidP="000E688B">
      <w:pPr>
        <w:widowControl/>
        <w:spacing w:after="120"/>
      </w:pPr>
      <w:r>
        <w:t xml:space="preserve">Перечень сведений, </w:t>
      </w:r>
      <w:proofErr w:type="spellStart"/>
      <w:r>
        <w:t>отнесенных</w:t>
      </w:r>
      <w:proofErr w:type="spellEnd"/>
      <w:r>
        <w:t xml:space="preserve"> к государственной тайне, </w:t>
      </w:r>
      <w:r w:rsidR="00002300">
        <w:t>утверждённый</w:t>
      </w:r>
      <w:r>
        <w:t xml:space="preserve"> Указом Президента Российской Федерации от 30.11.1995 № 1203, примечания, п. 3 (СЗ РФ, 1995, № 49, ст. 4775) в ред. Указа Президента Российской</w:t>
      </w:r>
    </w:p>
    <w:p w14:paraId="44B78018" w14:textId="77777777" w:rsidR="004863DE" w:rsidRDefault="004863DE" w:rsidP="000E688B">
      <w:pPr>
        <w:widowControl/>
        <w:spacing w:after="120"/>
      </w:pPr>
      <w:r>
        <w:t>Федерации от 11.02.2006 № 90, п. 1</w:t>
      </w:r>
    </w:p>
    <w:p w14:paraId="4EB9FF72" w14:textId="77777777" w:rsidR="004863DE" w:rsidRDefault="004863DE" w:rsidP="000E688B">
      <w:pPr>
        <w:widowControl/>
        <w:spacing w:after="120"/>
      </w:pPr>
      <w:r>
        <w:t>(СЗРФ, 2006, № 8, ст. 892)</w:t>
      </w:r>
    </w:p>
    <w:p w14:paraId="50899360" w14:textId="77777777" w:rsidR="004863DE" w:rsidRDefault="004863DE" w:rsidP="000E688B">
      <w:pPr>
        <w:widowControl/>
        <w:spacing w:after="120"/>
      </w:pPr>
      <w:r>
        <w:t>Резервное (аварийное) топливо</w:t>
      </w:r>
    </w:p>
    <w:p w14:paraId="48E7B758" w14:textId="77777777" w:rsidR="004863DE" w:rsidRDefault="004863DE" w:rsidP="000E688B">
      <w:pPr>
        <w:widowControl/>
        <w:spacing w:after="120"/>
      </w:pPr>
      <w:r>
        <w:t>"резервное (аварийное) топливо" -топливо, предназначенное для использования при ограничении или прекращении подачи газа;</w:t>
      </w:r>
    </w:p>
    <w:p w14:paraId="7C719344" w14:textId="77777777" w:rsidR="004863DE" w:rsidRDefault="004863DE" w:rsidP="000E688B">
      <w:pPr>
        <w:widowControl/>
        <w:spacing w:after="120"/>
      </w:pPr>
      <w:r>
        <w:t xml:space="preserve">Правила пользования газом и предоставления услуг по газоснабжению в Российской Федерации,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17.05.2002</w:t>
      </w:r>
    </w:p>
    <w:p w14:paraId="2C2B91EA" w14:textId="77777777" w:rsidR="004863DE" w:rsidRDefault="004863DE" w:rsidP="000E688B">
      <w:pPr>
        <w:widowControl/>
        <w:spacing w:after="120"/>
      </w:pPr>
      <w:r>
        <w:t>№ 317, п. 2 (СЗ РФ, 2002, № 20,</w:t>
      </w:r>
    </w:p>
    <w:p w14:paraId="1E897B60" w14:textId="77777777" w:rsidR="004863DE" w:rsidRDefault="004863DE" w:rsidP="000E688B">
      <w:pPr>
        <w:widowControl/>
        <w:spacing w:after="120"/>
      </w:pPr>
      <w:r>
        <w:t>ст. 1870)</w:t>
      </w:r>
    </w:p>
    <w:p w14:paraId="1B4EE2A6" w14:textId="77777777" w:rsidR="004863DE" w:rsidRDefault="004863DE" w:rsidP="000E688B">
      <w:pPr>
        <w:widowControl/>
        <w:spacing w:after="120"/>
      </w:pPr>
      <w:r>
        <w:t>Резервное топливное хозяйство</w:t>
      </w:r>
    </w:p>
    <w:p w14:paraId="3C59CCCD" w14:textId="77777777" w:rsidR="004863DE" w:rsidRDefault="004863DE" w:rsidP="000E688B">
      <w:pPr>
        <w:widowControl/>
        <w:spacing w:after="120"/>
      </w:pPr>
      <w:r>
        <w:t>"резервное топливное хозяйство" -комплекс оборудования и устройств, предназначенных для хранения, подачи и использования резервного (аварийного) топлива.</w:t>
      </w:r>
    </w:p>
    <w:p w14:paraId="5C12ADC9" w14:textId="77777777" w:rsidR="004863DE" w:rsidRDefault="004863DE" w:rsidP="000E688B">
      <w:pPr>
        <w:widowControl/>
        <w:spacing w:after="120"/>
      </w:pPr>
      <w:r>
        <w:t xml:space="preserve">Правила пользования газом и предоставления услуг по газоснабжению в Российской Федерации,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17.05.2002</w:t>
      </w:r>
    </w:p>
    <w:p w14:paraId="53A1E5A4" w14:textId="77777777" w:rsidR="004863DE" w:rsidRDefault="004863DE" w:rsidP="000E688B">
      <w:pPr>
        <w:widowControl/>
        <w:spacing w:after="120"/>
        <w:jc w:val="both"/>
      </w:pPr>
      <w:r>
        <w:t>№ 317, п. 2 (СЗ РФ, 2002, № 20,</w:t>
      </w:r>
    </w:p>
    <w:p w14:paraId="04F39475" w14:textId="77777777" w:rsidR="004863DE" w:rsidRDefault="004863DE" w:rsidP="000E688B">
      <w:pPr>
        <w:widowControl/>
        <w:spacing w:after="120"/>
      </w:pPr>
      <w:r>
        <w:t>ст. 1870)</w:t>
      </w:r>
    </w:p>
    <w:p w14:paraId="0F92F1BF" w14:textId="77777777" w:rsidR="004863DE" w:rsidRDefault="004863DE" w:rsidP="000E688B">
      <w:pPr>
        <w:widowControl/>
        <w:spacing w:after="120"/>
      </w:pPr>
      <w:r>
        <w:t>Резидент технико-внедренческой особой экономической зоны</w:t>
      </w:r>
    </w:p>
    <w:p w14:paraId="1350EA6E" w14:textId="77777777" w:rsidR="004863DE" w:rsidRDefault="004863DE" w:rsidP="000E688B">
      <w:pPr>
        <w:widowControl/>
        <w:spacing w:after="120"/>
      </w:pPr>
      <w:r>
        <w:t xml:space="preserve">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w:t>
      </w:r>
      <w:r>
        <w:lastRenderedPageBreak/>
        <w:t>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соглашение о ведении технико-внедренческой деятельности в порядке и на условиях, предусмотренных настоящим Федеральным законом.</w:t>
      </w:r>
    </w:p>
    <w:p w14:paraId="223E40B9" w14:textId="77777777" w:rsidR="004863DE" w:rsidRDefault="004863DE" w:rsidP="000E688B">
      <w:pPr>
        <w:widowControl/>
        <w:spacing w:after="120"/>
      </w:pPr>
      <w:r>
        <w:t>Федеральный закон от 22.07.2005 № 116-ФЗ "Об особых экономических зонах в Российской Федерации", ст. 9 (СЗРФ, 2005, № 30, ч. II, ст. 3127)</w:t>
      </w:r>
    </w:p>
    <w:p w14:paraId="4945CCFA" w14:textId="77777777" w:rsidR="004863DE" w:rsidRDefault="004863DE" w:rsidP="000E688B">
      <w:pPr>
        <w:widowControl/>
        <w:spacing w:after="120"/>
      </w:pPr>
      <w:r>
        <w:t>Результативность</w:t>
      </w:r>
    </w:p>
    <w:p w14:paraId="15D56F82" w14:textId="77777777" w:rsidR="004863DE" w:rsidRDefault="004863DE" w:rsidP="000E688B">
      <w:pPr>
        <w:widowControl/>
        <w:spacing w:after="120"/>
      </w:pPr>
      <w:r>
        <w:t xml:space="preserve">Под результативностью понимается степень достижения конечных целей за </w:t>
      </w:r>
      <w:proofErr w:type="spellStart"/>
      <w:r>
        <w:t>счет</w:t>
      </w:r>
      <w:proofErr w:type="spellEnd"/>
      <w:r>
        <w:t xml:space="preserve"> реализации конкретного программного мероприятия.</w:t>
      </w:r>
    </w:p>
    <w:p w14:paraId="38239C27" w14:textId="77777777" w:rsidR="004863DE" w:rsidRDefault="004863DE" w:rsidP="000E688B">
      <w:pPr>
        <w:widowControl/>
        <w:spacing w:after="120"/>
      </w:pPr>
      <w:r>
        <w:t xml:space="preserve">Федеральная целевая программа "Снижение рисков и смягчение последствий чрезвычайных ситуаций природного и техногенного характера в Российской Федерации до 2010 года", </w:t>
      </w:r>
      <w:proofErr w:type="spellStart"/>
      <w:r>
        <w:t>утвержденная</w:t>
      </w:r>
      <w:proofErr w:type="spellEnd"/>
      <w:r>
        <w:t xml:space="preserve"> постановлением Правительства Российской Федерации от 06.01.2006 № 1, приложение № 7 (СЗРФ, 2006, № 6, ст. 695)</w:t>
      </w:r>
    </w:p>
    <w:p w14:paraId="492A5A69" w14:textId="77777777" w:rsidR="004863DE" w:rsidRDefault="004863DE" w:rsidP="000E688B">
      <w:pPr>
        <w:widowControl/>
        <w:spacing w:after="120"/>
      </w:pPr>
      <w:r>
        <w:t>Результаты</w:t>
      </w:r>
    </w:p>
    <w:p w14:paraId="78DB4A9A" w14:textId="77777777" w:rsidR="004863DE" w:rsidRDefault="004863DE" w:rsidP="000E688B">
      <w:pPr>
        <w:widowControl/>
        <w:spacing w:after="120"/>
      </w:pPr>
      <w:r>
        <w:t>научно-исследовательских,</w:t>
      </w:r>
    </w:p>
    <w:p w14:paraId="0FC9FBB2" w14:textId="77777777" w:rsidR="004863DE" w:rsidRDefault="004863DE" w:rsidP="000E688B">
      <w:pPr>
        <w:widowControl/>
        <w:spacing w:after="120"/>
      </w:pPr>
      <w:r>
        <w:t>опытно-конструкторских</w:t>
      </w:r>
    </w:p>
    <w:p w14:paraId="52C997FB" w14:textId="77777777" w:rsidR="004863DE" w:rsidRDefault="004863DE" w:rsidP="000E688B">
      <w:pPr>
        <w:widowControl/>
        <w:spacing w:after="120"/>
      </w:pPr>
      <w:r>
        <w:t>и технологических работ двойного</w:t>
      </w:r>
    </w:p>
    <w:p w14:paraId="1AD85A7E" w14:textId="77777777" w:rsidR="004863DE" w:rsidRDefault="004863DE" w:rsidP="000E688B">
      <w:pPr>
        <w:widowControl/>
        <w:spacing w:after="120"/>
      </w:pPr>
      <w:r>
        <w:t>назначения</w:t>
      </w:r>
    </w:p>
    <w:p w14:paraId="7914533C" w14:textId="77777777" w:rsidR="004863DE" w:rsidRDefault="004863DE" w:rsidP="000E688B">
      <w:pPr>
        <w:widowControl/>
        <w:spacing w:after="120"/>
      </w:pPr>
      <w:r>
        <w:t>В настоящем Постановлении под результатами научно-исследовательских, опытно-конструкторских и технологических работ двойного назначения понимаются результаты научно-технической деятельности, относящиеся в целом к объектам двойного назначения или к принципиально важным частям объектов двойного назначения, экспорт которых контролируется в соответствии с законодательством Российской Федерации.</w:t>
      </w:r>
    </w:p>
    <w:p w14:paraId="1BCA1F3B" w14:textId="77777777" w:rsidR="004863DE" w:rsidRDefault="004863DE" w:rsidP="000E688B">
      <w:pPr>
        <w:widowControl/>
        <w:spacing w:after="120"/>
      </w:pPr>
      <w:r>
        <w:t>Постановление Правительства Российской Федерации от 29.09.1998№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 1 (СЗРФ, 1998, № 40, ст. 4964)</w:t>
      </w:r>
    </w:p>
    <w:p w14:paraId="341CECC8" w14:textId="77777777" w:rsidR="004863DE" w:rsidRDefault="004863DE" w:rsidP="000E688B">
      <w:pPr>
        <w:widowControl/>
        <w:spacing w:after="120"/>
      </w:pPr>
      <w:r>
        <w:t>Реестр объектов транспортной инфраструктуры и транспортных средств</w:t>
      </w:r>
    </w:p>
    <w:p w14:paraId="54B48008" w14:textId="77777777" w:rsidR="004863DE" w:rsidRDefault="004863DE" w:rsidP="000E688B">
      <w:pPr>
        <w:widowControl/>
        <w:spacing w:after="120"/>
      </w:pPr>
      <w:r>
        <w:t>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BA0A8C5" w14:textId="77777777" w:rsidR="004863DE" w:rsidRDefault="004863DE" w:rsidP="000E688B">
      <w:pPr>
        <w:widowControl/>
        <w:spacing w:after="120"/>
      </w:pPr>
      <w:r>
        <w:t>Федеральный закон от 09.02.2007 № 16-ФЗ "О транспортной безопасности", ст. 6 (СЗРФ, 2007, № 7, ст. 837)</w:t>
      </w:r>
    </w:p>
    <w:p w14:paraId="4D775CB1" w14:textId="77777777" w:rsidR="004863DE" w:rsidRDefault="004863DE" w:rsidP="000E688B">
      <w:pPr>
        <w:widowControl/>
        <w:spacing w:after="120"/>
      </w:pPr>
      <w:r>
        <w:t>Реквизиты, наносимые на носители сведений, составляющих государственную тайну</w:t>
      </w:r>
    </w:p>
    <w:p w14:paraId="772BC4F2" w14:textId="77777777" w:rsidR="004863DE" w:rsidRDefault="004863DE" w:rsidP="000E688B">
      <w:pPr>
        <w:widowControl/>
        <w:spacing w:after="120"/>
      </w:pPr>
      <w:r>
        <w:t>На носители сведений, составляющих государственную тайну, наносятся реквизиты, включающие следующие данные:</w:t>
      </w:r>
    </w:p>
    <w:p w14:paraId="652F5F2A" w14:textId="77777777" w:rsidR="004863DE" w:rsidRDefault="004863DE" w:rsidP="000E688B">
      <w:pPr>
        <w:widowControl/>
        <w:spacing w:after="120"/>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14:paraId="6562B3C9" w14:textId="77777777" w:rsidR="004863DE" w:rsidRDefault="004863DE" w:rsidP="000E688B">
      <w:pPr>
        <w:widowControl/>
        <w:spacing w:after="120"/>
      </w:pPr>
      <w:r>
        <w:t>об органе государственной власти, о предприятии, об учреждении, организации, осуществивших засекречивание носителя;</w:t>
      </w:r>
    </w:p>
    <w:p w14:paraId="16980495" w14:textId="77777777" w:rsidR="004863DE" w:rsidRDefault="004863DE" w:rsidP="000E688B">
      <w:pPr>
        <w:widowControl/>
        <w:spacing w:after="120"/>
      </w:pPr>
      <w:r>
        <w:t>о регистрационном номере;</w:t>
      </w:r>
    </w:p>
    <w:p w14:paraId="60F48472" w14:textId="77777777" w:rsidR="004863DE" w:rsidRDefault="004863DE" w:rsidP="000E688B">
      <w:pPr>
        <w:widowControl/>
        <w:spacing w:after="120"/>
      </w:pPr>
      <w:r>
        <w:lastRenderedPageBreak/>
        <w:t>о дате или условии рассекречивания сведений либо о событии, после наступления которого сведения будут рассекречены.</w:t>
      </w:r>
    </w:p>
    <w:p w14:paraId="1F89EBB9" w14:textId="77777777" w:rsidR="004863DE" w:rsidRDefault="004863DE" w:rsidP="000E688B">
      <w:pPr>
        <w:widowControl/>
        <w:spacing w:after="120"/>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w:t>
      </w:r>
    </w:p>
    <w:p w14:paraId="472DD8C6"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12 (СЗРФ, 1997, № 41, стр. 220)</w:t>
      </w:r>
    </w:p>
    <w:p w14:paraId="7CABDAC7" w14:textId="48DFA79C" w:rsidR="004863DE" w:rsidRDefault="004863DE" w:rsidP="000E688B">
      <w:pPr>
        <w:widowControl/>
        <w:spacing w:after="120"/>
      </w:pPr>
      <w:r>
        <w:t>Рекомендации комиссии по результатам расследования авиационных происшествий и инцидентов</w:t>
      </w:r>
    </w:p>
    <w:p w14:paraId="67F50E75" w14:textId="77777777" w:rsidR="004863DE" w:rsidRDefault="004863DE" w:rsidP="000E688B">
      <w:pPr>
        <w:widowControl/>
        <w:spacing w:after="120"/>
      </w:pPr>
      <w:r>
        <w:t>"рекомендации комиссии по результатам расследования авиационных происшествий и инцидентов" - предложения комиссии, проводящей расследование, направленные на предотвращение авиационных происшествий или инцидентов;</w:t>
      </w:r>
    </w:p>
    <w:p w14:paraId="2C4A2651" w14:textId="77777777" w:rsidR="000E688B"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14 (СЗ, 2000, № 15, ст. 1599)</w:t>
      </w:r>
    </w:p>
    <w:p w14:paraId="28CC350D" w14:textId="44E1FA3F" w:rsidR="004863DE" w:rsidRDefault="004863DE" w:rsidP="000E688B">
      <w:pPr>
        <w:widowControl/>
        <w:spacing w:after="120"/>
      </w:pPr>
      <w:r>
        <w:t>Рекомендации по результатам расследования авиационного происшествия</w:t>
      </w:r>
    </w:p>
    <w:p w14:paraId="3D1BF789" w14:textId="77777777" w:rsidR="004863DE" w:rsidRDefault="004863DE" w:rsidP="000E688B">
      <w:pPr>
        <w:widowControl/>
        <w:spacing w:after="120"/>
      </w:pPr>
      <w:r>
        <w:t>"рекомендации по результатам расследования авиационного происшествия" - предложения, сделанные на основе информации, полученной при расследовании, и направленные на предотвращение авиационных происшествий;</w:t>
      </w:r>
    </w:p>
    <w:p w14:paraId="74F40501"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 02.12.1999 № 1329, п. 9 (СЗ РФ, 1999, № 50, ст. 6218)</w:t>
      </w:r>
    </w:p>
    <w:p w14:paraId="5070E715" w14:textId="77777777" w:rsidR="004863DE" w:rsidRDefault="004863DE" w:rsidP="000E688B">
      <w:pPr>
        <w:widowControl/>
        <w:spacing w:after="120"/>
      </w:pPr>
      <w:r>
        <w:t>Ремонт авиационной техники</w:t>
      </w:r>
    </w:p>
    <w:p w14:paraId="165DE3E1" w14:textId="77777777" w:rsidR="004863DE" w:rsidRDefault="004863DE" w:rsidP="000E688B">
      <w:pPr>
        <w:widowControl/>
        <w:spacing w:after="120"/>
      </w:pPr>
      <w:r>
        <w:t xml:space="preserve">Под ремонтом авиационной техники, в том числе авиационной техники двойного назначения, понимаются работы и услуги по восстановлению </w:t>
      </w:r>
      <w:proofErr w:type="spellStart"/>
      <w:r>
        <w:t>летной</w:t>
      </w:r>
      <w:proofErr w:type="spellEnd"/>
      <w:r>
        <w:t xml:space="preserve"> годности авиационной техники после </w:t>
      </w:r>
      <w:r w:rsidR="00002300">
        <w:t>её</w:t>
      </w:r>
      <w:r>
        <w:t xml:space="preserve"> повреждения или износа.</w:t>
      </w:r>
    </w:p>
    <w:p w14:paraId="2AFBDAA6" w14:textId="77777777" w:rsidR="004863DE" w:rsidRDefault="004863DE" w:rsidP="000E688B">
      <w:pPr>
        <w:widowControl/>
        <w:spacing w:after="120"/>
      </w:pPr>
      <w:r>
        <w:t xml:space="preserve">Положение о лицензировании ремонта авиационной техники, в том числе авиационной техники двойного назначения, </w:t>
      </w:r>
      <w:r w:rsidR="00002300">
        <w:t>утверждённое</w:t>
      </w:r>
      <w:r>
        <w:t xml:space="preserve"> постановлением</w:t>
      </w:r>
      <w:r w:rsidR="00002300">
        <w:t xml:space="preserve"> </w:t>
      </w:r>
      <w:r>
        <w:t>Правительства Российской</w:t>
      </w:r>
    </w:p>
    <w:p w14:paraId="1AFFD6B8" w14:textId="77777777" w:rsidR="004863DE" w:rsidRDefault="004863DE" w:rsidP="000E688B">
      <w:pPr>
        <w:widowControl/>
        <w:spacing w:after="120"/>
        <w:jc w:val="both"/>
      </w:pPr>
      <w:r>
        <w:t>Федерации от 27.05.2002 № 346, п. 1</w:t>
      </w:r>
    </w:p>
    <w:p w14:paraId="63DCFE19" w14:textId="77777777" w:rsidR="004863DE" w:rsidRDefault="004863DE" w:rsidP="000E688B">
      <w:pPr>
        <w:widowControl/>
        <w:spacing w:after="120"/>
      </w:pPr>
      <w:r>
        <w:t>(СЗРФ, 2002, № 23, ст. 2159)</w:t>
      </w:r>
    </w:p>
    <w:p w14:paraId="300CFA32" w14:textId="77777777" w:rsidR="004863DE" w:rsidRDefault="004863DE" w:rsidP="000E688B">
      <w:pPr>
        <w:widowControl/>
        <w:spacing w:after="120"/>
      </w:pPr>
      <w:r>
        <w:t>Ресурс нумерации</w:t>
      </w:r>
    </w:p>
    <w:p w14:paraId="7CE72654" w14:textId="77777777" w:rsidR="004863DE" w:rsidRDefault="004863DE" w:rsidP="000E688B">
      <w:pPr>
        <w:widowControl/>
        <w:spacing w:after="120"/>
      </w:pPr>
      <w:r>
        <w:t>ресурс нумерации - совокупность или часть вариантов нумерации, которые возможно использовать в сетях связи;</w:t>
      </w:r>
    </w:p>
    <w:p w14:paraId="4AB6605F"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w:t>
      </w:r>
    </w:p>
    <w:p w14:paraId="519C0017" w14:textId="77777777" w:rsidR="004863DE" w:rsidRDefault="004863DE" w:rsidP="000E688B">
      <w:pPr>
        <w:widowControl/>
        <w:spacing w:after="120"/>
        <w:jc w:val="both"/>
      </w:pPr>
      <w:r>
        <w:t>закона от 09.02.2007 № 14-ФЗ, ст. 1</w:t>
      </w:r>
    </w:p>
    <w:p w14:paraId="68BC5B8D" w14:textId="77777777" w:rsidR="004863DE" w:rsidRDefault="004863DE" w:rsidP="000E688B">
      <w:pPr>
        <w:widowControl/>
        <w:spacing w:after="120"/>
      </w:pPr>
      <w:r>
        <w:t>(СЗРФ, 2007, № 7, ст. 835)</w:t>
      </w:r>
    </w:p>
    <w:p w14:paraId="1D113154" w14:textId="77777777" w:rsidR="004863DE" w:rsidRDefault="004863DE" w:rsidP="000E688B">
      <w:pPr>
        <w:widowControl/>
        <w:spacing w:after="120"/>
      </w:pPr>
      <w:proofErr w:type="spellStart"/>
      <w:r>
        <w:t>Решетка</w:t>
      </w:r>
      <w:proofErr w:type="spellEnd"/>
      <w:r>
        <w:t xml:space="preserve"> фокальной плоскости</w:t>
      </w:r>
    </w:p>
    <w:p w14:paraId="379E15B8" w14:textId="77777777" w:rsidR="004863DE" w:rsidRDefault="004863DE" w:rsidP="000E688B">
      <w:pPr>
        <w:widowControl/>
        <w:spacing w:after="120"/>
      </w:pPr>
      <w:proofErr w:type="spellStart"/>
      <w:r>
        <w:t>Решетка</w:t>
      </w:r>
      <w:proofErr w:type="spellEnd"/>
      <w:r>
        <w:t xml:space="preserve"> фокальной плоскости - линейная или двухмерная планарная </w:t>
      </w:r>
      <w:proofErr w:type="spellStart"/>
      <w:r>
        <w:t>решетка</w:t>
      </w:r>
      <w:proofErr w:type="spellEnd"/>
      <w:r>
        <w:t xml:space="preserve"> или комбинация планарных </w:t>
      </w:r>
      <w:proofErr w:type="spellStart"/>
      <w:r>
        <w:t>слоев</w:t>
      </w:r>
      <w:proofErr w:type="spellEnd"/>
      <w:r>
        <w:t xml:space="preserve">, отдельных элементов-детекторов со считывающей электроникой или без </w:t>
      </w:r>
      <w:proofErr w:type="spellStart"/>
      <w:r>
        <w:t>нее</w:t>
      </w:r>
      <w:proofErr w:type="spellEnd"/>
      <w:r>
        <w:t>, которая работает в фокальной плоскости (категория 6).</w:t>
      </w:r>
    </w:p>
    <w:p w14:paraId="46B40225" w14:textId="77777777" w:rsidR="004863DE" w:rsidRDefault="004863DE" w:rsidP="000E688B">
      <w:pPr>
        <w:widowControl/>
        <w:spacing w:after="120"/>
        <w:rPr>
          <w:u w:val="single"/>
        </w:rPr>
      </w:pPr>
      <w:r>
        <w:rPr>
          <w:u w:val="single"/>
        </w:rPr>
        <w:t>Примечание.</w:t>
      </w:r>
    </w:p>
    <w:p w14:paraId="02C3182B" w14:textId="77777777" w:rsidR="004863DE" w:rsidRDefault="004863DE" w:rsidP="000E688B">
      <w:pPr>
        <w:widowControl/>
        <w:spacing w:after="120"/>
      </w:pPr>
      <w:r>
        <w:lastRenderedPageBreak/>
        <w:t xml:space="preserve">Это определение не включает набор отдельных детекторов или любых двух-, </w:t>
      </w:r>
      <w:proofErr w:type="spellStart"/>
      <w:r>
        <w:t>трех</w:t>
      </w:r>
      <w:proofErr w:type="spellEnd"/>
      <w:r>
        <w:t xml:space="preserve">- или </w:t>
      </w:r>
      <w:proofErr w:type="spellStart"/>
      <w:r>
        <w:t>четырехэлементных</w:t>
      </w:r>
      <w:proofErr w:type="spellEnd"/>
      <w:r>
        <w:t xml:space="preserve"> детекторов при условии отсутствия операций введения временной задержки и интегрирования в этих элементах.</w:t>
      </w:r>
    </w:p>
    <w:p w14:paraId="1182CB1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1B6F8CB" w14:textId="77777777" w:rsidR="004863DE" w:rsidRDefault="004863DE" w:rsidP="000E688B">
      <w:pPr>
        <w:widowControl/>
        <w:spacing w:after="120"/>
        <w:jc w:val="both"/>
      </w:pPr>
      <w:r>
        <w:t>05.05.2004 № 580 (СЗ РФ, 2004, № 19,</w:t>
      </w:r>
    </w:p>
    <w:p w14:paraId="43736BBF" w14:textId="77777777" w:rsidR="004863DE" w:rsidRDefault="004863DE" w:rsidP="000E688B">
      <w:pPr>
        <w:widowControl/>
        <w:spacing w:after="120"/>
      </w:pPr>
      <w:r>
        <w:t>ч. II, ст. 1881)</w:t>
      </w:r>
    </w:p>
    <w:p w14:paraId="3DF95CB9" w14:textId="77777777" w:rsidR="004863DE" w:rsidRDefault="004863DE" w:rsidP="000E688B">
      <w:pPr>
        <w:widowControl/>
        <w:spacing w:after="120"/>
      </w:pPr>
      <w:r>
        <w:t>РЛС с быстрой перестройкой частоты</w:t>
      </w:r>
    </w:p>
    <w:p w14:paraId="2266F2FC" w14:textId="77777777" w:rsidR="004863DE" w:rsidRDefault="004863DE" w:rsidP="000E688B">
      <w:pPr>
        <w:widowControl/>
        <w:spacing w:after="120"/>
      </w:pPr>
      <w:r>
        <w:t>РЛС с быстрой перестройкой частоты - любой метод, изменяющий в соответствии с псевдослучайной последовательностью несущую частоту излучателя импульсной РЛС между импульсами или группами импульсов на величину, равную или превышающую ширину полосы частот импульса (категория 6).</w:t>
      </w:r>
    </w:p>
    <w:p w14:paraId="628475DA" w14:textId="77777777" w:rsidR="004863DE" w:rsidRDefault="004863DE" w:rsidP="000E688B">
      <w:pPr>
        <w:widowControl/>
        <w:spacing w:after="120"/>
      </w:pPr>
      <w:r>
        <w:t>РЛС с расширением спектра - расширение спектра РЛС (категория 6).</w:t>
      </w:r>
    </w:p>
    <w:p w14:paraId="0EAA10E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D572631" w14:textId="77777777" w:rsidR="004863DE" w:rsidRDefault="004863DE" w:rsidP="000E688B">
      <w:pPr>
        <w:widowControl/>
        <w:spacing w:after="120"/>
        <w:jc w:val="both"/>
      </w:pPr>
      <w:r>
        <w:t>05.05.2004 № 580 (СЗ РФ, 2004, № 19,</w:t>
      </w:r>
    </w:p>
    <w:p w14:paraId="0360E917" w14:textId="77777777" w:rsidR="004863DE" w:rsidRDefault="004863DE" w:rsidP="000E688B">
      <w:pPr>
        <w:widowControl/>
        <w:spacing w:after="120"/>
      </w:pPr>
      <w:r>
        <w:t>ч. II, ст. 1881) Робот</w:t>
      </w:r>
    </w:p>
    <w:p w14:paraId="37DACF2E" w14:textId="77777777" w:rsidR="004863DE" w:rsidRDefault="004863DE" w:rsidP="000E688B">
      <w:pPr>
        <w:widowControl/>
        <w:spacing w:after="120"/>
      </w:pPr>
      <w:r>
        <w:t>В пункте 1.1.3 термин "робот" означает манипулятор, который может перемещаться непрерывно или с интервалами, может использовать датчики и обладает всеми следующими характеристиками:</w:t>
      </w:r>
    </w:p>
    <w:p w14:paraId="604AD78C" w14:textId="77777777" w:rsidR="004863DE" w:rsidRDefault="004863DE" w:rsidP="000E688B">
      <w:pPr>
        <w:widowControl/>
        <w:tabs>
          <w:tab w:val="left" w:pos="466"/>
        </w:tabs>
        <w:spacing w:after="120"/>
      </w:pPr>
      <w:r>
        <w:t>а)</w:t>
      </w:r>
      <w:r>
        <w:tab/>
        <w:t>является многофункциональным</w:t>
      </w:r>
      <w:r w:rsidR="00002300">
        <w:t xml:space="preserve"> </w:t>
      </w:r>
      <w:r>
        <w:t>устройством;</w:t>
      </w:r>
    </w:p>
    <w:p w14:paraId="323C0CC6" w14:textId="77777777" w:rsidR="004863DE" w:rsidRDefault="004863DE" w:rsidP="000E688B">
      <w:pPr>
        <w:widowControl/>
        <w:tabs>
          <w:tab w:val="left" w:pos="466"/>
        </w:tabs>
        <w:spacing w:after="120"/>
      </w:pPr>
      <w:r>
        <w:t>б)</w:t>
      </w:r>
      <w:r>
        <w:tab/>
        <w:t xml:space="preserve">способен устанавливать или </w:t>
      </w:r>
      <w:proofErr w:type="gramStart"/>
      <w:r>
        <w:t>ори-</w:t>
      </w:r>
      <w:r w:rsidR="00002300">
        <w:t xml:space="preserve"> </w:t>
      </w:r>
      <w:proofErr w:type="spellStart"/>
      <w:r>
        <w:t>ентировать</w:t>
      </w:r>
      <w:proofErr w:type="spellEnd"/>
      <w:proofErr w:type="gramEnd"/>
      <w:r>
        <w:t xml:space="preserve"> материал, детали, </w:t>
      </w:r>
      <w:proofErr w:type="spellStart"/>
      <w:r>
        <w:t>инстру</w:t>
      </w:r>
      <w:proofErr w:type="spellEnd"/>
      <w:r>
        <w:t>-</w:t>
      </w:r>
      <w:r w:rsidR="00002300">
        <w:t xml:space="preserve"> </w:t>
      </w:r>
      <w:r>
        <w:t>менты или специальные устройства с</w:t>
      </w:r>
      <w:r w:rsidR="00002300">
        <w:t xml:space="preserve"> </w:t>
      </w:r>
      <w:r>
        <w:t>помощью различных перемещений в</w:t>
      </w:r>
      <w:r w:rsidR="00002300">
        <w:t xml:space="preserve"> </w:t>
      </w:r>
      <w:proofErr w:type="spellStart"/>
      <w:r>
        <w:t>трехмерном</w:t>
      </w:r>
      <w:proofErr w:type="spellEnd"/>
      <w:r>
        <w:t xml:space="preserve"> пространстве;</w:t>
      </w:r>
    </w:p>
    <w:p w14:paraId="44C2C585" w14:textId="77777777" w:rsidR="004863DE" w:rsidRDefault="004863DE" w:rsidP="000E688B">
      <w:pPr>
        <w:widowControl/>
        <w:tabs>
          <w:tab w:val="left" w:pos="466"/>
        </w:tabs>
        <w:spacing w:after="120"/>
      </w:pPr>
      <w:r>
        <w:t>в)</w:t>
      </w:r>
      <w:r>
        <w:tab/>
        <w:t xml:space="preserve">включает три или более </w:t>
      </w:r>
      <w:proofErr w:type="spellStart"/>
      <w:r>
        <w:t>сервоуст</w:t>
      </w:r>
      <w:proofErr w:type="spellEnd"/>
      <w:r>
        <w:t>-</w:t>
      </w:r>
      <w:r w:rsidR="00002300">
        <w:t xml:space="preserve"> </w:t>
      </w:r>
      <w:proofErr w:type="spellStart"/>
      <w:r>
        <w:t>ройства</w:t>
      </w:r>
      <w:proofErr w:type="spellEnd"/>
      <w:r>
        <w:t xml:space="preserve"> с замкнутым или разомкнутым</w:t>
      </w:r>
      <w:r w:rsidR="00002300">
        <w:t xml:space="preserve"> </w:t>
      </w:r>
      <w:r>
        <w:t xml:space="preserve">контуром, которые могут включать в </w:t>
      </w:r>
      <w:proofErr w:type="gramStart"/>
      <w:r>
        <w:t>се-</w:t>
      </w:r>
      <w:r w:rsidR="00002300">
        <w:t xml:space="preserve"> </w:t>
      </w:r>
      <w:proofErr w:type="spellStart"/>
      <w:r>
        <w:t>бя</w:t>
      </w:r>
      <w:proofErr w:type="spellEnd"/>
      <w:proofErr w:type="gramEnd"/>
      <w:r>
        <w:t xml:space="preserve"> шаговые двигатели; и</w:t>
      </w:r>
    </w:p>
    <w:p w14:paraId="7F2064FE" w14:textId="77777777" w:rsidR="004863DE" w:rsidRDefault="004863DE" w:rsidP="000E688B">
      <w:pPr>
        <w:widowControl/>
        <w:tabs>
          <w:tab w:val="left" w:pos="466"/>
        </w:tabs>
        <w:spacing w:after="120"/>
      </w:pPr>
      <w:r>
        <w:t>г)</w:t>
      </w:r>
      <w:r>
        <w:tab/>
        <w:t xml:space="preserve">обладает программируемостью, </w:t>
      </w:r>
      <w:proofErr w:type="spellStart"/>
      <w:proofErr w:type="gramStart"/>
      <w:r>
        <w:t>дос</w:t>
      </w:r>
      <w:proofErr w:type="spellEnd"/>
      <w:r>
        <w:t>-</w:t>
      </w:r>
      <w:r w:rsidR="00002300">
        <w:t xml:space="preserve"> </w:t>
      </w:r>
      <w:proofErr w:type="spellStart"/>
      <w:r>
        <w:t>тупной</w:t>
      </w:r>
      <w:proofErr w:type="spellEnd"/>
      <w:proofErr w:type="gramEnd"/>
      <w:r>
        <w:t xml:space="preserve"> пользователю с помощью метода</w:t>
      </w:r>
      <w:r w:rsidR="00002300">
        <w:t xml:space="preserve"> </w:t>
      </w:r>
      <w:r>
        <w:t xml:space="preserve">обучения / воспроизведения или </w:t>
      </w:r>
      <w:proofErr w:type="spellStart"/>
      <w:r>
        <w:t>посредст</w:t>
      </w:r>
      <w:proofErr w:type="spellEnd"/>
      <w:r>
        <w:t>-</w:t>
      </w:r>
      <w:r w:rsidR="00002300">
        <w:t xml:space="preserve"> </w:t>
      </w:r>
      <w:proofErr w:type="spellStart"/>
      <w:r>
        <w:t>вом</w:t>
      </w:r>
      <w:proofErr w:type="spellEnd"/>
      <w:r>
        <w:t xml:space="preserve"> ЭВМ, которой может быть </w:t>
      </w:r>
      <w:proofErr w:type="spellStart"/>
      <w:r>
        <w:t>програм</w:t>
      </w:r>
      <w:proofErr w:type="spellEnd"/>
      <w:r>
        <w:t>-</w:t>
      </w:r>
      <w:r w:rsidR="00002300">
        <w:t xml:space="preserve"> </w:t>
      </w:r>
      <w:proofErr w:type="spellStart"/>
      <w:r>
        <w:t>мируемый</w:t>
      </w:r>
      <w:proofErr w:type="spellEnd"/>
      <w:r>
        <w:t xml:space="preserve"> логический контроллер, то есть</w:t>
      </w:r>
      <w:r w:rsidR="00002300">
        <w:t xml:space="preserve"> </w:t>
      </w:r>
      <w:r>
        <w:t>без механического вмешательства.</w:t>
      </w:r>
    </w:p>
    <w:p w14:paraId="18CF50C6" w14:textId="77777777" w:rsidR="004863DE" w:rsidRDefault="004863DE" w:rsidP="000E688B">
      <w:pPr>
        <w:widowControl/>
        <w:spacing w:after="120"/>
      </w:pPr>
      <w:r>
        <w:t xml:space="preserve">В </w:t>
      </w:r>
      <w:proofErr w:type="spellStart"/>
      <w:r>
        <w:t>вышеприведенное</w:t>
      </w:r>
      <w:proofErr w:type="spellEnd"/>
      <w:r>
        <w:t xml:space="preserve"> определение не включаются следующие устройства:</w:t>
      </w:r>
    </w:p>
    <w:p w14:paraId="645A7001" w14:textId="77777777" w:rsidR="004863DE" w:rsidRDefault="004863DE" w:rsidP="000E688B">
      <w:pPr>
        <w:widowControl/>
        <w:tabs>
          <w:tab w:val="left" w:pos="715"/>
        </w:tabs>
        <w:spacing w:after="120"/>
      </w:pPr>
      <w:r>
        <w:t>а)</w:t>
      </w:r>
      <w:r>
        <w:tab/>
        <w:t>манипуляторы, управляемые</w:t>
      </w:r>
      <w:r w:rsidR="00002300">
        <w:t xml:space="preserve"> </w:t>
      </w:r>
      <w:r>
        <w:t>только вручную или телеоператором;</w:t>
      </w:r>
    </w:p>
    <w:p w14:paraId="7C87B96A" w14:textId="77777777" w:rsidR="004863DE" w:rsidRDefault="004863DE" w:rsidP="000E688B">
      <w:pPr>
        <w:widowControl/>
        <w:tabs>
          <w:tab w:val="left" w:pos="552"/>
        </w:tabs>
        <w:spacing w:after="120"/>
      </w:pPr>
      <w:r>
        <w:t>б)</w:t>
      </w:r>
      <w:r>
        <w:tab/>
        <w:t>манипуляторы с фиксированной</w:t>
      </w:r>
      <w:r w:rsidR="00002300">
        <w:t xml:space="preserve"> </w:t>
      </w:r>
      <w:r>
        <w:t xml:space="preserve">последовательностью действий, </w:t>
      </w:r>
      <w:proofErr w:type="gramStart"/>
      <w:r>
        <w:t>кото-</w:t>
      </w:r>
      <w:r w:rsidR="00002300">
        <w:t xml:space="preserve"> </w:t>
      </w:r>
      <w:proofErr w:type="spellStart"/>
      <w:r>
        <w:t>рые</w:t>
      </w:r>
      <w:proofErr w:type="spellEnd"/>
      <w:proofErr w:type="gramEnd"/>
      <w:r>
        <w:t xml:space="preserve"> являются автоматическими движу-</w:t>
      </w:r>
      <w:r w:rsidR="00002300">
        <w:t xml:space="preserve"> </w:t>
      </w:r>
      <w:proofErr w:type="spellStart"/>
      <w:r>
        <w:t>щимися</w:t>
      </w:r>
      <w:proofErr w:type="spellEnd"/>
      <w:r>
        <w:t xml:space="preserve"> устройствами, действующими</w:t>
      </w:r>
      <w:r w:rsidR="00002300">
        <w:t xml:space="preserve"> </w:t>
      </w:r>
      <w:r>
        <w:t xml:space="preserve">в соответствии с механически </w:t>
      </w:r>
      <w:proofErr w:type="spellStart"/>
      <w:r>
        <w:t>фикси</w:t>
      </w:r>
      <w:proofErr w:type="spellEnd"/>
      <w:r>
        <w:t>-</w:t>
      </w:r>
      <w:r w:rsidR="00002300">
        <w:t xml:space="preserve"> </w:t>
      </w:r>
      <w:proofErr w:type="spellStart"/>
      <w:r>
        <w:t>руемыми</w:t>
      </w:r>
      <w:proofErr w:type="spellEnd"/>
      <w:r>
        <w:t xml:space="preserve"> запрограммированными </w:t>
      </w:r>
      <w:proofErr w:type="spellStart"/>
      <w:r>
        <w:t>дви</w:t>
      </w:r>
      <w:proofErr w:type="spellEnd"/>
      <w:r>
        <w:t>-</w:t>
      </w:r>
      <w:r w:rsidR="00002300">
        <w:t xml:space="preserve"> </w:t>
      </w:r>
      <w:proofErr w:type="spellStart"/>
      <w:r>
        <w:t>жениями</w:t>
      </w:r>
      <w:proofErr w:type="spellEnd"/>
      <w:r>
        <w:t xml:space="preserve">. Программа механически </w:t>
      </w:r>
      <w:proofErr w:type="spellStart"/>
      <w:proofErr w:type="gramStart"/>
      <w:r>
        <w:t>ог</w:t>
      </w:r>
      <w:proofErr w:type="spellEnd"/>
      <w:r>
        <w:t>-</w:t>
      </w:r>
      <w:r w:rsidR="00002300">
        <w:t xml:space="preserve"> </w:t>
      </w:r>
      <w:proofErr w:type="spellStart"/>
      <w:r>
        <w:t>раничивается</w:t>
      </w:r>
      <w:proofErr w:type="spellEnd"/>
      <w:proofErr w:type="gramEnd"/>
      <w:r>
        <w:t xml:space="preserve"> неподвижными </w:t>
      </w:r>
      <w:proofErr w:type="spellStart"/>
      <w:r>
        <w:t>фиксато</w:t>
      </w:r>
      <w:proofErr w:type="spellEnd"/>
      <w:r>
        <w:t>-</w:t>
      </w:r>
      <w:r w:rsidR="00002300">
        <w:t xml:space="preserve"> </w:t>
      </w:r>
      <w:r>
        <w:t>рами, такими, как штифты или кулачки.</w:t>
      </w:r>
      <w:r w:rsidR="00002300">
        <w:t xml:space="preserve"> </w:t>
      </w:r>
      <w:r>
        <w:t>Последовательность движений и выбор</w:t>
      </w:r>
      <w:r w:rsidR="00002300">
        <w:t xml:space="preserve"> </w:t>
      </w:r>
      <w:r>
        <w:t>направлений или углов не меняются или</w:t>
      </w:r>
      <w:r w:rsidR="00002300">
        <w:t xml:space="preserve"> </w:t>
      </w:r>
      <w:r>
        <w:t>изменяются механическими, электронными или электрическими средствами;</w:t>
      </w:r>
    </w:p>
    <w:p w14:paraId="7DE11CA7" w14:textId="77777777" w:rsidR="004863DE" w:rsidRDefault="004863DE" w:rsidP="000E688B">
      <w:pPr>
        <w:widowControl/>
        <w:tabs>
          <w:tab w:val="left" w:pos="485"/>
        </w:tabs>
        <w:spacing w:after="120"/>
      </w:pPr>
      <w:r>
        <w:t>в)</w:t>
      </w:r>
      <w:r>
        <w:tab/>
        <w:t xml:space="preserve">механически управляемые </w:t>
      </w:r>
      <w:proofErr w:type="gramStart"/>
      <w:r>
        <w:t>мани-</w:t>
      </w:r>
      <w:r w:rsidR="00002300">
        <w:t xml:space="preserve"> </w:t>
      </w:r>
      <w:proofErr w:type="spellStart"/>
      <w:r>
        <w:t>пуляторы</w:t>
      </w:r>
      <w:proofErr w:type="spellEnd"/>
      <w:proofErr w:type="gramEnd"/>
      <w:r>
        <w:t xml:space="preserve"> с переменной последователь-</w:t>
      </w:r>
      <w:r w:rsidR="00002300">
        <w:t xml:space="preserve"> </w:t>
      </w:r>
      <w:proofErr w:type="spellStart"/>
      <w:r>
        <w:t>ностью</w:t>
      </w:r>
      <w:proofErr w:type="spellEnd"/>
      <w:r>
        <w:t xml:space="preserve"> действий, которые являются </w:t>
      </w:r>
      <w:proofErr w:type="spellStart"/>
      <w:r>
        <w:t>ав</w:t>
      </w:r>
      <w:proofErr w:type="spellEnd"/>
      <w:r>
        <w:t>-</w:t>
      </w:r>
      <w:r w:rsidR="00002300">
        <w:t xml:space="preserve"> </w:t>
      </w:r>
      <w:proofErr w:type="spellStart"/>
      <w:r>
        <w:t>томатически</w:t>
      </w:r>
      <w:proofErr w:type="spellEnd"/>
      <w:r>
        <w:t xml:space="preserve"> передвигающимися уст-</w:t>
      </w:r>
      <w:r w:rsidR="00002300">
        <w:t xml:space="preserve"> </w:t>
      </w:r>
      <w:proofErr w:type="spellStart"/>
      <w:r>
        <w:t>ройствами</w:t>
      </w:r>
      <w:proofErr w:type="spellEnd"/>
      <w:r>
        <w:t xml:space="preserve">, действующими в </w:t>
      </w:r>
      <w:proofErr w:type="spellStart"/>
      <w:r>
        <w:t>соответст</w:t>
      </w:r>
      <w:proofErr w:type="spellEnd"/>
      <w:r>
        <w:t>-</w:t>
      </w:r>
      <w:r w:rsidR="00002300">
        <w:t xml:space="preserve"> </w:t>
      </w:r>
      <w:proofErr w:type="spellStart"/>
      <w:r>
        <w:t>вии</w:t>
      </w:r>
      <w:proofErr w:type="spellEnd"/>
      <w:r>
        <w:t xml:space="preserve"> с механически фиксируемыми за-</w:t>
      </w:r>
      <w:r w:rsidR="00002300">
        <w:t xml:space="preserve"> </w:t>
      </w:r>
      <w:r>
        <w:t>программированными движениями.</w:t>
      </w:r>
      <w:r w:rsidR="00002300">
        <w:t xml:space="preserve"> </w:t>
      </w:r>
      <w:r>
        <w:t xml:space="preserve">Программа механически </w:t>
      </w:r>
      <w:proofErr w:type="gramStart"/>
      <w:r>
        <w:t>ограничивает-</w:t>
      </w:r>
      <w:r w:rsidR="00002300">
        <w:t xml:space="preserve"> </w:t>
      </w:r>
      <w:proofErr w:type="spellStart"/>
      <w:r>
        <w:t>ся</w:t>
      </w:r>
      <w:proofErr w:type="spellEnd"/>
      <w:proofErr w:type="gramEnd"/>
      <w:r>
        <w:t xml:space="preserve"> фиксированными, но регулируемыми</w:t>
      </w:r>
      <w:r w:rsidR="00002300">
        <w:t xml:space="preserve"> </w:t>
      </w:r>
      <w:r>
        <w:t>упорами, такими, как штифты или ку-</w:t>
      </w:r>
      <w:r w:rsidR="00002300">
        <w:t xml:space="preserve"> </w:t>
      </w:r>
      <w:r>
        <w:t>лачки. Последовательность движений и</w:t>
      </w:r>
      <w:r w:rsidR="00002300">
        <w:t xml:space="preserve"> </w:t>
      </w:r>
      <w:r>
        <w:t xml:space="preserve">выбор направлений или углов могут </w:t>
      </w:r>
      <w:proofErr w:type="gramStart"/>
      <w:r>
        <w:t>ме-</w:t>
      </w:r>
      <w:r w:rsidR="00002300">
        <w:t xml:space="preserve"> </w:t>
      </w:r>
      <w:proofErr w:type="spellStart"/>
      <w:r>
        <w:t>няться</w:t>
      </w:r>
      <w:proofErr w:type="spellEnd"/>
      <w:proofErr w:type="gramEnd"/>
      <w:r>
        <w:t xml:space="preserve"> в рамках заданной программной</w:t>
      </w:r>
      <w:r w:rsidR="00002300">
        <w:t xml:space="preserve"> </w:t>
      </w:r>
      <w:r>
        <w:t>модели. Вариации или</w:t>
      </w:r>
    </w:p>
    <w:p w14:paraId="40152A54" w14:textId="77777777" w:rsidR="004863DE" w:rsidRDefault="004863DE" w:rsidP="000E688B">
      <w:pPr>
        <w:widowControl/>
        <w:spacing w:after="120"/>
      </w:pPr>
      <w:r>
        <w:lastRenderedPageBreak/>
        <w:t>модификации программной модели (например, смена штифтов или кулачков) по одной или нескольким координатам перемещения выполняются только с помощью механических операций;</w:t>
      </w:r>
    </w:p>
    <w:p w14:paraId="0705B581" w14:textId="77777777" w:rsidR="004863DE" w:rsidRDefault="004863DE" w:rsidP="000E688B">
      <w:pPr>
        <w:widowControl/>
        <w:tabs>
          <w:tab w:val="left" w:pos="485"/>
        </w:tabs>
        <w:spacing w:after="120"/>
      </w:pPr>
      <w:r>
        <w:t>г)</w:t>
      </w:r>
      <w:r>
        <w:tab/>
      </w:r>
      <w:proofErr w:type="spellStart"/>
      <w:r>
        <w:t>несервоуправляемые</w:t>
      </w:r>
      <w:proofErr w:type="spellEnd"/>
      <w:r>
        <w:t xml:space="preserve"> </w:t>
      </w:r>
      <w:proofErr w:type="spellStart"/>
      <w:proofErr w:type="gramStart"/>
      <w:r>
        <w:t>манипулято</w:t>
      </w:r>
      <w:proofErr w:type="spellEnd"/>
      <w:r>
        <w:t>-</w:t>
      </w:r>
      <w:r w:rsidR="00002300">
        <w:t xml:space="preserve"> </w:t>
      </w:r>
      <w:proofErr w:type="spellStart"/>
      <w:r>
        <w:t>ры</w:t>
      </w:r>
      <w:proofErr w:type="spellEnd"/>
      <w:proofErr w:type="gramEnd"/>
      <w:r>
        <w:t xml:space="preserve"> с переменной последовательностью</w:t>
      </w:r>
      <w:r w:rsidR="00002300">
        <w:t xml:space="preserve"> </w:t>
      </w:r>
      <w:r>
        <w:t xml:space="preserve">действий, которые являются </w:t>
      </w:r>
      <w:proofErr w:type="spellStart"/>
      <w:r>
        <w:t>автомати</w:t>
      </w:r>
      <w:proofErr w:type="spellEnd"/>
      <w:r>
        <w:t>-</w:t>
      </w:r>
      <w:r w:rsidR="00002300">
        <w:t xml:space="preserve"> </w:t>
      </w:r>
      <w:proofErr w:type="spellStart"/>
      <w:r>
        <w:t>чески</w:t>
      </w:r>
      <w:proofErr w:type="spellEnd"/>
      <w:r>
        <w:t xml:space="preserve"> передвигающимися устройства-</w:t>
      </w:r>
      <w:r w:rsidR="00002300">
        <w:t xml:space="preserve"> </w:t>
      </w:r>
      <w:r>
        <w:t>ми, действующими в соответствии с ме-</w:t>
      </w:r>
      <w:r w:rsidR="00002300">
        <w:t xml:space="preserve"> </w:t>
      </w:r>
      <w:proofErr w:type="spellStart"/>
      <w:r>
        <w:t>ханически</w:t>
      </w:r>
      <w:proofErr w:type="spellEnd"/>
      <w:r>
        <w:t xml:space="preserve"> фиксируемыми </w:t>
      </w:r>
      <w:proofErr w:type="spellStart"/>
      <w:r>
        <w:t>запрограм</w:t>
      </w:r>
      <w:proofErr w:type="spellEnd"/>
      <w:r>
        <w:t>-</w:t>
      </w:r>
      <w:r w:rsidR="00002300">
        <w:t xml:space="preserve"> </w:t>
      </w:r>
      <w:proofErr w:type="spellStart"/>
      <w:r>
        <w:t>мированными</w:t>
      </w:r>
      <w:proofErr w:type="spellEnd"/>
      <w:r>
        <w:t xml:space="preserve"> движениями. Программа</w:t>
      </w:r>
      <w:r w:rsidR="00002300">
        <w:t xml:space="preserve"> </w:t>
      </w:r>
      <w:r>
        <w:t xml:space="preserve">может изменяться, но </w:t>
      </w:r>
      <w:proofErr w:type="gramStart"/>
      <w:r>
        <w:t>последователь-</w:t>
      </w:r>
      <w:r w:rsidR="00002300">
        <w:t xml:space="preserve"> </w:t>
      </w:r>
      <w:proofErr w:type="spellStart"/>
      <w:r>
        <w:t>ность</w:t>
      </w:r>
      <w:proofErr w:type="spellEnd"/>
      <w:proofErr w:type="gramEnd"/>
      <w:r>
        <w:t xml:space="preserve"> команд возобновляется только с</w:t>
      </w:r>
      <w:r w:rsidR="00002300">
        <w:t xml:space="preserve"> </w:t>
      </w:r>
      <w:r>
        <w:t xml:space="preserve">помощью двоичного сигнала с </w:t>
      </w:r>
      <w:proofErr w:type="spellStart"/>
      <w:r>
        <w:t>механи</w:t>
      </w:r>
      <w:proofErr w:type="spellEnd"/>
      <w:r>
        <w:t>-</w:t>
      </w:r>
      <w:r w:rsidR="00002300">
        <w:t xml:space="preserve"> </w:t>
      </w:r>
      <w:proofErr w:type="spellStart"/>
      <w:r>
        <w:t>чески</w:t>
      </w:r>
      <w:proofErr w:type="spellEnd"/>
      <w:r>
        <w:t xml:space="preserve"> фиксированных электрических</w:t>
      </w:r>
      <w:r w:rsidR="00002300">
        <w:t xml:space="preserve"> </w:t>
      </w:r>
      <w:r>
        <w:t>двоичных устройств или регулируемых</w:t>
      </w:r>
      <w:r w:rsidR="00002300">
        <w:t xml:space="preserve"> </w:t>
      </w:r>
      <w:r>
        <w:t>ограничителей;</w:t>
      </w:r>
    </w:p>
    <w:p w14:paraId="0110D94E" w14:textId="77777777" w:rsidR="004863DE" w:rsidRDefault="004863DE" w:rsidP="000E688B">
      <w:pPr>
        <w:widowControl/>
        <w:tabs>
          <w:tab w:val="left" w:pos="485"/>
        </w:tabs>
        <w:spacing w:after="120"/>
      </w:pPr>
      <w:r>
        <w:t>д)</w:t>
      </w:r>
      <w:r>
        <w:tab/>
        <w:t>краны-</w:t>
      </w:r>
      <w:proofErr w:type="spellStart"/>
      <w:r>
        <w:t>штабелеры</w:t>
      </w:r>
      <w:proofErr w:type="spellEnd"/>
      <w:r>
        <w:t>, определяемые</w:t>
      </w:r>
      <w:r w:rsidR="00002300">
        <w:t xml:space="preserve"> </w:t>
      </w:r>
      <w:r>
        <w:t xml:space="preserve">как системы/манипуляторы, </w:t>
      </w:r>
      <w:proofErr w:type="gramStart"/>
      <w:r>
        <w:t>работаю-</w:t>
      </w:r>
      <w:r w:rsidR="00002300">
        <w:t xml:space="preserve"> </w:t>
      </w:r>
      <w:proofErr w:type="spellStart"/>
      <w:r>
        <w:t>щие</w:t>
      </w:r>
      <w:proofErr w:type="spellEnd"/>
      <w:proofErr w:type="gramEnd"/>
      <w:r>
        <w:t xml:space="preserve"> в декартовых координатах, </w:t>
      </w:r>
      <w:proofErr w:type="spellStart"/>
      <w:r>
        <w:t>изго</w:t>
      </w:r>
      <w:proofErr w:type="spellEnd"/>
      <w:r>
        <w:t>-</w:t>
      </w:r>
      <w:r w:rsidR="00002300">
        <w:t xml:space="preserve"> </w:t>
      </w:r>
      <w:proofErr w:type="spellStart"/>
      <w:r>
        <w:t>товленные</w:t>
      </w:r>
      <w:proofErr w:type="spellEnd"/>
      <w:r>
        <w:t xml:space="preserve"> как составные части верти-</w:t>
      </w:r>
      <w:r w:rsidR="00002300">
        <w:t xml:space="preserve"> </w:t>
      </w:r>
      <w:proofErr w:type="spellStart"/>
      <w:r>
        <w:t>кальной</w:t>
      </w:r>
      <w:proofErr w:type="spellEnd"/>
      <w:r>
        <w:t xml:space="preserve"> системы складских бункеров и</w:t>
      </w:r>
      <w:r w:rsidR="00002300">
        <w:t xml:space="preserve"> </w:t>
      </w:r>
      <w:r>
        <w:t>сконструированные для того, чтобы</w:t>
      </w:r>
      <w:r w:rsidR="00002300">
        <w:t xml:space="preserve"> </w:t>
      </w:r>
      <w:r>
        <w:t>обеспечить складирование и выгрузку</w:t>
      </w:r>
      <w:r w:rsidR="00002300">
        <w:t xml:space="preserve"> </w:t>
      </w:r>
      <w:r>
        <w:t>содержимого этих бункеров.</w:t>
      </w:r>
    </w:p>
    <w:p w14:paraId="7E6D24BA"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раздел 1 (СЗРФ, 2003, №3, ст. 208)</w:t>
      </w:r>
    </w:p>
    <w:p w14:paraId="3C26F7E5" w14:textId="77777777" w:rsidR="004863DE" w:rsidRDefault="004863DE" w:rsidP="000E688B">
      <w:pPr>
        <w:widowControl/>
        <w:spacing w:after="120"/>
      </w:pPr>
      <w:r>
        <w:t>Робот - манипулятор, который может иметь контурный или позиционный вид системы управления, может использовать датчики и имеет все следующие признаки:</w:t>
      </w:r>
    </w:p>
    <w:p w14:paraId="3E00E907" w14:textId="77777777" w:rsidR="004863DE" w:rsidRDefault="004863DE" w:rsidP="000E688B">
      <w:pPr>
        <w:widowControl/>
        <w:tabs>
          <w:tab w:val="left" w:pos="485"/>
        </w:tabs>
        <w:spacing w:after="120"/>
      </w:pPr>
      <w:r>
        <w:t>а)</w:t>
      </w:r>
      <w:r>
        <w:tab/>
        <w:t>является многофункциональным;</w:t>
      </w:r>
    </w:p>
    <w:p w14:paraId="43F88D68" w14:textId="77777777" w:rsidR="004863DE" w:rsidRDefault="004863DE" w:rsidP="000E688B">
      <w:pPr>
        <w:widowControl/>
        <w:tabs>
          <w:tab w:val="left" w:pos="581"/>
        </w:tabs>
        <w:spacing w:after="120"/>
      </w:pPr>
      <w:r>
        <w:t>б)</w:t>
      </w:r>
      <w:r>
        <w:tab/>
        <w:t>способен позиционировать или</w:t>
      </w:r>
      <w:r w:rsidR="00002300">
        <w:t xml:space="preserve"> </w:t>
      </w:r>
      <w:r>
        <w:t xml:space="preserve">ориентировать материал, детали, </w:t>
      </w:r>
      <w:proofErr w:type="spellStart"/>
      <w:proofErr w:type="gramStart"/>
      <w:r>
        <w:t>инст</w:t>
      </w:r>
      <w:proofErr w:type="spellEnd"/>
      <w:r>
        <w:t>-</w:t>
      </w:r>
      <w:r w:rsidR="00002300">
        <w:t xml:space="preserve"> </w:t>
      </w:r>
      <w:proofErr w:type="spellStart"/>
      <w:r>
        <w:t>рументы</w:t>
      </w:r>
      <w:proofErr w:type="spellEnd"/>
      <w:proofErr w:type="gramEnd"/>
      <w:r>
        <w:t xml:space="preserve"> или специальные устройства</w:t>
      </w:r>
      <w:r w:rsidR="00002300">
        <w:t xml:space="preserve"> </w:t>
      </w:r>
      <w:r>
        <w:t>благодаря изменяемым движениям в</w:t>
      </w:r>
      <w:r w:rsidR="00002300">
        <w:t xml:space="preserve"> </w:t>
      </w:r>
      <w:proofErr w:type="spellStart"/>
      <w:r>
        <w:t>трехмерном</w:t>
      </w:r>
      <w:proofErr w:type="spellEnd"/>
      <w:r>
        <w:t xml:space="preserve"> пространстве;</w:t>
      </w:r>
    </w:p>
    <w:p w14:paraId="31559CC8" w14:textId="77777777" w:rsidR="004863DE" w:rsidRDefault="004863DE" w:rsidP="000E688B">
      <w:pPr>
        <w:widowControl/>
        <w:tabs>
          <w:tab w:val="left" w:pos="475"/>
        </w:tabs>
        <w:spacing w:after="120"/>
      </w:pPr>
      <w:r>
        <w:t>в)</w:t>
      </w:r>
      <w:r>
        <w:tab/>
        <w:t xml:space="preserve">включает три или более </w:t>
      </w:r>
      <w:proofErr w:type="spellStart"/>
      <w:proofErr w:type="gramStart"/>
      <w:r>
        <w:t>сервоприво</w:t>
      </w:r>
      <w:proofErr w:type="spellEnd"/>
      <w:r>
        <w:t>-</w:t>
      </w:r>
      <w:r w:rsidR="00002300">
        <w:t xml:space="preserve"> </w:t>
      </w:r>
      <w:r>
        <w:t>да</w:t>
      </w:r>
      <w:proofErr w:type="gramEnd"/>
      <w:r>
        <w:t xml:space="preserve"> с замкнутым или открытым контуром, в</w:t>
      </w:r>
      <w:r w:rsidR="00002300">
        <w:t xml:space="preserve"> </w:t>
      </w:r>
      <w:r>
        <w:t>том числе с шаговыми двигателями; и</w:t>
      </w:r>
    </w:p>
    <w:p w14:paraId="3C6C81DE" w14:textId="77777777" w:rsidR="004863DE" w:rsidRDefault="004863DE" w:rsidP="000E688B">
      <w:pPr>
        <w:widowControl/>
        <w:tabs>
          <w:tab w:val="left" w:pos="562"/>
        </w:tabs>
        <w:spacing w:after="120"/>
      </w:pPr>
      <w:r>
        <w:t>г)</w:t>
      </w:r>
      <w:r>
        <w:tab/>
        <w:t>имеет доступную пользователю</w:t>
      </w:r>
      <w:r w:rsidR="00002300">
        <w:t xml:space="preserve"> </w:t>
      </w:r>
      <w:r>
        <w:t xml:space="preserve">возможность программирования </w:t>
      </w:r>
      <w:proofErr w:type="spellStart"/>
      <w:proofErr w:type="gramStart"/>
      <w:r>
        <w:t>посред</w:t>
      </w:r>
      <w:proofErr w:type="spellEnd"/>
      <w:r>
        <w:t>-</w:t>
      </w:r>
      <w:r w:rsidR="00002300">
        <w:t xml:space="preserve"> </w:t>
      </w:r>
      <w:proofErr w:type="spellStart"/>
      <w:r>
        <w:t>ством</w:t>
      </w:r>
      <w:proofErr w:type="spellEnd"/>
      <w:proofErr w:type="gramEnd"/>
      <w:r>
        <w:t xml:space="preserve"> метода обучения с запоминанием</w:t>
      </w:r>
      <w:r w:rsidR="00002300">
        <w:t xml:space="preserve"> </w:t>
      </w:r>
      <w:r>
        <w:t xml:space="preserve">или за </w:t>
      </w:r>
      <w:proofErr w:type="spellStart"/>
      <w:r>
        <w:t>счет</w:t>
      </w:r>
      <w:proofErr w:type="spellEnd"/>
      <w:r>
        <w:t xml:space="preserve"> использования компьютера,</w:t>
      </w:r>
      <w:r w:rsidR="00002300">
        <w:t xml:space="preserve"> </w:t>
      </w:r>
      <w:r>
        <w:t xml:space="preserve">который может являться </w:t>
      </w:r>
      <w:proofErr w:type="spellStart"/>
      <w:r>
        <w:t>программируе</w:t>
      </w:r>
      <w:proofErr w:type="spellEnd"/>
      <w:r>
        <w:t>-</w:t>
      </w:r>
      <w:r w:rsidR="00002300">
        <w:t xml:space="preserve"> </w:t>
      </w:r>
      <w:proofErr w:type="spellStart"/>
      <w:r>
        <w:t>мым</w:t>
      </w:r>
      <w:proofErr w:type="spellEnd"/>
      <w:r>
        <w:t xml:space="preserve"> логическим контроллером, то есть</w:t>
      </w:r>
      <w:r w:rsidR="00002300">
        <w:t xml:space="preserve"> </w:t>
      </w:r>
      <w:r>
        <w:t xml:space="preserve">без промежуточного механического </w:t>
      </w:r>
      <w:proofErr w:type="spellStart"/>
      <w:r>
        <w:t>вме</w:t>
      </w:r>
      <w:proofErr w:type="spellEnd"/>
      <w:r>
        <w:t>-</w:t>
      </w:r>
      <w:r w:rsidR="00002300">
        <w:t xml:space="preserve"> </w:t>
      </w:r>
      <w:proofErr w:type="spellStart"/>
      <w:r>
        <w:t>шательства</w:t>
      </w:r>
      <w:proofErr w:type="spellEnd"/>
      <w:r>
        <w:t xml:space="preserve"> (категории 2 и 8).</w:t>
      </w:r>
    </w:p>
    <w:p w14:paraId="29BEF9FE" w14:textId="77777777" w:rsidR="004863DE" w:rsidRDefault="004863DE" w:rsidP="000E688B">
      <w:pPr>
        <w:widowControl/>
        <w:spacing w:after="120"/>
        <w:rPr>
          <w:u w:val="single"/>
        </w:rPr>
      </w:pPr>
      <w:r>
        <w:rPr>
          <w:u w:val="single"/>
        </w:rPr>
        <w:t>Примечание.</w:t>
      </w:r>
    </w:p>
    <w:p w14:paraId="1E893EAC" w14:textId="77777777" w:rsidR="004863DE" w:rsidRDefault="004863DE" w:rsidP="000E688B">
      <w:pPr>
        <w:widowControl/>
        <w:spacing w:after="120"/>
      </w:pPr>
      <w:proofErr w:type="spellStart"/>
      <w:r>
        <w:t>Вышеприведенное</w:t>
      </w:r>
      <w:proofErr w:type="spellEnd"/>
      <w:r>
        <w:t xml:space="preserve"> определение не включает следующие устройства:</w:t>
      </w:r>
    </w:p>
    <w:p w14:paraId="12360535" w14:textId="77777777" w:rsidR="004863DE" w:rsidRDefault="004863DE" w:rsidP="000E688B">
      <w:pPr>
        <w:widowControl/>
        <w:tabs>
          <w:tab w:val="left" w:pos="715"/>
        </w:tabs>
        <w:spacing w:after="120"/>
      </w:pPr>
      <w:r>
        <w:t>а)</w:t>
      </w:r>
      <w:r>
        <w:tab/>
        <w:t>манипуляторы, управляемые</w:t>
      </w:r>
      <w:r w:rsidR="00002300">
        <w:t xml:space="preserve"> </w:t>
      </w:r>
      <w:r>
        <w:t>только вручную или телеоператором;</w:t>
      </w:r>
    </w:p>
    <w:p w14:paraId="3D7288FD" w14:textId="77777777" w:rsidR="004863DE" w:rsidRDefault="004863DE" w:rsidP="000E688B">
      <w:pPr>
        <w:widowControl/>
        <w:tabs>
          <w:tab w:val="left" w:pos="542"/>
        </w:tabs>
        <w:spacing w:after="120"/>
      </w:pPr>
      <w:r>
        <w:t>б)</w:t>
      </w:r>
      <w:r>
        <w:tab/>
        <w:t>манипуляторы с фиксированной</w:t>
      </w:r>
      <w:r w:rsidR="00002300">
        <w:t xml:space="preserve"> </w:t>
      </w:r>
      <w:r>
        <w:t xml:space="preserve">последовательностью операций, к </w:t>
      </w:r>
      <w:proofErr w:type="gramStart"/>
      <w:r>
        <w:t>кото-</w:t>
      </w:r>
      <w:r w:rsidR="00002300">
        <w:t xml:space="preserve"> </w:t>
      </w:r>
      <w:r>
        <w:t>рым</w:t>
      </w:r>
      <w:proofErr w:type="gramEnd"/>
      <w:r>
        <w:t xml:space="preserve"> относятся автоматизированные</w:t>
      </w:r>
      <w:r w:rsidR="00002300">
        <w:t xml:space="preserve"> </w:t>
      </w:r>
      <w:r>
        <w:t>движущиеся устройства, действующие</w:t>
      </w:r>
      <w:r w:rsidR="00002300">
        <w:t xml:space="preserve"> </w:t>
      </w:r>
      <w:r>
        <w:t xml:space="preserve">в соответствии с механически </w:t>
      </w:r>
      <w:proofErr w:type="spellStart"/>
      <w:r>
        <w:t>фикси</w:t>
      </w:r>
      <w:proofErr w:type="spellEnd"/>
      <w:r>
        <w:t>-</w:t>
      </w:r>
      <w:r w:rsidR="00002300">
        <w:t xml:space="preserve"> </w:t>
      </w:r>
      <w:proofErr w:type="spellStart"/>
      <w:r>
        <w:t>руемыми</w:t>
      </w:r>
      <w:proofErr w:type="spellEnd"/>
      <w:r>
        <w:t xml:space="preserve"> программируемыми видами</w:t>
      </w:r>
      <w:r w:rsidR="00002300">
        <w:t xml:space="preserve"> </w:t>
      </w:r>
      <w:r>
        <w:t xml:space="preserve">движений. Программа механически </w:t>
      </w:r>
      <w:proofErr w:type="spellStart"/>
      <w:proofErr w:type="gramStart"/>
      <w:r>
        <w:t>ог</w:t>
      </w:r>
      <w:proofErr w:type="spellEnd"/>
      <w:r>
        <w:t>-</w:t>
      </w:r>
      <w:r w:rsidR="00002300">
        <w:t xml:space="preserve"> </w:t>
      </w:r>
      <w:proofErr w:type="spellStart"/>
      <w:r>
        <w:t>раничена</w:t>
      </w:r>
      <w:proofErr w:type="spellEnd"/>
      <w:proofErr w:type="gramEnd"/>
      <w:r>
        <w:t xml:space="preserve"> фиксаторами, такими, как</w:t>
      </w:r>
      <w:r w:rsidR="00002300">
        <w:t xml:space="preserve"> </w:t>
      </w:r>
      <w:r>
        <w:t xml:space="preserve">штифты или кулачки. </w:t>
      </w:r>
      <w:proofErr w:type="gramStart"/>
      <w:r>
        <w:t>Последователь-</w:t>
      </w:r>
      <w:r w:rsidR="00002300">
        <w:t xml:space="preserve"> </w:t>
      </w:r>
      <w:proofErr w:type="spellStart"/>
      <w:r>
        <w:t>ность</w:t>
      </w:r>
      <w:proofErr w:type="spellEnd"/>
      <w:proofErr w:type="gramEnd"/>
      <w:r>
        <w:t xml:space="preserve"> движений и выбор траекторий</w:t>
      </w:r>
      <w:r w:rsidR="00002300">
        <w:t xml:space="preserve"> </w:t>
      </w:r>
      <w:r>
        <w:t>или углов не могут изменяться или за-</w:t>
      </w:r>
      <w:r w:rsidR="00002300">
        <w:t xml:space="preserve"> </w:t>
      </w:r>
      <w:r>
        <w:t xml:space="preserve">меняться механическими, </w:t>
      </w:r>
      <w:proofErr w:type="spellStart"/>
      <w:r>
        <w:t>электронны</w:t>
      </w:r>
      <w:proofErr w:type="spellEnd"/>
      <w:r>
        <w:t>-</w:t>
      </w:r>
      <w:r w:rsidR="00002300">
        <w:t xml:space="preserve"> </w:t>
      </w:r>
      <w:r>
        <w:t>ми или электрическими средствами;</w:t>
      </w:r>
    </w:p>
    <w:p w14:paraId="6DFE175E" w14:textId="77777777" w:rsidR="004863DE" w:rsidRDefault="004863DE" w:rsidP="000E688B">
      <w:pPr>
        <w:widowControl/>
        <w:tabs>
          <w:tab w:val="left" w:pos="542"/>
        </w:tabs>
        <w:spacing w:after="120"/>
      </w:pPr>
      <w:r>
        <w:t>в)</w:t>
      </w:r>
      <w:r>
        <w:tab/>
        <w:t xml:space="preserve">механически управляемые </w:t>
      </w:r>
      <w:proofErr w:type="gramStart"/>
      <w:r>
        <w:t>мани-</w:t>
      </w:r>
      <w:r w:rsidR="00002300">
        <w:t xml:space="preserve"> </w:t>
      </w:r>
      <w:proofErr w:type="spellStart"/>
      <w:r>
        <w:t>пуляторы</w:t>
      </w:r>
      <w:proofErr w:type="spellEnd"/>
      <w:proofErr w:type="gramEnd"/>
      <w:r>
        <w:t xml:space="preserve"> с переменной последователь-</w:t>
      </w:r>
      <w:r w:rsidR="00002300">
        <w:t xml:space="preserve"> </w:t>
      </w:r>
      <w:proofErr w:type="spellStart"/>
      <w:r>
        <w:t>ностью</w:t>
      </w:r>
      <w:proofErr w:type="spellEnd"/>
      <w:r>
        <w:t xml:space="preserve"> операций, к которым относятся</w:t>
      </w:r>
      <w:r w:rsidR="00002300">
        <w:t xml:space="preserve"> </w:t>
      </w:r>
      <w:r>
        <w:t>автоматизированные движущиеся уст-</w:t>
      </w:r>
      <w:r w:rsidR="00002300">
        <w:t xml:space="preserve"> </w:t>
      </w:r>
      <w:proofErr w:type="spellStart"/>
      <w:r>
        <w:t>ройства</w:t>
      </w:r>
      <w:proofErr w:type="spellEnd"/>
      <w:r>
        <w:t>, действующие в соответствии с</w:t>
      </w:r>
      <w:r w:rsidR="00002300">
        <w:t xml:space="preserve"> </w:t>
      </w:r>
      <w:r>
        <w:t xml:space="preserve">механически фиксируемыми </w:t>
      </w:r>
      <w:proofErr w:type="spellStart"/>
      <w:r>
        <w:t>програм</w:t>
      </w:r>
      <w:proofErr w:type="spellEnd"/>
      <w:r>
        <w:t>-</w:t>
      </w:r>
      <w:r w:rsidR="00002300">
        <w:t xml:space="preserve"> </w:t>
      </w:r>
      <w:proofErr w:type="spellStart"/>
      <w:r>
        <w:t>мируемыми</w:t>
      </w:r>
      <w:proofErr w:type="spellEnd"/>
      <w:r>
        <w:t xml:space="preserve"> видами движений. </w:t>
      </w:r>
      <w:proofErr w:type="spellStart"/>
      <w:proofErr w:type="gramStart"/>
      <w:r>
        <w:t>Програм</w:t>
      </w:r>
      <w:proofErr w:type="spellEnd"/>
      <w:r>
        <w:t>-</w:t>
      </w:r>
      <w:r w:rsidR="00002300">
        <w:t xml:space="preserve"> </w:t>
      </w:r>
      <w:proofErr w:type="spellStart"/>
      <w:r>
        <w:t>ма</w:t>
      </w:r>
      <w:proofErr w:type="spellEnd"/>
      <w:proofErr w:type="gramEnd"/>
      <w:r>
        <w:t xml:space="preserve"> механически ограничена </w:t>
      </w:r>
      <w:proofErr w:type="spellStart"/>
      <w:r>
        <w:t>фиксиро</w:t>
      </w:r>
      <w:proofErr w:type="spellEnd"/>
      <w:r>
        <w:t>-</w:t>
      </w:r>
      <w:r w:rsidR="00002300">
        <w:t xml:space="preserve"> </w:t>
      </w:r>
      <w:r>
        <w:t xml:space="preserve">ванными, но перестраиваемыми </w:t>
      </w:r>
      <w:proofErr w:type="spellStart"/>
      <w:r>
        <w:t>приспо</w:t>
      </w:r>
      <w:proofErr w:type="spellEnd"/>
      <w:r>
        <w:t>-</w:t>
      </w:r>
      <w:r w:rsidR="00002300">
        <w:t xml:space="preserve"> </w:t>
      </w:r>
      <w:proofErr w:type="spellStart"/>
      <w:r>
        <w:t>соблениями</w:t>
      </w:r>
      <w:proofErr w:type="spellEnd"/>
      <w:r>
        <w:t>, такими, как штифты или</w:t>
      </w:r>
      <w:r w:rsidR="00002300">
        <w:t xml:space="preserve"> </w:t>
      </w:r>
      <w:r>
        <w:t>кулачки. Последовательность движений</w:t>
      </w:r>
      <w:r w:rsidR="00002300">
        <w:t xml:space="preserve"> </w:t>
      </w:r>
      <w:r>
        <w:t>и выбор траекторий или углов являются</w:t>
      </w:r>
      <w:r w:rsidR="00002300">
        <w:t xml:space="preserve"> </w:t>
      </w:r>
      <w:r>
        <w:t>переменными в рамках установленной</w:t>
      </w:r>
      <w:r w:rsidR="00002300">
        <w:t xml:space="preserve"> </w:t>
      </w:r>
      <w:r>
        <w:t>структуры программы. Изменения или</w:t>
      </w:r>
      <w:r w:rsidR="00002300">
        <w:t xml:space="preserve"> </w:t>
      </w:r>
      <w:r>
        <w:t>модификации структуры программы</w:t>
      </w:r>
      <w:r w:rsidR="00002300">
        <w:t xml:space="preserve"> </w:t>
      </w:r>
      <w:r>
        <w:t xml:space="preserve">(например, изменения штифтов или </w:t>
      </w:r>
      <w:proofErr w:type="gramStart"/>
      <w:r>
        <w:t>за-</w:t>
      </w:r>
      <w:r w:rsidR="00002300">
        <w:t xml:space="preserve"> </w:t>
      </w:r>
      <w:r>
        <w:t>мена</w:t>
      </w:r>
      <w:proofErr w:type="gramEnd"/>
      <w:r>
        <w:t xml:space="preserve"> кулачков) относительно движения</w:t>
      </w:r>
      <w:r w:rsidR="00002300">
        <w:t xml:space="preserve"> </w:t>
      </w:r>
      <w:r>
        <w:t>по одной или нескольким координатам</w:t>
      </w:r>
      <w:r w:rsidR="00002300">
        <w:t xml:space="preserve"> </w:t>
      </w:r>
      <w:r>
        <w:t>осуществляются только посредством ме-</w:t>
      </w:r>
      <w:r w:rsidR="00002300">
        <w:t xml:space="preserve"> </w:t>
      </w:r>
      <w:proofErr w:type="spellStart"/>
      <w:r>
        <w:t>ханических</w:t>
      </w:r>
      <w:proofErr w:type="spellEnd"/>
      <w:r>
        <w:t xml:space="preserve"> операций;</w:t>
      </w:r>
    </w:p>
    <w:p w14:paraId="47D35999" w14:textId="77777777" w:rsidR="004863DE" w:rsidRDefault="004863DE" w:rsidP="000E688B">
      <w:pPr>
        <w:widowControl/>
        <w:tabs>
          <w:tab w:val="left" w:pos="533"/>
        </w:tabs>
        <w:spacing w:after="120"/>
      </w:pPr>
      <w:r>
        <w:lastRenderedPageBreak/>
        <w:t>г)</w:t>
      </w:r>
      <w:r>
        <w:tab/>
        <w:t xml:space="preserve">манипуляторы без </w:t>
      </w:r>
      <w:proofErr w:type="spellStart"/>
      <w:r>
        <w:t>сервоуправле</w:t>
      </w:r>
      <w:proofErr w:type="spellEnd"/>
      <w:r>
        <w:t>-</w:t>
      </w:r>
      <w:r w:rsidR="00002300">
        <w:t xml:space="preserve"> </w:t>
      </w:r>
      <w:proofErr w:type="spellStart"/>
      <w:r>
        <w:t>ния</w:t>
      </w:r>
      <w:proofErr w:type="spellEnd"/>
      <w:r>
        <w:t xml:space="preserve"> с переменной последовательностью</w:t>
      </w:r>
      <w:r w:rsidR="00002300">
        <w:t xml:space="preserve"> </w:t>
      </w:r>
      <w:r>
        <w:t xml:space="preserve">операций, относящиеся к </w:t>
      </w:r>
      <w:proofErr w:type="spellStart"/>
      <w:proofErr w:type="gramStart"/>
      <w:r>
        <w:t>автоматизиро</w:t>
      </w:r>
      <w:proofErr w:type="spellEnd"/>
      <w:r>
        <w:t>-</w:t>
      </w:r>
      <w:r w:rsidR="00002300">
        <w:t xml:space="preserve"> </w:t>
      </w:r>
      <w:r>
        <w:t>ванным</w:t>
      </w:r>
      <w:proofErr w:type="gramEnd"/>
      <w:r>
        <w:t xml:space="preserve"> устройствам, функционирую-</w:t>
      </w:r>
      <w:r w:rsidR="00002300">
        <w:t xml:space="preserve"> </w:t>
      </w:r>
      <w:proofErr w:type="spellStart"/>
      <w:r>
        <w:t>щим</w:t>
      </w:r>
      <w:proofErr w:type="spellEnd"/>
      <w:r>
        <w:t xml:space="preserve"> в соответствии с механически </w:t>
      </w:r>
      <w:proofErr w:type="spellStart"/>
      <w:r>
        <w:t>фик</w:t>
      </w:r>
      <w:proofErr w:type="spellEnd"/>
      <w:r>
        <w:t>-</w:t>
      </w:r>
      <w:r w:rsidR="00002300">
        <w:t xml:space="preserve"> </w:t>
      </w:r>
      <w:proofErr w:type="spellStart"/>
      <w:r>
        <w:t>сируемыми</w:t>
      </w:r>
      <w:proofErr w:type="spellEnd"/>
      <w:r>
        <w:t xml:space="preserve"> программируемыми </w:t>
      </w:r>
      <w:proofErr w:type="spellStart"/>
      <w:r>
        <w:t>движе</w:t>
      </w:r>
      <w:proofErr w:type="spellEnd"/>
      <w:r>
        <w:t>-</w:t>
      </w:r>
      <w:r w:rsidR="00002300">
        <w:t xml:space="preserve"> </w:t>
      </w:r>
      <w:proofErr w:type="spellStart"/>
      <w:r>
        <w:t>ниями</w:t>
      </w:r>
      <w:proofErr w:type="spellEnd"/>
      <w:r>
        <w:t>. Программа может изменяться, но</w:t>
      </w:r>
      <w:r w:rsidR="00002300">
        <w:t xml:space="preserve"> </w:t>
      </w:r>
      <w:r>
        <w:t>последовательность операций меняется</w:t>
      </w:r>
      <w:r w:rsidR="00002300">
        <w:t xml:space="preserve"> </w:t>
      </w:r>
      <w:r>
        <w:t>только при помощи двоичного сигнала</w:t>
      </w:r>
      <w:r w:rsidR="00002300">
        <w:t xml:space="preserve"> </w:t>
      </w:r>
      <w:r>
        <w:t xml:space="preserve">от механически зафиксированных </w:t>
      </w:r>
      <w:proofErr w:type="spellStart"/>
      <w:proofErr w:type="gramStart"/>
      <w:r>
        <w:t>элек</w:t>
      </w:r>
      <w:proofErr w:type="spellEnd"/>
      <w:r>
        <w:t>-</w:t>
      </w:r>
      <w:r w:rsidR="00002300">
        <w:t xml:space="preserve"> </w:t>
      </w:r>
      <w:proofErr w:type="spellStart"/>
      <w:r>
        <w:t>трических</w:t>
      </w:r>
      <w:proofErr w:type="spellEnd"/>
      <w:proofErr w:type="gramEnd"/>
      <w:r>
        <w:t xml:space="preserve"> приборов с двоичным </w:t>
      </w:r>
      <w:proofErr w:type="spellStart"/>
      <w:r>
        <w:t>выхо</w:t>
      </w:r>
      <w:proofErr w:type="spellEnd"/>
      <w:r>
        <w:t>-</w:t>
      </w:r>
      <w:r w:rsidR="00002300">
        <w:t xml:space="preserve"> </w:t>
      </w:r>
      <w:r>
        <w:t>дом или перестраиваемых фиксаторов;</w:t>
      </w:r>
    </w:p>
    <w:p w14:paraId="12212484" w14:textId="77777777" w:rsidR="004863DE" w:rsidRDefault="004863DE" w:rsidP="000E688B">
      <w:pPr>
        <w:widowControl/>
        <w:tabs>
          <w:tab w:val="left" w:pos="533"/>
        </w:tabs>
        <w:spacing w:after="120"/>
      </w:pPr>
      <w:r>
        <w:t>д)</w:t>
      </w:r>
      <w:r>
        <w:tab/>
        <w:t>роботизированные краны-штабе-</w:t>
      </w:r>
      <w:r w:rsidR="00002300">
        <w:t xml:space="preserve"> </w:t>
      </w:r>
      <w:proofErr w:type="spellStart"/>
      <w:r>
        <w:t>леры</w:t>
      </w:r>
      <w:proofErr w:type="spellEnd"/>
      <w:r>
        <w:t>, действующие в прямоугольной</w:t>
      </w:r>
      <w:r w:rsidR="00002300">
        <w:t xml:space="preserve"> </w:t>
      </w:r>
      <w:r>
        <w:t xml:space="preserve">(декартовой) системе координат, </w:t>
      </w:r>
      <w:proofErr w:type="spellStart"/>
      <w:proofErr w:type="gramStart"/>
      <w:r>
        <w:t>изго</w:t>
      </w:r>
      <w:proofErr w:type="spellEnd"/>
      <w:r>
        <w:t>-</w:t>
      </w:r>
      <w:r w:rsidR="00002300">
        <w:t xml:space="preserve"> </w:t>
      </w:r>
      <w:proofErr w:type="spellStart"/>
      <w:r>
        <w:t>товленные</w:t>
      </w:r>
      <w:proofErr w:type="spellEnd"/>
      <w:proofErr w:type="gramEnd"/>
      <w:r>
        <w:t xml:space="preserve"> в качестве неотъемлемой час-</w:t>
      </w:r>
      <w:r w:rsidR="00002300">
        <w:t xml:space="preserve"> </w:t>
      </w:r>
      <w:proofErr w:type="spellStart"/>
      <w:r>
        <w:t>ти</w:t>
      </w:r>
      <w:proofErr w:type="spellEnd"/>
      <w:r>
        <w:t xml:space="preserve"> бункеров-складов и предназначенные</w:t>
      </w:r>
      <w:r w:rsidR="00002300">
        <w:t xml:space="preserve"> </w:t>
      </w:r>
      <w:r>
        <w:t>для загрузки или разгрузки бункеров.</w:t>
      </w:r>
    </w:p>
    <w:p w14:paraId="1C829EF1"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A1845DC" w14:textId="77777777" w:rsidR="004863DE" w:rsidRDefault="004863DE" w:rsidP="000E688B">
      <w:pPr>
        <w:widowControl/>
        <w:spacing w:after="120"/>
        <w:jc w:val="both"/>
      </w:pPr>
      <w:r>
        <w:t>05.05.2004 № 580 (СЗ РФ, 2004, № 19,</w:t>
      </w:r>
    </w:p>
    <w:p w14:paraId="07355EEC" w14:textId="77777777" w:rsidR="000E688B" w:rsidRDefault="004863DE" w:rsidP="000E688B">
      <w:pPr>
        <w:widowControl/>
        <w:spacing w:after="120"/>
      </w:pPr>
      <w:r>
        <w:t>ч. II, ст. 1881)</w:t>
      </w:r>
    </w:p>
    <w:p w14:paraId="3F6ECEF6" w14:textId="33ACCCB1" w:rsidR="004863DE" w:rsidRDefault="004863DE" w:rsidP="000E688B">
      <w:pPr>
        <w:widowControl/>
        <w:spacing w:after="120"/>
      </w:pPr>
      <w:r>
        <w:t>Ровница</w:t>
      </w:r>
    </w:p>
    <w:p w14:paraId="19067F6C" w14:textId="77777777" w:rsidR="004863DE" w:rsidRDefault="004863DE" w:rsidP="000E688B">
      <w:pPr>
        <w:widowControl/>
        <w:spacing w:after="120"/>
      </w:pPr>
      <w:r>
        <w:t>"Ровница" - связка (обычно 12-120) приблизительно параллельных прядей.</w:t>
      </w:r>
    </w:p>
    <w:p w14:paraId="295313B9"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7328709A" w14:textId="77777777" w:rsidR="004863DE" w:rsidRDefault="004863DE" w:rsidP="000E688B">
      <w:pPr>
        <w:widowControl/>
        <w:spacing w:after="120"/>
        <w:jc w:val="both"/>
      </w:pPr>
      <w:r>
        <w:t>№ 36, приложение (СЗ РФ, 2003, № 3,</w:t>
      </w:r>
    </w:p>
    <w:p w14:paraId="4F1047C8" w14:textId="77777777" w:rsidR="000E688B" w:rsidRDefault="004863DE" w:rsidP="000E688B">
      <w:pPr>
        <w:widowControl/>
        <w:spacing w:after="120"/>
      </w:pPr>
      <w:r>
        <w:t>ст. 208)</w:t>
      </w:r>
    </w:p>
    <w:p w14:paraId="3DA5845D" w14:textId="25873530" w:rsidR="004863DE" w:rsidRDefault="004863DE" w:rsidP="000E688B">
      <w:pPr>
        <w:widowControl/>
        <w:spacing w:after="120"/>
      </w:pPr>
      <w:r>
        <w:t>Российская корпорация нанотехнологий</w:t>
      </w:r>
    </w:p>
    <w:p w14:paraId="11D3A5E0" w14:textId="77777777" w:rsidR="004863DE" w:rsidRDefault="004863DE" w:rsidP="000E688B">
      <w:pPr>
        <w:widowControl/>
        <w:spacing w:after="120"/>
      </w:pPr>
      <w:r>
        <w:t>Корпорация является государственной корпорацией, созданной Российской Федерацией.</w:t>
      </w:r>
    </w:p>
    <w:p w14:paraId="7F8F3DCA" w14:textId="77777777" w:rsidR="004863DE" w:rsidRDefault="004863DE" w:rsidP="000E688B">
      <w:pPr>
        <w:widowControl/>
        <w:spacing w:after="120"/>
      </w:pPr>
      <w:r>
        <w:t>Федеральный закон от 19.07.2007 № 139-ФЗ "О Российской корпорации нанотехнологий", ст. 2 (СЗ РФ, 2007, №30, ст. 3753)</w:t>
      </w:r>
    </w:p>
    <w:p w14:paraId="65690A2E" w14:textId="77777777" w:rsidR="000E688B" w:rsidRDefault="004863DE" w:rsidP="000E688B">
      <w:pPr>
        <w:widowControl/>
        <w:spacing w:after="120"/>
        <w:jc w:val="center"/>
      </w:pPr>
      <w:r>
        <w:t>С</w:t>
      </w:r>
    </w:p>
    <w:p w14:paraId="2E52CE5A" w14:textId="3E9E993A" w:rsidR="004863DE" w:rsidRDefault="004863DE" w:rsidP="000E688B">
      <w:pPr>
        <w:widowControl/>
        <w:spacing w:after="120"/>
      </w:pPr>
      <w:r>
        <w:t>Санитарно-защитная зона</w:t>
      </w:r>
    </w:p>
    <w:p w14:paraId="39C328CA" w14:textId="77777777" w:rsidR="004863DE" w:rsidRDefault="004863DE" w:rsidP="000E688B">
      <w:pPr>
        <w:widowControl/>
        <w:spacing w:after="120"/>
      </w:pPr>
      <w:r>
        <w:t xml:space="preserve">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w:t>
      </w:r>
      <w:proofErr w:type="gramStart"/>
      <w:r>
        <w:t>санитар-но</w:t>
      </w:r>
      <w:proofErr w:type="gramEnd"/>
      <w:r>
        <w:t>-защитной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14:paraId="0F009BE9" w14:textId="77777777" w:rsidR="004863DE" w:rsidRDefault="004863DE" w:rsidP="000E688B">
      <w:pPr>
        <w:widowControl/>
        <w:spacing w:after="120"/>
      </w:pPr>
      <w:r>
        <w:t>Федеральный закон от 09.01.1996 № 3-ФЗ "О радиационной безопасности</w:t>
      </w:r>
    </w:p>
    <w:p w14:paraId="2569FAE9" w14:textId="77777777" w:rsidR="004863DE" w:rsidRDefault="004863DE" w:rsidP="000E688B">
      <w:pPr>
        <w:widowControl/>
        <w:spacing w:after="120"/>
        <w:jc w:val="both"/>
      </w:pPr>
      <w:r>
        <w:t>населения", ст. 1 (СЗ РФ, 1996, № 3,</w:t>
      </w:r>
    </w:p>
    <w:p w14:paraId="0200AB87" w14:textId="77777777" w:rsidR="000E688B" w:rsidRDefault="004863DE" w:rsidP="000E688B">
      <w:pPr>
        <w:widowControl/>
        <w:spacing w:after="120"/>
      </w:pPr>
      <w:r>
        <w:t>ст. 141)</w:t>
      </w:r>
    </w:p>
    <w:p w14:paraId="15E5BA98" w14:textId="09B864D3" w:rsidR="004863DE" w:rsidRDefault="004863DE" w:rsidP="000E688B">
      <w:pPr>
        <w:widowControl/>
        <w:spacing w:after="120"/>
      </w:pPr>
      <w:r>
        <w:t>Сборник правил перевозок железнодорожным транспортом</w:t>
      </w:r>
    </w:p>
    <w:p w14:paraId="293409C6" w14:textId="77777777" w:rsidR="004863DE" w:rsidRDefault="004863DE" w:rsidP="000E688B">
      <w:pPr>
        <w:widowControl/>
        <w:spacing w:after="120"/>
      </w:pPr>
      <w:r>
        <w:t xml:space="preserve">сборник правил перевозок железнодорожным транспортом - информационное издание, в котором публикуются </w:t>
      </w:r>
      <w:r w:rsidR="00002300">
        <w:t>утверждённые</w:t>
      </w:r>
      <w:r>
        <w:t xml:space="preserve"> в установленном законодательством Российской Федерации порядке нормативные правовые и иные акты;</w:t>
      </w:r>
    </w:p>
    <w:p w14:paraId="7E6A21E9" w14:textId="77777777" w:rsidR="000E688B"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1C32532C" w14:textId="6EC10859" w:rsidR="004863DE" w:rsidRDefault="004863DE" w:rsidP="000E688B">
      <w:pPr>
        <w:widowControl/>
        <w:spacing w:after="120"/>
      </w:pPr>
      <w:r>
        <w:t>Сброс вредных веществ или стоков, содержащих такие вещества</w:t>
      </w:r>
    </w:p>
    <w:p w14:paraId="51AD7AA0" w14:textId="77777777" w:rsidR="004863DE" w:rsidRDefault="004863DE" w:rsidP="000E688B">
      <w:pPr>
        <w:widowControl/>
        <w:spacing w:after="120"/>
      </w:pPr>
      <w:r>
        <w:lastRenderedPageBreak/>
        <w:t>сброс вредных веществ или стоков, содержащих такие вещества (далее -сброс вредных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вредных веществ не включает выброс вредных веществ, происходящий непосредственно вследствие разведки, разработки и связанных с ними процессов обработки в море минеральных ресурсов внутренних морских вод и территориального моря, а также сброс вредных веществ для проведения правомерных морских научных исследований в целях борьбы с загрязнением или контроля над ним.</w:t>
      </w:r>
    </w:p>
    <w:p w14:paraId="07463C72" w14:textId="77777777" w:rsidR="004863DE" w:rsidRDefault="004863DE" w:rsidP="000E688B">
      <w:pPr>
        <w:widowControl/>
        <w:spacing w:after="120"/>
      </w:pPr>
      <w:r>
        <w:t>Федеральный закон от 31.07.1998 № 155-ФЗ "О внутренних морских водах, территориальном море и прилежащей зоне Российской Федерации", ст. 37 (СЗРФ, 1998, № 31, ст. 3833)</w:t>
      </w:r>
    </w:p>
    <w:p w14:paraId="2C899F9B" w14:textId="77777777" w:rsidR="004863DE" w:rsidRDefault="004863DE" w:rsidP="000E688B">
      <w:pPr>
        <w:widowControl/>
        <w:spacing w:after="120"/>
      </w:pPr>
      <w:r>
        <w:t>сброс вредных веществ или стоков, содержащих такие вещества (далее -сброс вредных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вредных веществ не включает выброс вредных веществ, происходящий непосредственно вследствие разведки, разработки и связанных с ними процессов обработки в море минеральных ресурсов континентального шельфа Российской Федерации, а также сброс вредных веществ для проведения правомерных научных исследований в целях борьбы с загрязнением или контроля над ним;</w:t>
      </w:r>
    </w:p>
    <w:p w14:paraId="36BCCE02" w14:textId="77777777" w:rsidR="004863DE" w:rsidRDefault="004863DE" w:rsidP="000E688B">
      <w:pPr>
        <w:widowControl/>
        <w:spacing w:after="120"/>
      </w:pPr>
      <w:r>
        <w:t>Федеральный закон от 17.12.1998 № 191-ФЗ "Об исключительной экономической зоне Российской Федерации", ст. 4 (СЗРФ, 1998, № 51, ст. 6273)</w:t>
      </w:r>
    </w:p>
    <w:p w14:paraId="0437EE42" w14:textId="77777777" w:rsidR="004863DE" w:rsidRDefault="004863DE" w:rsidP="000E688B">
      <w:pPr>
        <w:widowControl/>
        <w:spacing w:after="120"/>
      </w:pPr>
      <w:r>
        <w:t>Сверхпроводящий</w:t>
      </w:r>
    </w:p>
    <w:p w14:paraId="70BC110C" w14:textId="77777777" w:rsidR="004863DE" w:rsidRDefault="004863DE" w:rsidP="000E688B">
      <w:pPr>
        <w:widowControl/>
        <w:spacing w:after="120"/>
      </w:pPr>
      <w:r>
        <w:t xml:space="preserve">Сверхпроводящий - термин относится к материалам (металлам, сплавам или соединениям), которые могут терять полностью электрическое сопротивление, то есть достигать бесконечной электропроводности и пропускать большие электрические токи без </w:t>
      </w:r>
      <w:proofErr w:type="spellStart"/>
      <w:r>
        <w:t>джо-улева</w:t>
      </w:r>
      <w:proofErr w:type="spellEnd"/>
      <w:r>
        <w:t xml:space="preserve"> нагрева (категории 1, 3,6и8).</w:t>
      </w:r>
    </w:p>
    <w:p w14:paraId="79E6E69A" w14:textId="77777777" w:rsidR="004863DE" w:rsidRDefault="004863DE" w:rsidP="000E688B">
      <w:pPr>
        <w:widowControl/>
        <w:spacing w:after="120"/>
        <w:rPr>
          <w:u w:val="single"/>
        </w:rPr>
      </w:pPr>
      <w:r>
        <w:rPr>
          <w:u w:val="single"/>
        </w:rPr>
        <w:t>Техническое примечание.</w:t>
      </w:r>
    </w:p>
    <w:p w14:paraId="2A299BDB" w14:textId="77777777" w:rsidR="004863DE" w:rsidRDefault="004863DE" w:rsidP="000E688B">
      <w:pPr>
        <w:widowControl/>
        <w:spacing w:after="120"/>
      </w:pPr>
      <w:r>
        <w:t>Сверхпроводящее состояние каждого материала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функцией как магнитного поля, так и температуры.</w:t>
      </w:r>
    </w:p>
    <w:p w14:paraId="53024194"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6392F33" w14:textId="48A3E7D9" w:rsidR="004863DE" w:rsidRDefault="004863DE" w:rsidP="000E688B">
      <w:pPr>
        <w:widowControl/>
        <w:spacing w:after="120"/>
      </w:pPr>
      <w:r>
        <w:t>Свидетельство о регистрации радиоэлектронных средств и высокочастотных устройств</w:t>
      </w:r>
    </w:p>
    <w:p w14:paraId="0AD49EEF" w14:textId="77777777" w:rsidR="004863DE" w:rsidRDefault="004863DE" w:rsidP="000E688B">
      <w:pPr>
        <w:widowControl/>
        <w:spacing w:after="120"/>
      </w:pPr>
      <w:r>
        <w:t xml:space="preserve">Свидетельство о регистрации оформляется отдельно на каждое радиоэлектронное средство и (или) высокочастотное устройство. Оно является именным документом и </w:t>
      </w:r>
      <w:proofErr w:type="spellStart"/>
      <w:r>
        <w:t>дает</w:t>
      </w:r>
      <w:proofErr w:type="spellEnd"/>
      <w:r>
        <w:t xml:space="preserve"> его владельцу право на использование радиоэлектронного средства и (или) высокочастотного устройства.</w:t>
      </w:r>
    </w:p>
    <w:p w14:paraId="19E1DD6A" w14:textId="77777777" w:rsidR="004863DE" w:rsidRDefault="004863DE" w:rsidP="000E688B">
      <w:pPr>
        <w:widowControl/>
        <w:spacing w:after="120"/>
      </w:pPr>
      <w:r>
        <w:t xml:space="preserve">Правила регистрации радиоэлектронных средств и высокочастотных устройств, </w:t>
      </w:r>
      <w:r w:rsidR="00002300">
        <w:t>утверждённые</w:t>
      </w:r>
      <w:r>
        <w:t xml:space="preserve"> постановлением Правительства Российской Федерации от 12.10.2004 № 539, п. 14 (СЗ РФ, 2004, № 42, ст. 4137) в ред. постановления Правительства Российской</w:t>
      </w:r>
    </w:p>
    <w:p w14:paraId="00A3B4BC" w14:textId="77777777" w:rsidR="000E688B" w:rsidRDefault="004863DE" w:rsidP="000E688B">
      <w:pPr>
        <w:widowControl/>
        <w:spacing w:after="120"/>
      </w:pPr>
      <w:r>
        <w:t>Федерации от 25.07.2007 № 476, п. 1 (СЗРФ, 2007, № 31, ст. 4093)</w:t>
      </w:r>
    </w:p>
    <w:p w14:paraId="58D4143A" w14:textId="189AAB20" w:rsidR="004863DE" w:rsidRDefault="004863DE" w:rsidP="000E688B">
      <w:pPr>
        <w:widowControl/>
        <w:spacing w:after="120"/>
      </w:pPr>
      <w:r>
        <w:t>Сводный реестр организаций</w:t>
      </w:r>
    </w:p>
    <w:p w14:paraId="5B18DF18" w14:textId="77777777" w:rsidR="004863DE" w:rsidRDefault="004863DE" w:rsidP="000E688B">
      <w:pPr>
        <w:widowControl/>
        <w:spacing w:after="120"/>
      </w:pPr>
      <w:r>
        <w:t>оборонно-промышленного</w:t>
      </w:r>
    </w:p>
    <w:p w14:paraId="64337661" w14:textId="77777777" w:rsidR="004863DE" w:rsidRDefault="004863DE" w:rsidP="000E688B">
      <w:pPr>
        <w:widowControl/>
        <w:spacing w:after="120"/>
      </w:pPr>
      <w:r>
        <w:lastRenderedPageBreak/>
        <w:t>комплекса</w:t>
      </w:r>
    </w:p>
    <w:p w14:paraId="25515F33" w14:textId="77777777" w:rsidR="004863DE" w:rsidRDefault="004863DE" w:rsidP="000E688B">
      <w:pPr>
        <w:widowControl/>
        <w:spacing w:after="120"/>
      </w:pPr>
      <w:r>
        <w:t xml:space="preserve">Установить, что сводный реестр организаций оборонно-промышленного комплекса... является федеральной информационной системой, содержащей сведения об организациях, </w:t>
      </w:r>
      <w:proofErr w:type="spellStart"/>
      <w:r>
        <w:t>включенных</w:t>
      </w:r>
      <w:proofErr w:type="spellEnd"/>
      <w:r>
        <w:t xml:space="preserve"> в реестр, об их имущественном и о финансовом положении и об экономической эффективности деятельности (далее - информация). Содержащаяся в реестре информация является информацией ограниченного доступа и подлежит защите в соответствии с законодательством Российской Федерации.</w:t>
      </w:r>
    </w:p>
    <w:p w14:paraId="307BCC45" w14:textId="77777777" w:rsidR="000E688B" w:rsidRDefault="004863DE" w:rsidP="000E688B">
      <w:pPr>
        <w:widowControl/>
        <w:spacing w:after="120"/>
      </w:pPr>
      <w:r>
        <w:t>Постановление Правительства Российской Федерации от 20.02.2004 № 96 "О сводном реестре организаций оборонно-промышленного комплекса", п. 2 (СЗРФ, 2004, № 9, ст. 781)</w:t>
      </w:r>
    </w:p>
    <w:p w14:paraId="4CED1281" w14:textId="23593610" w:rsidR="004863DE" w:rsidRDefault="004863DE" w:rsidP="000E688B">
      <w:pPr>
        <w:widowControl/>
        <w:spacing w:after="120"/>
      </w:pPr>
      <w:r>
        <w:t>Связанные (волокна)</w:t>
      </w:r>
    </w:p>
    <w:p w14:paraId="3DEBAE5D" w14:textId="77777777" w:rsidR="004863DE" w:rsidRDefault="004863DE" w:rsidP="000E688B">
      <w:pPr>
        <w:widowControl/>
        <w:spacing w:after="120"/>
      </w:pPr>
      <w:r>
        <w:t>Связанные (волокна) - волоконная заготовка, состоящая из связанных между собой термопластичных и армирующих волокон, в которой волокна первого типа являются прекурсором матрицы (категория 1).</w:t>
      </w:r>
    </w:p>
    <w:p w14:paraId="158CF4E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B9C614A" w14:textId="77777777" w:rsidR="004863DE" w:rsidRDefault="004863DE" w:rsidP="000E688B">
      <w:pPr>
        <w:widowControl/>
        <w:spacing w:after="120"/>
      </w:pPr>
      <w:r>
        <w:t>05.05.2004 № 580 (СЗ РФ, 2004, № 19,</w:t>
      </w:r>
    </w:p>
    <w:p w14:paraId="0E3C2583" w14:textId="77777777" w:rsidR="000E688B" w:rsidRDefault="004863DE" w:rsidP="000E688B">
      <w:pPr>
        <w:widowControl/>
        <w:spacing w:after="120"/>
      </w:pPr>
      <w:r>
        <w:t>ч. II, ст. 1881)</w:t>
      </w:r>
    </w:p>
    <w:p w14:paraId="0372128F" w14:textId="18584AD9" w:rsidR="004863DE" w:rsidRDefault="004863DE" w:rsidP="000E688B">
      <w:pPr>
        <w:widowControl/>
        <w:spacing w:after="120"/>
      </w:pPr>
      <w:r>
        <w:t>Секретные изобретения</w:t>
      </w:r>
    </w:p>
    <w:p w14:paraId="4A3EBC82" w14:textId="77777777" w:rsidR="004863DE" w:rsidRDefault="004863DE" w:rsidP="000E688B">
      <w:pPr>
        <w:widowControl/>
        <w:spacing w:after="120"/>
      </w:pPr>
      <w:proofErr w:type="gramStart"/>
      <w:r>
        <w:t>.изобретения</w:t>
      </w:r>
      <w:proofErr w:type="gramEnd"/>
      <w:r>
        <w:t>, содержащие сведения, составляющие государственную тайну (секретные изобретения).</w:t>
      </w:r>
    </w:p>
    <w:p w14:paraId="63D2A8C8" w14:textId="77777777" w:rsidR="004863DE" w:rsidRDefault="004863DE" w:rsidP="000E688B">
      <w:pPr>
        <w:widowControl/>
        <w:spacing w:after="120"/>
        <w:jc w:val="right"/>
      </w:pPr>
      <w:r>
        <w:t>Гражданский</w:t>
      </w:r>
      <w:r w:rsidR="00002300">
        <w:t xml:space="preserve"> </w:t>
      </w:r>
      <w:r>
        <w:t>кодекс Российской</w:t>
      </w:r>
    </w:p>
    <w:p w14:paraId="23A1ED87" w14:textId="77777777" w:rsidR="004863DE" w:rsidRPr="005C4743" w:rsidRDefault="004863DE" w:rsidP="000E688B">
      <w:pPr>
        <w:widowControl/>
        <w:spacing w:after="120"/>
      </w:pPr>
      <w:r>
        <w:t>Федерации от 18.12.2006 № 230-ФЗ, ст. 1349 (СЗ РФ, 2006, № 52, ч.</w:t>
      </w:r>
      <w:r w:rsidRPr="005C4743">
        <w:t xml:space="preserve"> </w:t>
      </w:r>
      <w:r>
        <w:rPr>
          <w:lang w:val="en-US"/>
        </w:rPr>
        <w:t>I</w:t>
      </w:r>
      <w:r w:rsidRPr="005C4743">
        <w:t>,</w:t>
      </w:r>
    </w:p>
    <w:p w14:paraId="74815E8D" w14:textId="77777777" w:rsidR="000E688B" w:rsidRDefault="004863DE" w:rsidP="000E688B">
      <w:pPr>
        <w:widowControl/>
        <w:spacing w:after="120"/>
      </w:pPr>
      <w:r>
        <w:t>ст. 5496)</w:t>
      </w:r>
    </w:p>
    <w:p w14:paraId="4B6E4B95" w14:textId="3477D70A" w:rsidR="004863DE" w:rsidRDefault="004863DE" w:rsidP="000E688B">
      <w:pPr>
        <w:widowControl/>
        <w:spacing w:after="120"/>
      </w:pPr>
      <w:r>
        <w:t>Секретный параметр</w:t>
      </w:r>
    </w:p>
    <w:p w14:paraId="6156791B" w14:textId="77777777" w:rsidR="004863DE" w:rsidRDefault="004863DE" w:rsidP="000E688B">
      <w:pPr>
        <w:widowControl/>
        <w:spacing w:after="120"/>
      </w:pPr>
      <w:r>
        <w:t>Секретный параметр - константа или ключ, скрываемый от знания других или известный только определенному кругу лиц.</w:t>
      </w:r>
    </w:p>
    <w:p w14:paraId="4D70E2D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EBA35E0" w14:textId="77777777" w:rsidR="004863DE" w:rsidRDefault="004863DE" w:rsidP="000E688B">
      <w:pPr>
        <w:widowControl/>
        <w:spacing w:after="120"/>
      </w:pPr>
      <w:r>
        <w:t>05.05.2004 № 580 (СЗ РФ, 2004, № 19,</w:t>
      </w:r>
    </w:p>
    <w:p w14:paraId="264957E6" w14:textId="77777777" w:rsidR="000E688B" w:rsidRDefault="004863DE" w:rsidP="000E688B">
      <w:pPr>
        <w:widowControl/>
        <w:spacing w:after="120"/>
      </w:pPr>
      <w:r>
        <w:t>ч. II, ст. 1881)</w:t>
      </w:r>
    </w:p>
    <w:p w14:paraId="4BB10D2F" w14:textId="22154D75" w:rsidR="004863DE" w:rsidRDefault="004863DE" w:rsidP="000E688B">
      <w:pPr>
        <w:widowControl/>
        <w:spacing w:after="120"/>
      </w:pPr>
      <w:r>
        <w:t>Сертификат ключа подписи</w:t>
      </w:r>
    </w:p>
    <w:p w14:paraId="62539944" w14:textId="77777777" w:rsidR="004863DE" w:rsidRDefault="004863DE" w:rsidP="000E688B">
      <w:pPr>
        <w:widowControl/>
        <w:spacing w:after="120"/>
      </w:pPr>
      <w:r>
        <w:t>сертификат ключа подписи - документ на бумажном носителе или электронный документ с электронной цифровой подписью уполномоченного лица удостоверяющего центра, которые включают в себя открытый ключ электронной цифровой подписи и которые выдаются удостоверяющим центром участнику информационной системы для подтверждения подлинности электронной цифровой подписи и идентификации владельца сертификата ключа подписи;</w:t>
      </w:r>
    </w:p>
    <w:p w14:paraId="3C2BB3B3" w14:textId="77777777" w:rsidR="004863DE" w:rsidRDefault="004863DE" w:rsidP="000E688B">
      <w:pPr>
        <w:widowControl/>
        <w:spacing w:after="120"/>
      </w:pPr>
      <w:r>
        <w:t>Федеральный закон от 10.01.2002 № 1-ФЗ "Об электронной цифровой</w:t>
      </w:r>
    </w:p>
    <w:p w14:paraId="7399A660" w14:textId="77777777" w:rsidR="004863DE" w:rsidRDefault="004863DE" w:rsidP="000E688B">
      <w:pPr>
        <w:widowControl/>
        <w:spacing w:after="120"/>
      </w:pPr>
      <w:r>
        <w:t>подписи", ст. 3 (СЗ РФ, 2002, № 2,</w:t>
      </w:r>
    </w:p>
    <w:p w14:paraId="6890B499" w14:textId="77777777" w:rsidR="004863DE" w:rsidRDefault="004863DE" w:rsidP="000E688B">
      <w:pPr>
        <w:widowControl/>
        <w:spacing w:after="120"/>
      </w:pPr>
      <w:r>
        <w:t>ст. 127)</w:t>
      </w:r>
    </w:p>
    <w:p w14:paraId="126D3803" w14:textId="77777777" w:rsidR="004863DE" w:rsidRDefault="004863DE" w:rsidP="000E688B">
      <w:pPr>
        <w:widowControl/>
        <w:spacing w:after="120"/>
      </w:pPr>
      <w:r>
        <w:t>Сертификат о калибровке</w:t>
      </w:r>
    </w:p>
    <w:p w14:paraId="030A8A2F" w14:textId="77777777" w:rsidR="004863DE" w:rsidRDefault="004863DE" w:rsidP="000E688B">
      <w:pPr>
        <w:widowControl/>
        <w:spacing w:after="120"/>
      </w:pPr>
      <w:r>
        <w:lastRenderedPageBreak/>
        <w:t xml:space="preserve">сертификат о калибровке - документ, удостоверяющий факт и результаты калибровки средства измерений, который </w:t>
      </w:r>
      <w:proofErr w:type="spellStart"/>
      <w:r>
        <w:t>выдается</w:t>
      </w:r>
      <w:proofErr w:type="spellEnd"/>
      <w:r>
        <w:t xml:space="preserve"> организацией, осуществляющей калибровку.</w:t>
      </w:r>
    </w:p>
    <w:p w14:paraId="4663DE4D" w14:textId="77777777" w:rsidR="004863DE" w:rsidRDefault="004863DE" w:rsidP="000E688B">
      <w:pPr>
        <w:widowControl/>
        <w:spacing w:after="120"/>
        <w:jc w:val="right"/>
      </w:pPr>
      <w:r>
        <w:t>Закон Российской</w:t>
      </w:r>
      <w:r w:rsidR="00002300">
        <w:t xml:space="preserve"> </w:t>
      </w:r>
      <w:r>
        <w:t>Федерации от</w:t>
      </w:r>
    </w:p>
    <w:p w14:paraId="005416C8" w14:textId="77777777" w:rsidR="004863DE" w:rsidRDefault="004863DE" w:rsidP="000E688B">
      <w:pPr>
        <w:widowControl/>
        <w:spacing w:after="120"/>
      </w:pPr>
      <w:r>
        <w:t>27.04.1993 №</w:t>
      </w:r>
      <w:r w:rsidRPr="005C4743">
        <w:t xml:space="preserve"> 4871-</w:t>
      </w:r>
      <w:r>
        <w:rPr>
          <w:lang w:val="en-US"/>
        </w:rPr>
        <w:t>I</w:t>
      </w:r>
      <w:r>
        <w:t xml:space="preserve"> "Об обеспечении</w:t>
      </w:r>
    </w:p>
    <w:p w14:paraId="34FAA2DD" w14:textId="77777777" w:rsidR="004863DE" w:rsidRDefault="004863DE" w:rsidP="000E688B">
      <w:pPr>
        <w:widowControl/>
        <w:spacing w:after="120"/>
      </w:pPr>
      <w:r>
        <w:t xml:space="preserve">единства измерений", ст. 1 (Вед. </w:t>
      </w:r>
      <w:proofErr w:type="spellStart"/>
      <w:r>
        <w:t>СНДи</w:t>
      </w:r>
      <w:proofErr w:type="spellEnd"/>
      <w:r>
        <w:t xml:space="preserve"> ВС РФ, 1993, №23, ст. 811)</w:t>
      </w:r>
    </w:p>
    <w:p w14:paraId="0E46D893" w14:textId="77777777" w:rsidR="004863DE" w:rsidRDefault="004863DE" w:rsidP="000E688B">
      <w:pPr>
        <w:widowControl/>
        <w:spacing w:after="120"/>
        <w:jc w:val="both"/>
      </w:pPr>
      <w:r>
        <w:t>Сертификат о происхождении товара</w:t>
      </w:r>
    </w:p>
    <w:p w14:paraId="4EEF2A8F" w14:textId="77777777" w:rsidR="004863DE" w:rsidRDefault="004863DE" w:rsidP="000E688B">
      <w:pPr>
        <w:widowControl/>
        <w:spacing w:after="120"/>
      </w:pPr>
      <w:r>
        <w:t xml:space="preserve">Сертификат о происхождении товара - документ, однозначно свидетельствующий о стране происхождения товаров и выданный компетентными органами или организациями данной страны или страны вывоза, если в стране вывоза сертификат </w:t>
      </w:r>
      <w:proofErr w:type="spellStart"/>
      <w:r>
        <w:t>выдается</w:t>
      </w:r>
      <w:proofErr w:type="spellEnd"/>
      <w:r>
        <w:t xml:space="preserve"> на основе сведений, полученных из страны происхождения товаров.</w:t>
      </w:r>
    </w:p>
    <w:p w14:paraId="4840A1C4" w14:textId="77777777" w:rsidR="004863DE" w:rsidRDefault="004863DE" w:rsidP="000E688B">
      <w:pPr>
        <w:widowControl/>
        <w:spacing w:after="120"/>
      </w:pPr>
      <w:r>
        <w:t>Если в сертификате о происхождении товара сведения о стране происхождения товаров основаны на иных критериях, чем те, которые применяются в Российской Федерации (статьи 31 и</w:t>
      </w:r>
    </w:p>
    <w:p w14:paraId="728AB2AB" w14:textId="77777777" w:rsidR="004863DE" w:rsidRDefault="004863DE" w:rsidP="000E688B">
      <w:pPr>
        <w:widowControl/>
        <w:spacing w:after="120"/>
      </w:pPr>
      <w:r>
        <w:t>32), страна происхождения товаров определяется в соответствии с критериями, применяемыми в Российской Федерации.</w:t>
      </w:r>
    </w:p>
    <w:p w14:paraId="4DF53B7D" w14:textId="77777777" w:rsidR="004863DE" w:rsidRDefault="004863DE" w:rsidP="000E688B">
      <w:pPr>
        <w:widowControl/>
        <w:spacing w:after="120"/>
        <w:jc w:val="right"/>
      </w:pPr>
      <w:r>
        <w:t>Таможенный</w:t>
      </w:r>
      <w:r w:rsidR="00002300">
        <w:t xml:space="preserve"> </w:t>
      </w:r>
      <w:r>
        <w:t>кодекс Российской</w:t>
      </w:r>
    </w:p>
    <w:p w14:paraId="53F7FD81" w14:textId="77777777" w:rsidR="004863DE" w:rsidRDefault="004863DE" w:rsidP="000E688B">
      <w:pPr>
        <w:widowControl/>
        <w:spacing w:after="120"/>
      </w:pPr>
      <w:r>
        <w:t>Федерации от 28.05.2003 № 61-ФЗ,</w:t>
      </w:r>
    </w:p>
    <w:p w14:paraId="6BC5288F" w14:textId="77777777" w:rsidR="004863DE" w:rsidRDefault="004863DE" w:rsidP="000E688B">
      <w:pPr>
        <w:widowControl/>
        <w:spacing w:after="120"/>
      </w:pPr>
      <w:r>
        <w:t>ст. 36 (СЗРФ, 2003, № 22, ст. 2066)</w:t>
      </w:r>
    </w:p>
    <w:p w14:paraId="05B1E8F8" w14:textId="77777777" w:rsidR="004863DE" w:rsidRDefault="004863DE" w:rsidP="000E688B">
      <w:pPr>
        <w:widowControl/>
        <w:spacing w:after="120"/>
      </w:pPr>
      <w:r>
        <w:t>Сертификат об утверждении типа средств измерений</w:t>
      </w:r>
    </w:p>
    <w:p w14:paraId="15431EAE" w14:textId="77777777" w:rsidR="004863DE" w:rsidRDefault="004863DE" w:rsidP="000E688B">
      <w:pPr>
        <w:widowControl/>
        <w:spacing w:after="120"/>
      </w:pPr>
      <w:r>
        <w:t xml:space="preserve">сертификат об утверждении типа средств измерений - документ, выдаваемый уполномоченным на то государственным органом, удостоверяющий, что данный тип средств измерений </w:t>
      </w:r>
      <w:proofErr w:type="spellStart"/>
      <w:r>
        <w:t>утвержден</w:t>
      </w:r>
      <w:proofErr w:type="spellEnd"/>
      <w:r>
        <w:t xml:space="preserve"> в порядке, предусмотренном действующим законодательством, и соответствует установленным требованиям;</w:t>
      </w:r>
    </w:p>
    <w:p w14:paraId="4AFCAF9C" w14:textId="77777777" w:rsidR="004863DE" w:rsidRDefault="004863DE" w:rsidP="000E688B">
      <w:pPr>
        <w:widowControl/>
        <w:spacing w:after="120"/>
        <w:jc w:val="right"/>
      </w:pPr>
      <w:r>
        <w:t>Закон Российской</w:t>
      </w:r>
      <w:r w:rsidR="00002300">
        <w:t xml:space="preserve"> </w:t>
      </w:r>
      <w:r>
        <w:t>Федерации от</w:t>
      </w:r>
    </w:p>
    <w:p w14:paraId="5AE9C890" w14:textId="77777777" w:rsidR="004863DE" w:rsidRDefault="004863DE" w:rsidP="000E688B">
      <w:pPr>
        <w:widowControl/>
        <w:spacing w:after="120"/>
      </w:pPr>
      <w:r>
        <w:t>27.04.1993 №</w:t>
      </w:r>
      <w:r w:rsidRPr="005C4743">
        <w:t xml:space="preserve"> 4871-</w:t>
      </w:r>
      <w:r>
        <w:rPr>
          <w:lang w:val="en-US"/>
        </w:rPr>
        <w:t>I</w:t>
      </w:r>
      <w:r>
        <w:t xml:space="preserve"> "Об обеспечении</w:t>
      </w:r>
    </w:p>
    <w:p w14:paraId="55C034CC" w14:textId="77777777" w:rsidR="004863DE" w:rsidRDefault="004863DE" w:rsidP="000E688B">
      <w:pPr>
        <w:widowControl/>
        <w:spacing w:after="120"/>
      </w:pPr>
      <w:r>
        <w:t xml:space="preserve">единства измерений", ст. 1 (Вед. </w:t>
      </w:r>
      <w:proofErr w:type="spellStart"/>
      <w:r>
        <w:t>СНДи</w:t>
      </w:r>
      <w:proofErr w:type="spellEnd"/>
      <w:r>
        <w:t xml:space="preserve"> ВС РФ, 1993, №23, ст. 811)</w:t>
      </w:r>
    </w:p>
    <w:p w14:paraId="49B652F2" w14:textId="77777777" w:rsidR="004863DE" w:rsidRDefault="004863DE" w:rsidP="000E688B">
      <w:pPr>
        <w:widowControl/>
        <w:spacing w:after="120"/>
      </w:pPr>
      <w:r>
        <w:t>Сертификат-разрешение</w:t>
      </w:r>
    </w:p>
    <w:p w14:paraId="7298E9C6" w14:textId="77777777" w:rsidR="004863DE" w:rsidRDefault="004863DE" w:rsidP="000E688B">
      <w:pPr>
        <w:widowControl/>
        <w:spacing w:after="120"/>
      </w:pPr>
      <w:r>
        <w:t>"сертификат-разрешение" - оформленное в установленном порядке разрешение на конструкцию транспортного упаковочного комплекта и перевозку конкретного вида радиоактивных материалов.</w:t>
      </w:r>
    </w:p>
    <w:p w14:paraId="6F4D454A" w14:textId="77777777" w:rsidR="004863DE" w:rsidRDefault="004863DE" w:rsidP="000E688B">
      <w:pPr>
        <w:widowControl/>
        <w:spacing w:after="120"/>
      </w:pPr>
      <w:r>
        <w:t xml:space="preserve">Положение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 </w:t>
      </w:r>
      <w:r w:rsidR="00002300">
        <w:t>утверждённое</w:t>
      </w:r>
      <w:r>
        <w:t xml:space="preserve"> постановлением Правительства Российской Федерации от 19.03.2001</w:t>
      </w:r>
    </w:p>
    <w:p w14:paraId="02682B89" w14:textId="77777777" w:rsidR="004863DE" w:rsidRDefault="004863DE" w:rsidP="000E688B">
      <w:pPr>
        <w:widowControl/>
        <w:spacing w:after="120"/>
      </w:pPr>
      <w:r>
        <w:t>№ 204, п. 7 (СЗ РФ, 2001, № 13,</w:t>
      </w:r>
    </w:p>
    <w:p w14:paraId="715ADFCA" w14:textId="77777777" w:rsidR="004863DE" w:rsidRDefault="004863DE" w:rsidP="000E688B">
      <w:pPr>
        <w:widowControl/>
        <w:spacing w:after="120"/>
      </w:pPr>
      <w:r>
        <w:t>ст. 1258)</w:t>
      </w:r>
    </w:p>
    <w:p w14:paraId="46482AFE" w14:textId="77777777" w:rsidR="004863DE" w:rsidRDefault="004863DE" w:rsidP="000E688B">
      <w:pPr>
        <w:widowControl/>
        <w:spacing w:after="120"/>
      </w:pPr>
      <w:r>
        <w:t>"сертификат-разрешение" - оформленное в установленном порядке разрешение на использование определенной конструкции транспортного упаковочного комплекта, перевозку или транспортирование конкретного вида ядерных материалов, ядерных установок;</w:t>
      </w:r>
    </w:p>
    <w:p w14:paraId="59A61E53"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w:t>
      </w:r>
      <w:proofErr w:type="spellStart"/>
      <w:r>
        <w:t>постановлениемПрави-тельства</w:t>
      </w:r>
      <w:proofErr w:type="spellEnd"/>
      <w:r>
        <w:t xml:space="preserve"> Российской Федерации от</w:t>
      </w:r>
    </w:p>
    <w:p w14:paraId="54E63E01" w14:textId="77777777" w:rsidR="004863DE" w:rsidRDefault="004863DE" w:rsidP="000E688B">
      <w:pPr>
        <w:widowControl/>
        <w:spacing w:after="120"/>
      </w:pPr>
      <w:r>
        <w:t>19.07.2007 № 456, п. 2 (СЗ РФ, 2007,</w:t>
      </w:r>
    </w:p>
    <w:p w14:paraId="1BDE3600" w14:textId="77777777" w:rsidR="000E688B" w:rsidRDefault="004863DE" w:rsidP="000E688B">
      <w:pPr>
        <w:widowControl/>
        <w:spacing w:after="120"/>
      </w:pPr>
      <w:r>
        <w:t>№31, ст. 4081)</w:t>
      </w:r>
    </w:p>
    <w:p w14:paraId="3343317B" w14:textId="66BDD696" w:rsidR="004863DE" w:rsidRDefault="004863DE" w:rsidP="000E688B">
      <w:pPr>
        <w:widowControl/>
        <w:spacing w:after="120"/>
      </w:pPr>
      <w:r>
        <w:lastRenderedPageBreak/>
        <w:t>Сертификат соответствия</w:t>
      </w:r>
    </w:p>
    <w:p w14:paraId="33CE0111" w14:textId="77777777" w:rsidR="004863DE" w:rsidRDefault="004863DE" w:rsidP="000E688B">
      <w:pPr>
        <w:widowControl/>
        <w:spacing w:after="120"/>
      </w:pPr>
      <w: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14:paraId="010BCAA9" w14:textId="77777777" w:rsidR="004863DE" w:rsidRPr="005C4743" w:rsidRDefault="004863DE" w:rsidP="000E688B">
      <w:pPr>
        <w:widowControl/>
        <w:spacing w:after="120"/>
      </w:pPr>
      <w:r>
        <w:t>Федеральный закон от 27.12.2002 № 184-ФЗ "О техническом регулировании", ст. 2 (СЗ РФ, 2002, № 52, ч.</w:t>
      </w:r>
      <w:r w:rsidRPr="005C4743">
        <w:t xml:space="preserve"> </w:t>
      </w:r>
      <w:r>
        <w:rPr>
          <w:lang w:val="en-US"/>
        </w:rPr>
        <w:t>I</w:t>
      </w:r>
      <w:r w:rsidRPr="005C4743">
        <w:t>,</w:t>
      </w:r>
    </w:p>
    <w:p w14:paraId="3C6A74EF" w14:textId="77777777" w:rsidR="004863DE" w:rsidRDefault="004863DE" w:rsidP="000E688B">
      <w:pPr>
        <w:widowControl/>
        <w:spacing w:after="120"/>
      </w:pPr>
      <w:r>
        <w:t>ст. 5140) в ред. Федерального закона</w:t>
      </w:r>
    </w:p>
    <w:p w14:paraId="5B14CFDD" w14:textId="77777777" w:rsidR="004863DE" w:rsidRDefault="004863DE" w:rsidP="000E688B">
      <w:pPr>
        <w:widowControl/>
        <w:spacing w:after="120"/>
      </w:pPr>
      <w:r>
        <w:t>от 01.05.2007 № 65-ФЗ (СЗ РФ, 2007,</w:t>
      </w:r>
    </w:p>
    <w:p w14:paraId="0C119692" w14:textId="77777777" w:rsidR="000E688B" w:rsidRDefault="004863DE" w:rsidP="000E688B">
      <w:pPr>
        <w:widowControl/>
        <w:spacing w:after="120"/>
      </w:pPr>
      <w:r>
        <w:t>№ 19, ст. 2293)</w:t>
      </w:r>
    </w:p>
    <w:p w14:paraId="4A026170" w14:textId="36CA5AFE" w:rsidR="004863DE" w:rsidRDefault="004863DE" w:rsidP="000E688B">
      <w:pPr>
        <w:widowControl/>
        <w:spacing w:after="120"/>
      </w:pPr>
      <w:r>
        <w:t>Сертификат соответствия работ по охране труда (сертификат безопасности)</w:t>
      </w:r>
    </w:p>
    <w:p w14:paraId="5860D26A" w14:textId="77777777" w:rsidR="004863DE" w:rsidRDefault="004863DE" w:rsidP="000E688B">
      <w:pPr>
        <w:widowControl/>
        <w:spacing w:after="120"/>
      </w:pPr>
      <w: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14:paraId="1575065A" w14:textId="77777777" w:rsidR="004863DE" w:rsidRDefault="004863DE" w:rsidP="000E688B">
      <w:pPr>
        <w:widowControl/>
        <w:spacing w:after="120"/>
      </w:pPr>
      <w:r>
        <w:t>Трудовой кодекс Российской Федерации от 30.12.2001 №197-ФЗ, ст. 209</w:t>
      </w:r>
    </w:p>
    <w:p w14:paraId="45815601" w14:textId="77777777" w:rsidR="004863DE" w:rsidRDefault="004863DE" w:rsidP="000E688B">
      <w:pPr>
        <w:widowControl/>
        <w:spacing w:after="120"/>
      </w:pPr>
      <w:r>
        <w:t>(СЗ РФ, 2002, № 1, ч. I, ст. 3) в ред. Федерального</w:t>
      </w:r>
      <w:r w:rsidR="00002300">
        <w:t xml:space="preserve"> </w:t>
      </w:r>
      <w:r>
        <w:t>закона</w:t>
      </w:r>
      <w:r w:rsidR="00002300">
        <w:t xml:space="preserve"> </w:t>
      </w:r>
      <w:r>
        <w:t>от 30.06.2006</w:t>
      </w:r>
    </w:p>
    <w:p w14:paraId="0DCD3DC2" w14:textId="77777777" w:rsidR="004863DE" w:rsidRDefault="004863DE" w:rsidP="000E688B">
      <w:pPr>
        <w:widowControl/>
        <w:spacing w:after="120"/>
      </w:pPr>
      <w:r>
        <w:t>№ 90-ФЗ, ст. 1 (СЗ РФ, 2006, № 27,</w:t>
      </w:r>
    </w:p>
    <w:p w14:paraId="15C6E357" w14:textId="77777777" w:rsidR="004863DE" w:rsidRDefault="004863DE" w:rsidP="000E688B">
      <w:pPr>
        <w:widowControl/>
        <w:spacing w:after="120"/>
      </w:pPr>
      <w:r>
        <w:t>ст. 2878)</w:t>
      </w:r>
    </w:p>
    <w:p w14:paraId="0A0C4C5D" w14:textId="77777777" w:rsidR="004863DE" w:rsidRDefault="004863DE" w:rsidP="000E688B">
      <w:pPr>
        <w:widowControl/>
        <w:spacing w:after="120"/>
      </w:pPr>
      <w:r>
        <w:t>Сертификат средств электронной цифровой подписи</w:t>
      </w:r>
    </w:p>
    <w:p w14:paraId="14DA3167" w14:textId="77777777" w:rsidR="004863DE" w:rsidRDefault="004863DE" w:rsidP="000E688B">
      <w:pPr>
        <w:widowControl/>
        <w:spacing w:after="120"/>
      </w:pPr>
      <w:r>
        <w:t>сертификат средств электронной цифровой подписи - документ на бумажном носителе, выданный в соответствии с правилами системы сертификации для подтверждения соответствия средств электронной цифровой подписи установленным требованиям;</w:t>
      </w:r>
    </w:p>
    <w:p w14:paraId="11A5F6F1" w14:textId="77777777" w:rsidR="004863DE" w:rsidRDefault="004863DE" w:rsidP="000E688B">
      <w:pPr>
        <w:widowControl/>
        <w:spacing w:after="120"/>
      </w:pPr>
      <w:r>
        <w:t>Федеральный закон от 10.01.2002 № 1-ФЗ "Об электронной цифровой</w:t>
      </w:r>
    </w:p>
    <w:p w14:paraId="26FF29B5" w14:textId="77777777" w:rsidR="004863DE" w:rsidRDefault="004863DE" w:rsidP="000E688B">
      <w:pPr>
        <w:widowControl/>
        <w:spacing w:after="120"/>
      </w:pPr>
      <w:r>
        <w:t>подписи", ст. 3 (СЗ РФ, 2002, № 2,</w:t>
      </w:r>
    </w:p>
    <w:p w14:paraId="25EFDA66" w14:textId="77777777" w:rsidR="004863DE" w:rsidRDefault="004863DE" w:rsidP="000E688B">
      <w:pPr>
        <w:widowControl/>
        <w:spacing w:after="120"/>
      </w:pPr>
      <w:r>
        <w:t>ст. 127)</w:t>
      </w:r>
    </w:p>
    <w:p w14:paraId="7D9A4621" w14:textId="77777777" w:rsidR="004863DE" w:rsidRDefault="004863DE" w:rsidP="000E688B">
      <w:pPr>
        <w:widowControl/>
        <w:spacing w:after="120"/>
      </w:pPr>
      <w:r>
        <w:t>Сертификационные испытания</w:t>
      </w:r>
    </w:p>
    <w:p w14:paraId="22816058" w14:textId="77777777" w:rsidR="004863DE" w:rsidRDefault="004863DE" w:rsidP="000E688B">
      <w:pPr>
        <w:widowControl/>
        <w:spacing w:after="120"/>
      </w:pPr>
      <w:r>
        <w:t>"сертификационные испытания" -исследования, измерения параметров средств связи, проводимые испытательными лабораториями (центрами) в пределах своей области аккредитации.</w:t>
      </w:r>
    </w:p>
    <w:p w14:paraId="5859C94A" w14:textId="77777777" w:rsidR="004863DE" w:rsidRDefault="004863DE" w:rsidP="000E688B">
      <w:pPr>
        <w:widowControl/>
        <w:spacing w:after="120"/>
      </w:pPr>
      <w:r>
        <w:t xml:space="preserve">Правила аккредитации органов по сертификации, испытательных лабораторий (центров), проводящих сертификационные испытания средств связи, </w:t>
      </w:r>
      <w:r w:rsidR="00002300">
        <w:t>утверждённые</w:t>
      </w:r>
      <w:r>
        <w:t xml:space="preserve"> постановлением Правительства Российской Федерации от 29.03.2005№ 165, п. 4 (СЗРФ, 2005, № 14, ст. 1246)</w:t>
      </w:r>
    </w:p>
    <w:p w14:paraId="078BF401" w14:textId="77777777" w:rsidR="004863DE" w:rsidRDefault="004863DE" w:rsidP="000E688B">
      <w:pPr>
        <w:widowControl/>
        <w:spacing w:after="120"/>
      </w:pPr>
      <w:r>
        <w:t>Сертификация</w:t>
      </w:r>
    </w:p>
    <w:p w14:paraId="1F1C6EDB" w14:textId="77777777" w:rsidR="004863DE" w:rsidRDefault="004863DE" w:rsidP="000E688B">
      <w:pPr>
        <w:widowControl/>
        <w:spacing w:after="120"/>
      </w:pPr>
      <w: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14:paraId="20D58CA5" w14:textId="77777777" w:rsidR="004863DE" w:rsidRPr="005C4743" w:rsidRDefault="004863DE" w:rsidP="000E688B">
      <w:pPr>
        <w:widowControl/>
        <w:spacing w:after="120"/>
      </w:pPr>
      <w:r>
        <w:t>Федеральный закон от 27.12.2002 № 184-ФЗ "О техническом регулировании", ст. 2 (СЗ РФ, 2002, № 52, ч.</w:t>
      </w:r>
      <w:r w:rsidRPr="005C4743">
        <w:t xml:space="preserve"> </w:t>
      </w:r>
      <w:r>
        <w:rPr>
          <w:lang w:val="en-US"/>
        </w:rPr>
        <w:t>I</w:t>
      </w:r>
      <w:r w:rsidRPr="005C4743">
        <w:t>,</w:t>
      </w:r>
    </w:p>
    <w:p w14:paraId="3B815B8D" w14:textId="77777777" w:rsidR="004863DE" w:rsidRDefault="004863DE" w:rsidP="000E688B">
      <w:pPr>
        <w:widowControl/>
        <w:spacing w:after="120"/>
      </w:pPr>
      <w:r>
        <w:t>ст. 5140) в ред. Федерального закона от 01.05.2007 № 65-ФЗ (СЗ РФ, 2007, № 19, ст. 2293)</w:t>
      </w:r>
    </w:p>
    <w:p w14:paraId="6CA2003E" w14:textId="77777777" w:rsidR="004863DE" w:rsidRDefault="004863DE" w:rsidP="000E688B">
      <w:pPr>
        <w:widowControl/>
        <w:spacing w:after="120"/>
      </w:pPr>
      <w:proofErr w:type="spellStart"/>
      <w:r>
        <w:t>Серьезный</w:t>
      </w:r>
      <w:proofErr w:type="spellEnd"/>
      <w:r>
        <w:t xml:space="preserve"> авиационный инцидент с повреждением воздушного судна</w:t>
      </w:r>
    </w:p>
    <w:p w14:paraId="1DF04A6E" w14:textId="77777777" w:rsidR="004863DE" w:rsidRDefault="004863DE" w:rsidP="000E688B">
      <w:pPr>
        <w:widowControl/>
        <w:spacing w:after="120"/>
      </w:pPr>
      <w:r>
        <w:t>"</w:t>
      </w:r>
      <w:proofErr w:type="spellStart"/>
      <w:r>
        <w:t>серьезный</w:t>
      </w:r>
      <w:proofErr w:type="spellEnd"/>
      <w:r>
        <w:t xml:space="preserve"> авиационный инцидент с повреждением воздушного судна" -авиационный инцидент, при котором восстановление воздушного судна, получившего повреждение, возможно и экономически целесообразно.</w:t>
      </w:r>
    </w:p>
    <w:p w14:paraId="266413D6" w14:textId="77777777" w:rsidR="004863DE" w:rsidRDefault="004863DE" w:rsidP="000E688B">
      <w:pPr>
        <w:widowControl/>
        <w:spacing w:after="120"/>
      </w:pPr>
      <w:r>
        <w:lastRenderedPageBreak/>
        <w:t xml:space="preserve">К </w:t>
      </w:r>
      <w:proofErr w:type="spellStart"/>
      <w:r>
        <w:t>серьезным</w:t>
      </w:r>
      <w:proofErr w:type="spellEnd"/>
      <w:r>
        <w:t xml:space="preserve"> авиационным инцидентам с повреждением воздушного судна не относятся повреждения, устраняемые </w:t>
      </w:r>
      <w:proofErr w:type="spellStart"/>
      <w:r>
        <w:t>путем</w:t>
      </w:r>
      <w:proofErr w:type="spellEnd"/>
      <w:r>
        <w:t xml:space="preserve"> замены агрегатов и не требующие применения технологий, не предусмотренных руководством по технической эксплуатации воздушного судна;</w:t>
      </w:r>
    </w:p>
    <w:p w14:paraId="6859C338"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w:t>
      </w:r>
    </w:p>
    <w:p w14:paraId="4C9B1947" w14:textId="7117B0B5" w:rsidR="004863DE" w:rsidRDefault="004863DE" w:rsidP="000E688B">
      <w:pPr>
        <w:widowControl/>
        <w:spacing w:after="120"/>
      </w:pPr>
      <w:r>
        <w:t>02.12.1999 № 1329, п. 9 (</w:t>
      </w:r>
      <w:r w:rsidR="000E688B">
        <w:t xml:space="preserve">СЗ РФ, 1999, </w:t>
      </w:r>
      <w:r>
        <w:t>№ 50, ст. 6218)</w:t>
      </w:r>
    </w:p>
    <w:p w14:paraId="752586F1" w14:textId="77777777" w:rsidR="004863DE" w:rsidRDefault="004863DE" w:rsidP="000E688B">
      <w:pPr>
        <w:widowControl/>
        <w:spacing w:after="120"/>
      </w:pPr>
      <w:r>
        <w:t>Сетевые организации</w:t>
      </w:r>
    </w:p>
    <w:p w14:paraId="3BB6B6B3" w14:textId="77777777" w:rsidR="004863DE" w:rsidRDefault="004863DE" w:rsidP="000E688B">
      <w:pPr>
        <w:widowControl/>
        <w:spacing w:after="120"/>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w:t>
      </w:r>
    </w:p>
    <w:p w14:paraId="6B8BC146" w14:textId="77777777" w:rsidR="004863DE" w:rsidRDefault="004863DE" w:rsidP="000E688B">
      <w:pPr>
        <w:widowControl/>
        <w:spacing w:after="120"/>
      </w:pPr>
      <w:r>
        <w:t xml:space="preserve">Правила недискриминационного доступа к услугам по передаче электрической энергии и оказания этих услуг, </w:t>
      </w:r>
      <w:r w:rsidR="00002300">
        <w:t>утверждённые</w:t>
      </w:r>
      <w:r>
        <w:t xml:space="preserve"> постановлением Правительства Российской</w:t>
      </w:r>
      <w:r w:rsidR="00002300">
        <w:t xml:space="preserve"> </w:t>
      </w:r>
      <w:r>
        <w:t>Федерации от</w:t>
      </w:r>
    </w:p>
    <w:p w14:paraId="6B8288DF" w14:textId="77777777" w:rsidR="004863DE" w:rsidRDefault="004863DE" w:rsidP="000E688B">
      <w:pPr>
        <w:widowControl/>
        <w:spacing w:after="120"/>
      </w:pPr>
      <w:r>
        <w:t>27.12.2004 № 861, п. 2 (СЗ РФ, 2004,</w:t>
      </w:r>
    </w:p>
    <w:p w14:paraId="09C9C954" w14:textId="77777777" w:rsidR="004863DE" w:rsidRDefault="004863DE" w:rsidP="000E688B">
      <w:pPr>
        <w:widowControl/>
        <w:spacing w:after="120"/>
      </w:pPr>
      <w:r>
        <w:t xml:space="preserve">№ 52, ст. 5525) в ред. изменений </w:t>
      </w:r>
      <w:proofErr w:type="spellStart"/>
      <w:r>
        <w:t>утвержденных</w:t>
      </w:r>
      <w:proofErr w:type="spellEnd"/>
      <w:r>
        <w:t xml:space="preserve"> постановлением Правительства Российской Федерации от 21.03.2007 № 168, п. 2 (СЗРФ, 2007, №44, ст. 1687)</w:t>
      </w:r>
    </w:p>
    <w:p w14:paraId="1D3D47CD" w14:textId="77777777" w:rsidR="004863DE" w:rsidRDefault="004863DE" w:rsidP="000E688B">
      <w:pPr>
        <w:widowControl/>
        <w:spacing w:after="120"/>
      </w:pPr>
      <w:r>
        <w:t>Сеть связи</w:t>
      </w:r>
    </w:p>
    <w:p w14:paraId="52F8445C" w14:textId="77777777" w:rsidR="004863DE" w:rsidRDefault="004863DE" w:rsidP="000E688B">
      <w:pPr>
        <w:widowControl/>
        <w:spacing w:after="120"/>
      </w:pPr>
      <w:r>
        <w:t>сеть связи - технологическая система, включающая в себя средства и линии связи и предназначенная для электросвязи или почтовой связи;</w:t>
      </w:r>
    </w:p>
    <w:p w14:paraId="196362CD"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w:t>
      </w:r>
    </w:p>
    <w:p w14:paraId="14D22319" w14:textId="77777777" w:rsidR="004863DE" w:rsidRDefault="004863DE" w:rsidP="000E688B">
      <w:pPr>
        <w:widowControl/>
        <w:spacing w:after="120"/>
      </w:pPr>
      <w:r>
        <w:t>закона от 09.02.2007 № 14-ФЗ, ст. 1</w:t>
      </w:r>
    </w:p>
    <w:p w14:paraId="5C993AA4" w14:textId="77777777" w:rsidR="004863DE" w:rsidRDefault="004863DE" w:rsidP="000E688B">
      <w:pPr>
        <w:widowControl/>
        <w:spacing w:after="120"/>
      </w:pPr>
      <w:r>
        <w:t>(СЗРФ, 2007, № 7, ст. 835)</w:t>
      </w:r>
    </w:p>
    <w:p w14:paraId="7D6B8722" w14:textId="77777777" w:rsidR="004863DE" w:rsidRDefault="004863DE" w:rsidP="000E688B">
      <w:pPr>
        <w:widowControl/>
        <w:spacing w:after="120"/>
      </w:pPr>
      <w:r>
        <w:t>Сжатие импульса</w:t>
      </w:r>
    </w:p>
    <w:p w14:paraId="212C1039" w14:textId="77777777" w:rsidR="004863DE" w:rsidRDefault="004863DE" w:rsidP="000E688B">
      <w:pPr>
        <w:widowControl/>
        <w:spacing w:after="120"/>
      </w:pPr>
      <w:r>
        <w:t>Сжатие импульса - кодирование и обработка сигнала РЛС большой длительности, преобразующие его в сигнал малой длительности с сохранением преимуществ импульса высокой энергии (категория 6).</w:t>
      </w:r>
    </w:p>
    <w:p w14:paraId="327731B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1BA7573" w14:textId="77777777" w:rsidR="004863DE" w:rsidRDefault="004863DE" w:rsidP="000E688B">
      <w:pPr>
        <w:widowControl/>
        <w:spacing w:after="120"/>
        <w:jc w:val="both"/>
      </w:pPr>
      <w:r>
        <w:t>05.05.2004 № 580 (СЗ РФ, 2004, № 19,</w:t>
      </w:r>
    </w:p>
    <w:p w14:paraId="093872F4" w14:textId="77777777" w:rsidR="004863DE" w:rsidRDefault="004863DE" w:rsidP="000E688B">
      <w:pPr>
        <w:widowControl/>
        <w:spacing w:after="120"/>
      </w:pPr>
      <w:r>
        <w:t>ч. II, ст. 1881)</w:t>
      </w:r>
    </w:p>
    <w:p w14:paraId="559EBAA1" w14:textId="77777777" w:rsidR="004863DE" w:rsidRDefault="004863DE" w:rsidP="000E688B">
      <w:pPr>
        <w:widowControl/>
        <w:spacing w:after="120"/>
      </w:pPr>
      <w:r>
        <w:t>Сигнальное оружие</w:t>
      </w:r>
    </w:p>
    <w:p w14:paraId="456A90F9" w14:textId="77777777" w:rsidR="004863DE" w:rsidRDefault="004863DE" w:rsidP="000E688B">
      <w:pPr>
        <w:widowControl/>
        <w:spacing w:after="120"/>
      </w:pPr>
      <w:r>
        <w:t>сигнальное оружие - оружие, конструктивно предназначенное только для подачи световых, дымовых или звуковых сигналов;</w:t>
      </w:r>
    </w:p>
    <w:p w14:paraId="24487C2C" w14:textId="77777777" w:rsidR="004863DE" w:rsidRDefault="004863DE" w:rsidP="000E688B">
      <w:pPr>
        <w:widowControl/>
        <w:spacing w:after="120"/>
        <w:jc w:val="right"/>
      </w:pPr>
      <w:r>
        <w:t>Федеральный закон от 13.12.1996</w:t>
      </w:r>
    </w:p>
    <w:p w14:paraId="549B05D0" w14:textId="757320EB" w:rsidR="004863DE" w:rsidRDefault="004863DE" w:rsidP="000E688B">
      <w:pPr>
        <w:widowControl/>
        <w:spacing w:after="120"/>
      </w:pPr>
      <w:r>
        <w:t>№ 150-ФЗ "Об оружии", ст. 1 (</w:t>
      </w:r>
      <w:r w:rsidR="000E688B">
        <w:t xml:space="preserve">СЗ РФ, </w:t>
      </w:r>
      <w:r>
        <w:t>1996, № 51, ст. 5681)</w:t>
      </w:r>
    </w:p>
    <w:p w14:paraId="5A3AD427" w14:textId="77777777" w:rsidR="004863DE" w:rsidRDefault="004863DE" w:rsidP="000E688B">
      <w:pPr>
        <w:widowControl/>
        <w:spacing w:after="120"/>
      </w:pPr>
      <w:r>
        <w:t>Силы обеспечения безопасности</w:t>
      </w:r>
    </w:p>
    <w:p w14:paraId="1DE9C2F9" w14:textId="77777777" w:rsidR="004863DE" w:rsidRDefault="004863DE" w:rsidP="000E688B">
      <w:pPr>
        <w:widowControl/>
        <w:spacing w:after="120"/>
      </w:pPr>
      <w:r>
        <w:t>Силы обеспечения безопасности включают в себя:</w:t>
      </w:r>
    </w:p>
    <w:p w14:paraId="2BE98607" w14:textId="77777777" w:rsidR="004863DE" w:rsidRDefault="004863DE" w:rsidP="000E688B">
      <w:pPr>
        <w:widowControl/>
        <w:spacing w:after="120"/>
      </w:pPr>
      <w:proofErr w:type="spellStart"/>
      <w:r>
        <w:lastRenderedPageBreak/>
        <w:t>Вооруженные</w:t>
      </w:r>
      <w:proofErr w:type="spellEnd"/>
      <w:r>
        <w:t xml:space="preserve"> Силы, федеральные органы безопасности, органы внутренних дел, внешней разведки, обеспечения безопасности органов законодательной, исполнительной, судебной властей и их высших должностных лиц, налоговой службы; Государственную противопожарную службу, органы службы ликвидации последствий чрезвычайных ситуаций, формирования гражданской обороны; внутренние войска;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таможни,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w:t>
      </w:r>
    </w:p>
    <w:p w14:paraId="38C77D88" w14:textId="77777777" w:rsidR="004863DE"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 ст. 12 (Вед. </w:t>
      </w:r>
      <w:proofErr w:type="spellStart"/>
      <w:r>
        <w:t>СНДи</w:t>
      </w:r>
      <w:proofErr w:type="spellEnd"/>
      <w:r>
        <w:t xml:space="preserve"> ВС РФ, 1992, № 15, ст. 769) в ред. Федерального закона от 07.03.2005№ 15-ФЗ, ст. 2 (СЗРФ, 2005, № 10, ст. 763)</w:t>
      </w:r>
    </w:p>
    <w:p w14:paraId="58278CB7" w14:textId="77777777" w:rsidR="004863DE" w:rsidRDefault="004863DE" w:rsidP="000E688B">
      <w:pPr>
        <w:widowControl/>
        <w:spacing w:after="120"/>
      </w:pPr>
      <w:r>
        <w:t>Симметричный алгоритм</w:t>
      </w:r>
    </w:p>
    <w:p w14:paraId="004E3F2C" w14:textId="77777777" w:rsidR="004863DE" w:rsidRDefault="004863DE" w:rsidP="000E688B">
      <w:pPr>
        <w:widowControl/>
        <w:spacing w:after="120"/>
      </w:pPr>
      <w:r>
        <w:t>Симметричный алгоритм - криптографический алгоритм, использующий один и тот же ключ как для шифрования, так и для дешифрования (категория 5).</w:t>
      </w:r>
    </w:p>
    <w:p w14:paraId="54DA23AB" w14:textId="77777777" w:rsidR="004863DE" w:rsidRDefault="004863DE" w:rsidP="000E688B">
      <w:pPr>
        <w:widowControl/>
        <w:spacing w:after="120"/>
        <w:rPr>
          <w:u w:val="single"/>
        </w:rPr>
      </w:pPr>
      <w:r>
        <w:rPr>
          <w:u w:val="single"/>
        </w:rPr>
        <w:t>Техническое примечание.</w:t>
      </w:r>
    </w:p>
    <w:p w14:paraId="4F97492A" w14:textId="77777777" w:rsidR="004863DE" w:rsidRDefault="004863DE" w:rsidP="000E688B">
      <w:pPr>
        <w:widowControl/>
        <w:spacing w:after="120"/>
      </w:pPr>
      <w:r>
        <w:t>Симметричный алгоритм обычно применяется для обеспечения конфиденциальности информации.</w:t>
      </w:r>
    </w:p>
    <w:p w14:paraId="79DEA3A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D391DE0" w14:textId="77777777" w:rsidR="004863DE" w:rsidRDefault="004863DE" w:rsidP="000E688B">
      <w:pPr>
        <w:widowControl/>
        <w:spacing w:after="120"/>
      </w:pPr>
      <w:r>
        <w:t>Синтезатор частот</w:t>
      </w:r>
    </w:p>
    <w:p w14:paraId="433BFCE8" w14:textId="77777777" w:rsidR="004863DE" w:rsidRDefault="004863DE" w:rsidP="000E688B">
      <w:pPr>
        <w:widowControl/>
        <w:spacing w:after="120"/>
      </w:pPr>
      <w:r>
        <w:t>Синтезатор частот - любой вид генератора сигнала или источника частот, обеспечивающих независимо от используемого метода генерации набор одного или нескольких одновременно или попеременно генерируемых сигналов, целенаправленно извлекаемых или синхронизируемых с помощью меньшего числа стандартов частоты (категория 3).</w:t>
      </w:r>
    </w:p>
    <w:p w14:paraId="6F6224B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327C23F" w14:textId="77777777" w:rsidR="004863DE" w:rsidRDefault="004863DE" w:rsidP="000E688B">
      <w:pPr>
        <w:widowControl/>
        <w:spacing w:after="120"/>
      </w:pPr>
      <w:r>
        <w:t>Система безопасности</w:t>
      </w:r>
    </w:p>
    <w:p w14:paraId="4753BA3C" w14:textId="77777777" w:rsidR="004863DE" w:rsidRDefault="004863DE" w:rsidP="000E688B">
      <w:pPr>
        <w:widowControl/>
        <w:spacing w:after="120"/>
      </w:pPr>
      <w:r>
        <w:t>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p>
    <w:p w14:paraId="721C7758" w14:textId="77777777" w:rsidR="004863DE"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 ст. 8 (Вед. </w:t>
      </w:r>
      <w:proofErr w:type="spellStart"/>
      <w:r>
        <w:t>СНДи</w:t>
      </w:r>
      <w:proofErr w:type="spellEnd"/>
      <w:r>
        <w:t xml:space="preserve"> ВС РФ, 1992, № 15, ст. 769)</w:t>
      </w:r>
    </w:p>
    <w:p w14:paraId="491B6C38" w14:textId="77777777" w:rsidR="004863DE" w:rsidRDefault="004863DE" w:rsidP="000E688B">
      <w:pPr>
        <w:widowControl/>
        <w:spacing w:after="120"/>
      </w:pPr>
      <w:r>
        <w:t xml:space="preserve">Система государственного </w:t>
      </w:r>
      <w:proofErr w:type="spellStart"/>
      <w:r>
        <w:t>учета</w:t>
      </w:r>
      <w:proofErr w:type="spellEnd"/>
      <w:r>
        <w:t xml:space="preserve"> и контроля ядерных материалов</w:t>
      </w:r>
    </w:p>
    <w:p w14:paraId="3C1386EC" w14:textId="77777777" w:rsidR="004863DE" w:rsidRDefault="004863DE" w:rsidP="000E688B">
      <w:pPr>
        <w:widowControl/>
        <w:spacing w:after="120"/>
      </w:pPr>
      <w:r>
        <w:t xml:space="preserve">Система государственного </w:t>
      </w:r>
      <w:proofErr w:type="spellStart"/>
      <w:r>
        <w:t>учета</w:t>
      </w:r>
      <w:proofErr w:type="spellEnd"/>
      <w:r>
        <w:t xml:space="preserve"> и контроля ядерных материалов является элементом системы государственного управления</w:t>
      </w:r>
      <w:r w:rsidR="00002300">
        <w:t xml:space="preserve"> </w:t>
      </w:r>
      <w:r>
        <w:t xml:space="preserve">использованием атомной энергии в мирных и оборонных целях и предназначена для выполнения следующих задач: определение имеющегося в наличии количества ядерных материалов в местах их нахождения; составление, регистрация и ведение </w:t>
      </w:r>
      <w:proofErr w:type="spellStart"/>
      <w:r>
        <w:t>учетных</w:t>
      </w:r>
      <w:proofErr w:type="spellEnd"/>
      <w:r>
        <w:t xml:space="preserve"> и </w:t>
      </w:r>
      <w:proofErr w:type="spellStart"/>
      <w:r>
        <w:t>отчетных</w:t>
      </w:r>
      <w:proofErr w:type="spellEnd"/>
      <w:r>
        <w:t xml:space="preserve"> документов; предупреждение и предотвращение потерь, несанкционированного использования и хищения ядерных материалов; предоставление федеральным органам исполнительной власти информации о наличии и перемещении ядерных материалов, а также об их </w:t>
      </w:r>
      <w:r>
        <w:lastRenderedPageBreak/>
        <w:t>экспорте и импорте; обеспечение контроля за соблюдением международных обязательств Российской Федерации в области нераспространения ядерного оружия.</w:t>
      </w:r>
    </w:p>
    <w:p w14:paraId="542BD8C2"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31278031" w14:textId="77777777" w:rsidR="004863DE" w:rsidRDefault="004863DE" w:rsidP="000E688B">
      <w:pPr>
        <w:widowControl/>
        <w:spacing w:after="120"/>
        <w:jc w:val="both"/>
      </w:pPr>
      <w:r>
        <w:t>от 14.10.1996 № 1205 (СЗ РФ, 1996,</w:t>
      </w:r>
    </w:p>
    <w:p w14:paraId="7A31ECBB" w14:textId="77777777" w:rsidR="000E688B" w:rsidRDefault="004863DE" w:rsidP="000E688B">
      <w:pPr>
        <w:widowControl/>
        <w:spacing w:after="120"/>
      </w:pPr>
      <w:r>
        <w:t>№43, ст. 4918)</w:t>
      </w:r>
    </w:p>
    <w:p w14:paraId="57F9049C" w14:textId="19CA1FC8" w:rsidR="004863DE" w:rsidRDefault="004863DE" w:rsidP="000E688B">
      <w:pPr>
        <w:widowControl/>
        <w:spacing w:after="120"/>
      </w:pPr>
      <w:r>
        <w:t>Система защиты государственной тайны</w:t>
      </w:r>
    </w:p>
    <w:p w14:paraId="0732C119" w14:textId="77777777" w:rsidR="004863DE" w:rsidRDefault="004863DE" w:rsidP="000E688B">
      <w:pPr>
        <w:widowControl/>
        <w:spacing w:after="120"/>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14:paraId="70262C37" w14:textId="77777777" w:rsidR="000E688B"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2 (СЗ РФ, 1997, № 41, стр. 8220)</w:t>
      </w:r>
    </w:p>
    <w:p w14:paraId="3E67AE72" w14:textId="6853C129" w:rsidR="004863DE" w:rsidRDefault="004863DE" w:rsidP="000E688B">
      <w:pPr>
        <w:widowControl/>
        <w:spacing w:after="120"/>
      </w:pPr>
      <w:r>
        <w:t>Система мониторинга</w:t>
      </w:r>
    </w:p>
    <w:p w14:paraId="2A9C2029" w14:textId="77777777" w:rsidR="004863DE" w:rsidRDefault="004863DE" w:rsidP="000E688B">
      <w:pPr>
        <w:widowControl/>
        <w:spacing w:after="120"/>
      </w:pPr>
      <w:r>
        <w:t>Система мониторинга предполагает федеральный, межрегиональный, региональный, муниципальный и объектовый уровни. При этом в состав системы мониторинга каждого уровня должны быть включены:</w:t>
      </w:r>
    </w:p>
    <w:p w14:paraId="428A8914" w14:textId="77777777" w:rsidR="004863DE" w:rsidRDefault="004863DE" w:rsidP="000E688B">
      <w:pPr>
        <w:widowControl/>
        <w:tabs>
          <w:tab w:val="left" w:pos="475"/>
        </w:tabs>
        <w:spacing w:after="120"/>
      </w:pPr>
      <w:r>
        <w:t>а)</w:t>
      </w:r>
      <w:r>
        <w:tab/>
        <w:t>центры системного мониторинга и</w:t>
      </w:r>
      <w:r w:rsidR="00002300">
        <w:t xml:space="preserve"> </w:t>
      </w:r>
      <w:r>
        <w:t xml:space="preserve">оперативного управления (далее - </w:t>
      </w:r>
      <w:proofErr w:type="gramStart"/>
      <w:r>
        <w:t>цен-</w:t>
      </w:r>
      <w:r w:rsidR="00002300">
        <w:t xml:space="preserve"> </w:t>
      </w:r>
      <w:proofErr w:type="spellStart"/>
      <w:r>
        <w:t>тры</w:t>
      </w:r>
      <w:proofErr w:type="spellEnd"/>
      <w:proofErr w:type="gramEnd"/>
      <w:r>
        <w:t xml:space="preserve"> мониторинга);</w:t>
      </w:r>
    </w:p>
    <w:p w14:paraId="57B9A958" w14:textId="77777777" w:rsidR="004863DE" w:rsidRDefault="004863DE" w:rsidP="000E688B">
      <w:pPr>
        <w:widowControl/>
        <w:tabs>
          <w:tab w:val="left" w:pos="547"/>
        </w:tabs>
        <w:spacing w:after="120"/>
      </w:pPr>
      <w:r>
        <w:t>б)</w:t>
      </w:r>
      <w:r>
        <w:tab/>
        <w:t>системы, комплексы и средства</w:t>
      </w:r>
      <w:r w:rsidR="00002300">
        <w:t xml:space="preserve"> </w:t>
      </w:r>
      <w:r>
        <w:t xml:space="preserve">получения информации об </w:t>
      </w:r>
      <w:proofErr w:type="spellStart"/>
      <w:r>
        <w:t>обобщенных</w:t>
      </w:r>
      <w:proofErr w:type="spellEnd"/>
      <w:r w:rsidR="00002300">
        <w:t xml:space="preserve"> </w:t>
      </w:r>
      <w:r>
        <w:t xml:space="preserve">параметрах состояния </w:t>
      </w:r>
      <w:proofErr w:type="spellStart"/>
      <w:r>
        <w:t>защищенности</w:t>
      </w:r>
      <w:proofErr w:type="spellEnd"/>
      <w:r w:rsidR="00002300">
        <w:t xml:space="preserve"> </w:t>
      </w:r>
      <w:r>
        <w:t>объектов и грузов;</w:t>
      </w:r>
    </w:p>
    <w:p w14:paraId="08A27016" w14:textId="77777777" w:rsidR="004863DE" w:rsidRDefault="004863DE" w:rsidP="000E688B">
      <w:pPr>
        <w:widowControl/>
        <w:spacing w:after="120"/>
      </w:pPr>
      <w:r>
        <w:t>в) системы и средства телекоммуникаций, сбора, передачи данных и оповещения.</w:t>
      </w:r>
    </w:p>
    <w:p w14:paraId="5AB2AAAC" w14:textId="77777777" w:rsidR="004863DE" w:rsidRDefault="004863DE" w:rsidP="000E688B">
      <w:pPr>
        <w:widowControl/>
        <w:spacing w:after="120"/>
      </w:pPr>
      <w:r>
        <w:t xml:space="preserve">Концепция федеральной системы мониторинга критически важных объектов и (или) потенциально опасных объектов инфраструктуры в Российской Федерации и опасных грузов, </w:t>
      </w:r>
      <w:proofErr w:type="spellStart"/>
      <w:r>
        <w:t>одоб-реннаяраспоряжениемПравительства</w:t>
      </w:r>
      <w:proofErr w:type="spellEnd"/>
      <w:r>
        <w:t xml:space="preserve"> Российской Федерации от 27.08.2005</w:t>
      </w:r>
    </w:p>
    <w:p w14:paraId="134A688C" w14:textId="77777777" w:rsidR="004863DE" w:rsidRDefault="004863DE" w:rsidP="000E688B">
      <w:pPr>
        <w:widowControl/>
        <w:spacing w:after="120"/>
        <w:jc w:val="both"/>
      </w:pPr>
      <w:r>
        <w:t>№ 1314-р, п. 9 (СЗ РФ, 2005, № 35,</w:t>
      </w:r>
    </w:p>
    <w:p w14:paraId="28997118" w14:textId="77777777" w:rsidR="004863DE" w:rsidRDefault="004863DE" w:rsidP="000E688B">
      <w:pPr>
        <w:widowControl/>
        <w:spacing w:after="120"/>
      </w:pPr>
      <w:r>
        <w:t>ст. 3660)</w:t>
      </w:r>
    </w:p>
    <w:p w14:paraId="21945BF8" w14:textId="77777777" w:rsidR="004863DE" w:rsidRDefault="004863DE" w:rsidP="000E688B">
      <w:pPr>
        <w:widowControl/>
        <w:spacing w:after="120"/>
      </w:pPr>
      <w:r>
        <w:t>Система охранной сигнализации</w:t>
      </w:r>
    </w:p>
    <w:p w14:paraId="5399000D" w14:textId="77777777" w:rsidR="004863DE" w:rsidRDefault="004863DE" w:rsidP="000E688B">
      <w:pPr>
        <w:widowControl/>
        <w:spacing w:after="120"/>
      </w:pPr>
      <w:r>
        <w:t>"система охранной сигнализации" -совокупность средств обнаружения, тревожно-вызывной сигнализации, системы сбора, отображения и обработки информации;</w:t>
      </w:r>
    </w:p>
    <w:p w14:paraId="2FA3CD16"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постановлением Правительства Российской Федерации от</w:t>
      </w:r>
    </w:p>
    <w:p w14:paraId="39FFA114" w14:textId="77777777" w:rsidR="004863DE" w:rsidRDefault="004863DE" w:rsidP="000E688B">
      <w:pPr>
        <w:widowControl/>
        <w:spacing w:after="120"/>
        <w:jc w:val="both"/>
      </w:pPr>
      <w:r>
        <w:t>19.07.2007 № 456, п. 2 (СЗ РФ, 2007,</w:t>
      </w:r>
    </w:p>
    <w:p w14:paraId="1ED35F2C" w14:textId="77777777" w:rsidR="004863DE" w:rsidRDefault="004863DE" w:rsidP="000E688B">
      <w:pPr>
        <w:widowControl/>
        <w:spacing w:after="120"/>
      </w:pPr>
      <w:r>
        <w:t>№ 31, ст. 4081)</w:t>
      </w:r>
    </w:p>
    <w:p w14:paraId="2DF6EBD5" w14:textId="77777777" w:rsidR="004863DE" w:rsidRDefault="004863DE" w:rsidP="000E688B">
      <w:pPr>
        <w:widowControl/>
        <w:spacing w:after="120"/>
      </w:pPr>
      <w:r>
        <w:t xml:space="preserve">Система управления циркуляцией для создания управляющих сил и моментов или компенсации реактивного момента ротора </w:t>
      </w:r>
      <w:proofErr w:type="spellStart"/>
      <w:r>
        <w:t>вертолета</w:t>
      </w:r>
      <w:proofErr w:type="spellEnd"/>
    </w:p>
    <w:p w14:paraId="74C223D7" w14:textId="77777777" w:rsidR="004863DE" w:rsidRDefault="004863DE" w:rsidP="000E688B">
      <w:pPr>
        <w:widowControl/>
        <w:spacing w:after="120"/>
      </w:pPr>
      <w:r>
        <w:t xml:space="preserve">Система управления циркуляцией для создания управляющих сил и моментов или компенсации реактивного момента ротора </w:t>
      </w:r>
      <w:proofErr w:type="spellStart"/>
      <w:r>
        <w:t>вертолета</w:t>
      </w:r>
      <w:proofErr w:type="spellEnd"/>
      <w:r>
        <w:t xml:space="preserve"> - система управления, использующая циркуляцию потока вокруг аэродинамических поверхностей для увеличения сил, генерируемых этими поверхностями, или управления силами (категория 7).</w:t>
      </w:r>
    </w:p>
    <w:p w14:paraId="56E5EAA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D684377" w14:textId="77777777" w:rsidR="004863DE" w:rsidRDefault="004863DE" w:rsidP="000E688B">
      <w:pPr>
        <w:widowControl/>
        <w:spacing w:after="120"/>
        <w:jc w:val="both"/>
      </w:pPr>
      <w:r>
        <w:lastRenderedPageBreak/>
        <w:t>05.05.2004 № 580 (СЗ РФ, 2004, № 19,</w:t>
      </w:r>
    </w:p>
    <w:p w14:paraId="33F0FF8D" w14:textId="77777777" w:rsidR="004863DE" w:rsidRDefault="004863DE" w:rsidP="000E688B">
      <w:pPr>
        <w:widowControl/>
        <w:spacing w:after="120"/>
      </w:pPr>
      <w:r>
        <w:t>ч. II, ст. 1881)</w:t>
      </w:r>
    </w:p>
    <w:p w14:paraId="3F889D76" w14:textId="77777777" w:rsidR="004863DE" w:rsidRDefault="004863DE" w:rsidP="000E688B">
      <w:pPr>
        <w:widowControl/>
        <w:spacing w:after="120"/>
      </w:pPr>
      <w:r>
        <w:t>Система физической защиты на ядерном объекте</w:t>
      </w:r>
    </w:p>
    <w:p w14:paraId="770D9E84" w14:textId="77777777" w:rsidR="004863DE" w:rsidRDefault="004863DE" w:rsidP="000E688B">
      <w:pPr>
        <w:widowControl/>
        <w:spacing w:after="120"/>
      </w:pPr>
      <w:r>
        <w:t>Система физической защиты представляет собой единую систему планирования, координации, контроля и реализации комплекса технических и организационных мер для осуществления физической защиты. В состав государственной системы физической защиты входят:</w:t>
      </w:r>
    </w:p>
    <w:p w14:paraId="6087284F" w14:textId="77777777" w:rsidR="004863DE" w:rsidRDefault="004863DE" w:rsidP="000E688B">
      <w:pPr>
        <w:widowControl/>
        <w:tabs>
          <w:tab w:val="left" w:pos="490"/>
        </w:tabs>
        <w:spacing w:after="120"/>
      </w:pPr>
      <w:r>
        <w:t>а)</w:t>
      </w:r>
      <w:r>
        <w:tab/>
        <w:t xml:space="preserve">федеральные органы </w:t>
      </w:r>
      <w:proofErr w:type="gramStart"/>
      <w:r>
        <w:t>исполнитель-</w:t>
      </w:r>
      <w:r w:rsidR="00002300">
        <w:t xml:space="preserve"> </w:t>
      </w:r>
      <w:r>
        <w:t>ной</w:t>
      </w:r>
      <w:proofErr w:type="gramEnd"/>
      <w:r>
        <w:t xml:space="preserve"> власти, осуществляющие </w:t>
      </w:r>
      <w:proofErr w:type="spellStart"/>
      <w:r>
        <w:t>управле</w:t>
      </w:r>
      <w:proofErr w:type="spellEnd"/>
      <w:r>
        <w:t>-</w:t>
      </w:r>
      <w:r w:rsidR="00002300">
        <w:t xml:space="preserve"> </w:t>
      </w:r>
      <w:proofErr w:type="spellStart"/>
      <w:r>
        <w:t>ние</w:t>
      </w:r>
      <w:proofErr w:type="spellEnd"/>
      <w:r>
        <w:t xml:space="preserve"> (координацию) деятельностью ядер-</w:t>
      </w:r>
      <w:r w:rsidR="00002300">
        <w:t xml:space="preserve"> </w:t>
      </w:r>
      <w:proofErr w:type="spellStart"/>
      <w:r>
        <w:t>ных</w:t>
      </w:r>
      <w:proofErr w:type="spellEnd"/>
      <w:r>
        <w:t xml:space="preserve"> объектов;</w:t>
      </w:r>
    </w:p>
    <w:p w14:paraId="3C22505E" w14:textId="77777777" w:rsidR="004863DE" w:rsidRDefault="004863DE" w:rsidP="000E688B">
      <w:pPr>
        <w:widowControl/>
        <w:tabs>
          <w:tab w:val="left" w:pos="610"/>
        </w:tabs>
        <w:spacing w:after="120"/>
      </w:pPr>
      <w:r>
        <w:t>б)</w:t>
      </w:r>
      <w:r>
        <w:tab/>
        <w:t xml:space="preserve">федеральные органы </w:t>
      </w:r>
      <w:proofErr w:type="gramStart"/>
      <w:r>
        <w:t>исполни-</w:t>
      </w:r>
      <w:r w:rsidR="00002300">
        <w:t xml:space="preserve"> </w:t>
      </w:r>
      <w:r>
        <w:t>тельной</w:t>
      </w:r>
      <w:proofErr w:type="gramEnd"/>
      <w:r>
        <w:t xml:space="preserve"> власти, участвующие в </w:t>
      </w:r>
      <w:proofErr w:type="spellStart"/>
      <w:r>
        <w:t>созда</w:t>
      </w:r>
      <w:proofErr w:type="spellEnd"/>
      <w:r>
        <w:t>-</w:t>
      </w:r>
      <w:r w:rsidR="00002300">
        <w:t xml:space="preserve"> </w:t>
      </w:r>
      <w:proofErr w:type="spellStart"/>
      <w:r>
        <w:t>нии</w:t>
      </w:r>
      <w:proofErr w:type="spellEnd"/>
      <w:r>
        <w:t xml:space="preserve">, совершенствовании, </w:t>
      </w:r>
      <w:proofErr w:type="spellStart"/>
      <w:r>
        <w:t>осуществле</w:t>
      </w:r>
      <w:proofErr w:type="spellEnd"/>
      <w:r>
        <w:t>-</w:t>
      </w:r>
      <w:r w:rsidR="00002300">
        <w:t xml:space="preserve"> </w:t>
      </w:r>
      <w:proofErr w:type="spellStart"/>
      <w:r>
        <w:t>нии</w:t>
      </w:r>
      <w:proofErr w:type="spellEnd"/>
      <w:r>
        <w:t xml:space="preserve"> и обеспечении физической защиты;</w:t>
      </w:r>
    </w:p>
    <w:p w14:paraId="0B71EEAF" w14:textId="77777777" w:rsidR="004863DE" w:rsidRDefault="004863DE" w:rsidP="000E688B">
      <w:pPr>
        <w:widowControl/>
        <w:tabs>
          <w:tab w:val="left" w:pos="475"/>
        </w:tabs>
        <w:spacing w:after="120"/>
      </w:pPr>
      <w:r>
        <w:t>в)</w:t>
      </w:r>
      <w:r>
        <w:tab/>
        <w:t xml:space="preserve">федеральные органы </w:t>
      </w:r>
      <w:proofErr w:type="gramStart"/>
      <w:r>
        <w:t>исполнитель-</w:t>
      </w:r>
      <w:r w:rsidR="00002300">
        <w:t xml:space="preserve"> </w:t>
      </w:r>
      <w:r>
        <w:t>ной</w:t>
      </w:r>
      <w:proofErr w:type="gramEnd"/>
      <w:r>
        <w:t xml:space="preserve"> власти, осуществляющие </w:t>
      </w:r>
      <w:proofErr w:type="spellStart"/>
      <w:r>
        <w:t>государст</w:t>
      </w:r>
      <w:proofErr w:type="spellEnd"/>
      <w:r>
        <w:t>-</w:t>
      </w:r>
      <w:r w:rsidR="00002300">
        <w:t xml:space="preserve"> </w:t>
      </w:r>
      <w:r>
        <w:t>венный надзор за физической защитой;</w:t>
      </w:r>
    </w:p>
    <w:p w14:paraId="2CDE5C75" w14:textId="77777777" w:rsidR="004863DE" w:rsidRDefault="004863DE" w:rsidP="000E688B">
      <w:pPr>
        <w:widowControl/>
        <w:tabs>
          <w:tab w:val="left" w:pos="494"/>
        </w:tabs>
        <w:spacing w:after="120"/>
      </w:pPr>
      <w:r>
        <w:t>г)</w:t>
      </w:r>
      <w:r>
        <w:tab/>
        <w:t>ядерные объекты.</w:t>
      </w:r>
    </w:p>
    <w:p w14:paraId="698DC6C6"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постановлением Правительства Российской Федерации от</w:t>
      </w:r>
    </w:p>
    <w:p w14:paraId="7F0F84B3" w14:textId="77777777" w:rsidR="004863DE" w:rsidRDefault="004863DE" w:rsidP="000E688B">
      <w:pPr>
        <w:widowControl/>
        <w:spacing w:after="120"/>
        <w:jc w:val="both"/>
      </w:pPr>
      <w:r>
        <w:t>19.07.2007 № 456, п. 4 (СЗ РФ, 2007,</w:t>
      </w:r>
    </w:p>
    <w:p w14:paraId="1162C104" w14:textId="77777777" w:rsidR="004863DE" w:rsidRDefault="004863DE" w:rsidP="000E688B">
      <w:pPr>
        <w:widowControl/>
        <w:spacing w:after="120"/>
      </w:pPr>
      <w:r>
        <w:t>№ 31, ст. 4081)</w:t>
      </w:r>
    </w:p>
    <w:p w14:paraId="14935ED8" w14:textId="77777777" w:rsidR="004863DE" w:rsidRDefault="004863DE" w:rsidP="000E688B">
      <w:pPr>
        <w:widowControl/>
        <w:spacing w:after="120"/>
      </w:pPr>
      <w:r>
        <w:t>Системный проект сети связи</w:t>
      </w:r>
    </w:p>
    <w:p w14:paraId="74AA3445" w14:textId="77777777" w:rsidR="004863DE" w:rsidRDefault="004863DE" w:rsidP="000E688B">
      <w:pPr>
        <w:widowControl/>
        <w:spacing w:after="120"/>
      </w:pPr>
      <w:r>
        <w:t xml:space="preserve">системный проект сети связи - схема построения сети электросвязи с соответствующими такой схеме </w:t>
      </w:r>
      <w:proofErr w:type="spellStart"/>
      <w:r>
        <w:t>расчетными</w:t>
      </w:r>
      <w:proofErr w:type="spellEnd"/>
      <w:r>
        <w:t xml:space="preserve"> значениями (с </w:t>
      </w:r>
      <w:proofErr w:type="spellStart"/>
      <w:r>
        <w:t>учетом</w:t>
      </w:r>
      <w:proofErr w:type="spellEnd"/>
      <w:r>
        <w:t xml:space="preserve"> предъявляемых к сети электросвязи обязательных требований и планируемого </w:t>
      </w:r>
      <w:proofErr w:type="spellStart"/>
      <w:r>
        <w:t>объема</w:t>
      </w:r>
      <w:proofErr w:type="spellEnd"/>
      <w:r>
        <w:t xml:space="preserve"> оказываемых услуг связи) величин, определяющих технические возможности входящих в состав сети электросвязи средств связи, линий передачи и физических цепей, и монтированной </w:t>
      </w:r>
      <w:proofErr w:type="spellStart"/>
      <w:r>
        <w:t>емкости</w:t>
      </w:r>
      <w:proofErr w:type="spellEnd"/>
      <w:r>
        <w:t>;</w:t>
      </w:r>
    </w:p>
    <w:p w14:paraId="40A436EC" w14:textId="77777777" w:rsidR="004863DE" w:rsidRDefault="004863DE" w:rsidP="000E688B">
      <w:pPr>
        <w:widowControl/>
        <w:spacing w:after="120"/>
      </w:pPr>
      <w:r>
        <w:t>Федеральный закон от 07.07.2003 № 126-ФЗ "О связи", ст. 2 (СЗРФ, 2003, № 28, ст. 2895) в ред. Федерального</w:t>
      </w:r>
    </w:p>
    <w:p w14:paraId="76DBDF50" w14:textId="77777777" w:rsidR="004863DE" w:rsidRDefault="004863DE" w:rsidP="000E688B">
      <w:pPr>
        <w:widowControl/>
        <w:spacing w:after="120"/>
        <w:jc w:val="both"/>
      </w:pPr>
      <w:r>
        <w:t>закона от 09.02.2007 № 14-ФЗ, ст. 1</w:t>
      </w:r>
    </w:p>
    <w:p w14:paraId="6C12E942" w14:textId="77777777" w:rsidR="004863DE" w:rsidRDefault="004863DE" w:rsidP="000E688B">
      <w:pPr>
        <w:widowControl/>
        <w:spacing w:after="120"/>
      </w:pPr>
      <w:r>
        <w:t>(СЗРФ, 2007, № 7, ст. 835)</w:t>
      </w:r>
    </w:p>
    <w:p w14:paraId="2C8B8A14" w14:textId="77777777" w:rsidR="004863DE" w:rsidRDefault="004863DE" w:rsidP="000E688B">
      <w:pPr>
        <w:widowControl/>
        <w:spacing w:after="120"/>
      </w:pPr>
      <w:r>
        <w:t>Системы стрелкового оружия для подразделений антитеррора -см. Специальные средства и материалы обеспечения специальных антитеррористических формирований</w:t>
      </w:r>
    </w:p>
    <w:p w14:paraId="003CF9E9" w14:textId="77777777" w:rsidR="004863DE" w:rsidRDefault="004863DE" w:rsidP="000E688B">
      <w:pPr>
        <w:widowControl/>
        <w:spacing w:after="120"/>
      </w:pPr>
      <w:r>
        <w:t xml:space="preserve">Сканирующие </w:t>
      </w:r>
      <w:proofErr w:type="spellStart"/>
      <w:r>
        <w:t>решетки</w:t>
      </w:r>
      <w:proofErr w:type="spellEnd"/>
    </w:p>
    <w:p w14:paraId="3E4C0E8D" w14:textId="77777777" w:rsidR="004863DE" w:rsidRDefault="004863DE" w:rsidP="000E688B">
      <w:pPr>
        <w:widowControl/>
        <w:spacing w:after="120"/>
      </w:pPr>
      <w:r>
        <w:t xml:space="preserve">Сканирующие </w:t>
      </w:r>
      <w:proofErr w:type="spellStart"/>
      <w:r>
        <w:t>решетки</w:t>
      </w:r>
      <w:proofErr w:type="spellEnd"/>
      <w:r>
        <w:t xml:space="preserve"> определяются как </w:t>
      </w:r>
      <w:proofErr w:type="spellStart"/>
      <w:r>
        <w:t>решетки</w:t>
      </w:r>
      <w:proofErr w:type="spellEnd"/>
      <w:r>
        <w:t xml:space="preserve"> фокальной плоскости, разработанные для использования в сканирующих оптических системах, которые формируют общую картину методом последовательного формирования отдельных изображений</w:t>
      </w:r>
    </w:p>
    <w:p w14:paraId="28011F95"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C1F9E01" w14:textId="037B3085" w:rsidR="004863DE" w:rsidRDefault="004863DE" w:rsidP="000E688B">
      <w:pPr>
        <w:widowControl/>
        <w:spacing w:after="120"/>
      </w:pPr>
      <w:r>
        <w:t>Скачкообразная перестройка частоты</w:t>
      </w:r>
    </w:p>
    <w:p w14:paraId="13FD7D83" w14:textId="77777777" w:rsidR="004863DE" w:rsidRDefault="004863DE" w:rsidP="000E688B">
      <w:pPr>
        <w:widowControl/>
        <w:spacing w:after="120"/>
      </w:pPr>
      <w:r>
        <w:t>Скачкообразная перестройка частоты - разновидность расширения спектра, в которой частота, используемая для передачи информации в канале связи, дискретно меняется случайным или псевдослучайным образом (категория 5).</w:t>
      </w:r>
    </w:p>
    <w:p w14:paraId="08DF8025"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w:t>
      </w:r>
      <w:r>
        <w:lastRenderedPageBreak/>
        <w:t xml:space="preserve">контроль, </w:t>
      </w:r>
      <w:r w:rsidR="00002300">
        <w:t>утверждённый</w:t>
      </w:r>
      <w:r>
        <w:t xml:space="preserve"> Указом Президента Российской Федерации от 05.05.2004 № 580 (СЗ РФ, 2004, № 19, ч. II, ст. 1881)</w:t>
      </w:r>
    </w:p>
    <w:p w14:paraId="0D41B001" w14:textId="4E25529F" w:rsidR="004863DE" w:rsidRDefault="004863DE" w:rsidP="000E688B">
      <w:pPr>
        <w:widowControl/>
        <w:spacing w:after="120"/>
      </w:pPr>
      <w:r>
        <w:t>Скоростная закалка капли</w:t>
      </w:r>
    </w:p>
    <w:p w14:paraId="2C09CD5D" w14:textId="77777777" w:rsidR="004863DE" w:rsidRDefault="004863DE" w:rsidP="000E688B">
      <w:pPr>
        <w:widowControl/>
        <w:spacing w:after="120"/>
      </w:pPr>
      <w:r>
        <w:t xml:space="preserve">Скоростная закалка капли - процесс быстрого затвердевания расплавленного металла, ударяющегося об </w:t>
      </w:r>
      <w:proofErr w:type="spellStart"/>
      <w:r>
        <w:t>охлажденное</w:t>
      </w:r>
      <w:proofErr w:type="spellEnd"/>
      <w:r>
        <w:t xml:space="preserve"> препятствие с образованием хлопьевидного продукта (категория 1).</w:t>
      </w:r>
    </w:p>
    <w:p w14:paraId="21D74E5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345DE54" w14:textId="0143D1E1" w:rsidR="004863DE" w:rsidRDefault="004863DE" w:rsidP="000E688B">
      <w:pPr>
        <w:widowControl/>
        <w:spacing w:after="120"/>
      </w:pPr>
      <w:r>
        <w:t>Скорость дрейфа (гироскопа)</w:t>
      </w:r>
    </w:p>
    <w:p w14:paraId="0A6F2292" w14:textId="77777777" w:rsidR="004863DE" w:rsidRDefault="004863DE" w:rsidP="000E688B">
      <w:pPr>
        <w:widowControl/>
        <w:spacing w:after="120"/>
      </w:pPr>
      <w:r>
        <w:t>Скорость дрейфа (гироскопа) - компонента выходного сигнала гироскопа, функционально не зависящая от угла поворота на входе. Она выражается как угловая скорость (источник:</w:t>
      </w:r>
      <w:r w:rsidRPr="005C4743">
        <w:t xml:space="preserve"> </w:t>
      </w:r>
      <w:r>
        <w:rPr>
          <w:lang w:val="en-US"/>
        </w:rPr>
        <w:t>IEEE</w:t>
      </w:r>
      <w:r w:rsidRPr="005C4743">
        <w:t xml:space="preserve"> </w:t>
      </w:r>
      <w:r>
        <w:rPr>
          <w:lang w:val="en-US"/>
        </w:rPr>
        <w:t>STD</w:t>
      </w:r>
      <w:r w:rsidRPr="005C4743">
        <w:t xml:space="preserve"> </w:t>
      </w:r>
      <w:r>
        <w:t>528-2001) (категория 7).</w:t>
      </w:r>
    </w:p>
    <w:p w14:paraId="648DFDA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 (СЗРФ, 2008, № 10, ч. II, ст. 912)</w:t>
      </w:r>
    </w:p>
    <w:p w14:paraId="3648B581" w14:textId="77777777" w:rsidR="004863DE" w:rsidRDefault="004863DE" w:rsidP="000E688B">
      <w:pPr>
        <w:widowControl/>
        <w:spacing w:after="120"/>
      </w:pPr>
      <w:r>
        <w:t>Скорость дрейфа</w:t>
      </w:r>
    </w:p>
    <w:p w14:paraId="1E67D46E" w14:textId="77777777" w:rsidR="004863DE" w:rsidRDefault="004863DE" w:rsidP="000E688B">
      <w:pPr>
        <w:widowControl/>
        <w:spacing w:after="120"/>
      </w:pPr>
      <w:r>
        <w:t xml:space="preserve">Скорость дрейфа определяется как величина отклонения выходного сигнала от требуемого значения за единицу времени. Она состоит из случайной и систематической составляющих и выражается величиной эквивалентного углового перемещения (оси гироскопа) за единицу времени относительно </w:t>
      </w:r>
      <w:proofErr w:type="spellStart"/>
      <w:proofErr w:type="gramStart"/>
      <w:r>
        <w:t>инерци-ального</w:t>
      </w:r>
      <w:proofErr w:type="spellEnd"/>
      <w:proofErr w:type="gramEnd"/>
      <w:r>
        <w:t xml:space="preserve"> пространства.</w:t>
      </w:r>
    </w:p>
    <w:p w14:paraId="104D4D24"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00951501" w14:textId="77777777" w:rsidR="004863DE" w:rsidRDefault="004863DE" w:rsidP="000E688B">
      <w:pPr>
        <w:widowControl/>
        <w:spacing w:after="120"/>
      </w:pPr>
      <w:r>
        <w:t>Скорость передачи данных</w:t>
      </w:r>
    </w:p>
    <w:p w14:paraId="7253804E" w14:textId="77777777" w:rsidR="004863DE" w:rsidRDefault="004863DE" w:rsidP="000E688B">
      <w:pPr>
        <w:widowControl/>
        <w:spacing w:after="120"/>
      </w:pPr>
      <w:r>
        <w:t>Скорость передачи данных - скорость, при определении которой в соответствии с Рекомендацией 53-36 Международного союза связи (МСЭ) учитывается, что при недвоичной модуляции скорости передачи в бодах и битах в секунду не равны. Должны учитываться биты кодирования, проверки и синхронизации (категория 5).</w:t>
      </w:r>
    </w:p>
    <w:p w14:paraId="086E3257" w14:textId="77777777" w:rsidR="004863DE" w:rsidRDefault="004863DE" w:rsidP="000E688B">
      <w:pPr>
        <w:widowControl/>
        <w:spacing w:after="120"/>
        <w:rPr>
          <w:u w:val="single"/>
        </w:rPr>
      </w:pPr>
      <w:r>
        <w:rPr>
          <w:u w:val="single"/>
        </w:rPr>
        <w:t>Примечание.</w:t>
      </w:r>
    </w:p>
    <w:p w14:paraId="068DF852" w14:textId="77777777" w:rsidR="004863DE" w:rsidRDefault="004863DE" w:rsidP="000E688B">
      <w:pPr>
        <w:widowControl/>
        <w:spacing w:after="120"/>
      </w:pPr>
      <w:r>
        <w:t>При определении скорости передачи данных служебный и административный каналы должны быть исключены.</w:t>
      </w:r>
    </w:p>
    <w:p w14:paraId="0F7C048F" w14:textId="77777777" w:rsidR="004863DE" w:rsidRDefault="004863DE" w:rsidP="000E688B">
      <w:pPr>
        <w:widowControl/>
        <w:spacing w:after="120"/>
        <w:rPr>
          <w:u w:val="single"/>
        </w:rPr>
      </w:pPr>
      <w:r>
        <w:rPr>
          <w:u w:val="single"/>
        </w:rPr>
        <w:t>Техническое примечание.</w:t>
      </w:r>
    </w:p>
    <w:p w14:paraId="23C7A037" w14:textId="77777777" w:rsidR="004863DE" w:rsidRDefault="004863DE" w:rsidP="000E688B">
      <w:pPr>
        <w:widowControl/>
        <w:spacing w:after="120"/>
      </w:pPr>
      <w:r>
        <w:t xml:space="preserve">Это максимальная скорость передачи в одном направлении, то есть максимальная скорость либо </w:t>
      </w:r>
      <w:proofErr w:type="spellStart"/>
      <w:r>
        <w:t>приема</w:t>
      </w:r>
      <w:proofErr w:type="spellEnd"/>
      <w:r>
        <w:t>, либо передачи.</w:t>
      </w:r>
    </w:p>
    <w:p w14:paraId="3C5A35A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BC8E8B6" w14:textId="77777777" w:rsidR="004863DE" w:rsidRDefault="004863DE" w:rsidP="000E688B">
      <w:pPr>
        <w:widowControl/>
        <w:spacing w:after="120"/>
      </w:pPr>
      <w:r>
        <w:t>05.05.2004 № 580 (СЗ РФ, 2004, № 19,</w:t>
      </w:r>
    </w:p>
    <w:p w14:paraId="6BC3DCFD" w14:textId="77777777" w:rsidR="000E688B" w:rsidRDefault="004863DE" w:rsidP="000E688B">
      <w:pPr>
        <w:widowControl/>
        <w:spacing w:after="120"/>
      </w:pPr>
      <w:r>
        <w:t>ч. II, ст. 1881)</w:t>
      </w:r>
    </w:p>
    <w:p w14:paraId="0578F972" w14:textId="5BE498B9" w:rsidR="004863DE" w:rsidRDefault="004863DE" w:rsidP="000E688B">
      <w:pPr>
        <w:widowControl/>
        <w:spacing w:after="120"/>
      </w:pPr>
      <w:r>
        <w:lastRenderedPageBreak/>
        <w:t>Скорость цифровой передачи</w:t>
      </w:r>
    </w:p>
    <w:p w14:paraId="0D064649" w14:textId="77777777" w:rsidR="004863DE" w:rsidRDefault="004863DE" w:rsidP="000E688B">
      <w:pPr>
        <w:widowControl/>
        <w:spacing w:after="120"/>
      </w:pPr>
      <w:r>
        <w:t xml:space="preserve">Скорость цифровой передачи - общая скорость передачи информации в битах, которая непосредственно </w:t>
      </w:r>
      <w:proofErr w:type="spellStart"/>
      <w:r>
        <w:t>передается</w:t>
      </w:r>
      <w:proofErr w:type="spellEnd"/>
      <w:r>
        <w:t xml:space="preserve"> через любой тип среды (см. также "Общая скорость цифровой передачи") (категория 5).</w:t>
      </w:r>
    </w:p>
    <w:p w14:paraId="44C3170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0B56CCA6" w14:textId="77777777" w:rsidR="004863DE" w:rsidRDefault="004863DE" w:rsidP="000E688B">
      <w:pPr>
        <w:widowControl/>
        <w:spacing w:after="120"/>
      </w:pPr>
      <w:r>
        <w:t>05.05.2004 № 580 (СЗ РФ, 2004, № 19,</w:t>
      </w:r>
    </w:p>
    <w:p w14:paraId="644C560B" w14:textId="77777777" w:rsidR="000E688B" w:rsidRDefault="004863DE" w:rsidP="000E688B">
      <w:pPr>
        <w:widowControl/>
        <w:spacing w:after="120"/>
      </w:pPr>
      <w:r>
        <w:t>ч. II, ст. 1881)</w:t>
      </w:r>
    </w:p>
    <w:p w14:paraId="234BF69B" w14:textId="5401CE18" w:rsidR="004863DE" w:rsidRDefault="004863DE" w:rsidP="000E688B">
      <w:pPr>
        <w:widowControl/>
        <w:spacing w:after="120"/>
      </w:pPr>
      <w:r>
        <w:t>Сложная логическая операция</w:t>
      </w:r>
    </w:p>
    <w:p w14:paraId="344064D0" w14:textId="77777777" w:rsidR="004863DE" w:rsidRDefault="004863DE" w:rsidP="000E688B">
      <w:pPr>
        <w:widowControl/>
        <w:spacing w:after="120"/>
      </w:pPr>
      <w:r>
        <w:t xml:space="preserve">Сложная логическая операция </w:t>
      </w:r>
      <w:proofErr w:type="gramStart"/>
      <w:r>
        <w:t>- это</w:t>
      </w:r>
      <w:proofErr w:type="gramEnd"/>
      <w:r>
        <w:t xml:space="preserve"> операция, в которой в одной команде выполняются многократные логические действия над двумя или более операндами и </w:t>
      </w:r>
      <w:proofErr w:type="spellStart"/>
      <w:r>
        <w:t>выдается</w:t>
      </w:r>
      <w:proofErr w:type="spellEnd"/>
      <w:r>
        <w:t xml:space="preserve"> один или несколько результатов.</w:t>
      </w:r>
    </w:p>
    <w:p w14:paraId="2568448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C189A2C" w14:textId="77777777" w:rsidR="004863DE" w:rsidRDefault="004863DE" w:rsidP="000E688B">
      <w:pPr>
        <w:widowControl/>
        <w:spacing w:after="120"/>
      </w:pPr>
      <w:r>
        <w:t>05.05.2004 № 580 (СЗ РФ, 2004, № 19,</w:t>
      </w:r>
    </w:p>
    <w:p w14:paraId="5E7E8C78" w14:textId="77777777" w:rsidR="000E688B" w:rsidRDefault="004863DE" w:rsidP="000E688B">
      <w:pPr>
        <w:widowControl/>
        <w:spacing w:after="120"/>
      </w:pPr>
      <w:r>
        <w:t>ч. II, ст. 1881)</w:t>
      </w:r>
    </w:p>
    <w:p w14:paraId="759304D6" w14:textId="5F8DD057" w:rsidR="004863DE" w:rsidRDefault="004863DE" w:rsidP="000E688B">
      <w:pPr>
        <w:widowControl/>
        <w:spacing w:after="120"/>
      </w:pPr>
      <w:r>
        <w:t>Служба безопасности</w:t>
      </w:r>
    </w:p>
    <w:p w14:paraId="242D7278" w14:textId="77777777" w:rsidR="004863DE" w:rsidRDefault="004863DE" w:rsidP="000E688B">
      <w:pPr>
        <w:widowControl/>
        <w:spacing w:after="120"/>
      </w:pPr>
      <w:r>
        <w:t>"служба безопасности" - структурное подразделение ядерного объекта, предназначенное для организации и контроля за выполнением мероприятий по осуществлению физической защиты, а также для выполнения других специальных функций;</w:t>
      </w:r>
    </w:p>
    <w:p w14:paraId="7E8D1F36"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 2 (СЗ РФ, 2007, № 31, ст. 4081)</w:t>
      </w:r>
    </w:p>
    <w:p w14:paraId="06F34E9C" w14:textId="77777777" w:rsidR="004863DE" w:rsidRDefault="004863DE" w:rsidP="000E688B">
      <w:pPr>
        <w:widowControl/>
        <w:spacing w:after="120"/>
      </w:pPr>
      <w:r>
        <w:t>Служебная информация</w:t>
      </w:r>
    </w:p>
    <w:p w14:paraId="3F1B710B" w14:textId="77777777" w:rsidR="004863DE" w:rsidRDefault="004863DE" w:rsidP="000E688B">
      <w:pPr>
        <w:widowControl/>
        <w:spacing w:after="120"/>
      </w:pPr>
      <w:r>
        <w:t xml:space="preserve">Служебной информацией для целей настоящего Федерального закона признается любая не являющаяся общедоступной информация об эмитенте и выпущенных им эмиссионных ценных бумагах, которая ставит лиц, обладающих в силу своего служебного положения, трудовых обязанностей или договора, </w:t>
      </w:r>
      <w:proofErr w:type="spellStart"/>
      <w:r>
        <w:t>заключенного</w:t>
      </w:r>
      <w:proofErr w:type="spellEnd"/>
      <w:r>
        <w:t xml:space="preserve"> с эмитентом, такой информацией, в преимущественное положение по сравнению с другими субъектами рынка ценных бумаг.</w:t>
      </w:r>
    </w:p>
    <w:p w14:paraId="1ACC7995" w14:textId="77777777" w:rsidR="004863DE" w:rsidRDefault="004863DE" w:rsidP="000E688B">
      <w:pPr>
        <w:widowControl/>
        <w:spacing w:after="120"/>
      </w:pPr>
      <w:r>
        <w:t>Федеральный закон от 22.04.1996 № 39-ФЗ "О рынке ценных бумаг", ст. 31 (СЗРФ, 1996, № 17, ст. 1918)</w:t>
      </w:r>
    </w:p>
    <w:p w14:paraId="316100A7" w14:textId="77777777" w:rsidR="004863DE" w:rsidRDefault="004863DE" w:rsidP="000E688B">
      <w:pPr>
        <w:widowControl/>
        <w:spacing w:after="120"/>
      </w:pPr>
      <w:r>
        <w:t>К служебной информации ограниченного распространения относится несекретная информация, касающаяся деятельности организаций, ограничения на распространение которой диктуются служебной необходимостью.</w:t>
      </w:r>
    </w:p>
    <w:p w14:paraId="7162D0FF" w14:textId="77777777" w:rsidR="004863DE" w:rsidRDefault="004863DE" w:rsidP="000E688B">
      <w:pPr>
        <w:widowControl/>
        <w:spacing w:after="120"/>
      </w:pPr>
      <w:r>
        <w:t>Не могут быть отнесены к служебной информации ограниченного распространения:</w:t>
      </w:r>
    </w:p>
    <w:p w14:paraId="76F8A7AA" w14:textId="77777777" w:rsidR="004863DE" w:rsidRDefault="004863DE" w:rsidP="000E688B">
      <w:pPr>
        <w:widowControl/>
        <w:spacing w:after="120"/>
      </w:pPr>
      <w:r>
        <w:t>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14:paraId="3C452DA7" w14:textId="77777777" w:rsidR="004863DE" w:rsidRDefault="004863DE" w:rsidP="000E688B">
      <w:pPr>
        <w:widowControl/>
        <w:spacing w:after="120"/>
      </w:pPr>
      <w:r>
        <w:t xml:space="preserve">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w:t>
      </w:r>
      <w:proofErr w:type="spellStart"/>
      <w:r>
        <w:t>населенных</w:t>
      </w:r>
      <w:proofErr w:type="spellEnd"/>
      <w:r>
        <w:t xml:space="preserve"> пунктов, граждан и населения в целом, а также производственных объектов;</w:t>
      </w:r>
    </w:p>
    <w:p w14:paraId="44F5341D" w14:textId="77777777" w:rsidR="004863DE" w:rsidRDefault="004863DE" w:rsidP="000E688B">
      <w:pPr>
        <w:widowControl/>
        <w:spacing w:after="120"/>
      </w:pPr>
      <w:r>
        <w:lastRenderedPageBreak/>
        <w:t>описание структуры органа исполнительной власти, его функций, направлений и форм деятельности, а также его адрес;</w:t>
      </w:r>
    </w:p>
    <w:p w14:paraId="0DDD0B37" w14:textId="77777777" w:rsidR="004863DE" w:rsidRDefault="004863DE" w:rsidP="000E688B">
      <w:pPr>
        <w:widowControl/>
        <w:spacing w:after="120"/>
      </w:pPr>
      <w:r>
        <w:t>порядок рассмотрения и разрешения заявлений, а также обращений граждан и юридических лиц;</w:t>
      </w:r>
    </w:p>
    <w:p w14:paraId="7403E5D0" w14:textId="77777777" w:rsidR="004863DE" w:rsidRDefault="004863DE" w:rsidP="000E688B">
      <w:pPr>
        <w:widowControl/>
        <w:spacing w:after="120"/>
      </w:pPr>
      <w:r>
        <w:t>решения по заявлениям и обращениям граждан и юридических лиц, рассмотренным в установленном порядке;</w:t>
      </w:r>
    </w:p>
    <w:p w14:paraId="54945C8A" w14:textId="77777777" w:rsidR="004863DE" w:rsidRDefault="004863DE" w:rsidP="000E688B">
      <w:pPr>
        <w:widowControl/>
        <w:spacing w:after="120"/>
      </w:pPr>
      <w:r>
        <w:t>сведения об исполнении бюджета и использовании других государственных ресурсов, о состоянии экономики и потребностей населения;</w:t>
      </w:r>
    </w:p>
    <w:p w14:paraId="5AAEFD43" w14:textId="77777777" w:rsidR="004863DE" w:rsidRDefault="004863DE" w:rsidP="000E688B">
      <w:pPr>
        <w:widowControl/>
        <w:spacing w:after="120"/>
      </w:pPr>
      <w:r>
        <w:t>документы, накапливаемые в открытых фондах библиотек и архивов, информационных системах организаций, необходимые для реализации прав, свобод и обязанностей граждан.</w:t>
      </w:r>
    </w:p>
    <w:p w14:paraId="0636D919" w14:textId="77777777" w:rsidR="004863DE" w:rsidRDefault="004863DE" w:rsidP="000E688B">
      <w:pPr>
        <w:widowControl/>
        <w:spacing w:after="120"/>
      </w:pPr>
      <w:r>
        <w:t xml:space="preserve">Положение о порядке обращения со служебной информацией ограниченного распространения в федеральных органах исполнительной власти, </w:t>
      </w:r>
      <w:r w:rsidR="00002300">
        <w:t>утверждённое</w:t>
      </w:r>
      <w:r>
        <w:t xml:space="preserve"> постановлением Правительства Российской Федерации от 03.11.1994 № 1233, п. 1.2; 1.3 (СЗРФ, 2005, №30, </w:t>
      </w:r>
      <w:proofErr w:type="spellStart"/>
      <w:r>
        <w:t>ч.П</w:t>
      </w:r>
      <w:proofErr w:type="spellEnd"/>
      <w:r>
        <w:t>, ст. 3165)</w:t>
      </w:r>
    </w:p>
    <w:p w14:paraId="01333AD3" w14:textId="77777777" w:rsidR="004863DE" w:rsidRDefault="004863DE" w:rsidP="000E688B">
      <w:pPr>
        <w:widowControl/>
        <w:spacing w:after="120"/>
      </w:pPr>
      <w:r>
        <w:t>"служебная информация" - любая не являющаяся общедоступной и не подлежащая разглашению информация, находящаяся в распоряжении должностных лиц и сотрудников организации в силу их служебных обязанностей, распространение которой может повлиять на рыночную стоимость активов, в которые размещаются средства пенсионных накоплений;</w:t>
      </w:r>
    </w:p>
    <w:p w14:paraId="2564609C" w14:textId="77777777" w:rsidR="004863DE" w:rsidRDefault="004863DE" w:rsidP="000E688B">
      <w:pPr>
        <w:widowControl/>
        <w:spacing w:after="120"/>
      </w:pPr>
      <w:r>
        <w:t xml:space="preserve">Типовой кодекс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w:t>
      </w:r>
      <w:r w:rsidR="00002300">
        <w:t>утверждённый</w:t>
      </w:r>
      <w:r>
        <w:t xml:space="preserve"> постановлением Правительства Российской Федерации от 12.12.2004№ 770, п. 3 (СЗРФ, 2004, № 51, ст. 5185)</w:t>
      </w:r>
    </w:p>
    <w:p w14:paraId="16DAFDBE" w14:textId="77777777" w:rsidR="004863DE" w:rsidRDefault="004863DE" w:rsidP="000E688B">
      <w:pPr>
        <w:widowControl/>
        <w:spacing w:after="120"/>
      </w:pPr>
      <w:r>
        <w:t>"служебная информация" - любая не являющаяся общедоступной и не подлежащая разглашению информация, находящаяся в распоряжении должностных лиц и сотрудников организации в силу их служебных обязанностей, распространение которой может повлиять на рыночную стоимость активов, в которые размещаются накопления для жилищного обеспечения военнослужащих;</w:t>
      </w:r>
    </w:p>
    <w:p w14:paraId="6A45226C" w14:textId="77777777" w:rsidR="004863DE" w:rsidRDefault="004863DE" w:rsidP="000E688B">
      <w:pPr>
        <w:widowControl/>
        <w:spacing w:after="120"/>
      </w:pPr>
      <w:r>
        <w:t xml:space="preserve">Типовой кодекс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накоплений для жилищного обеспечения военнослужащих, </w:t>
      </w:r>
      <w:r w:rsidR="00002300">
        <w:t>утверждённый</w:t>
      </w:r>
      <w:r>
        <w:t xml:space="preserve"> постановлением Правительства</w:t>
      </w:r>
      <w:r w:rsidR="00002300">
        <w:t xml:space="preserve"> </w:t>
      </w:r>
      <w:r>
        <w:t>Российской</w:t>
      </w:r>
      <w:r w:rsidR="00002300">
        <w:t xml:space="preserve"> </w:t>
      </w:r>
      <w:r>
        <w:t>Федерации от</w:t>
      </w:r>
    </w:p>
    <w:p w14:paraId="79467ADC" w14:textId="77777777" w:rsidR="004863DE" w:rsidRDefault="004863DE" w:rsidP="000E688B">
      <w:pPr>
        <w:widowControl/>
        <w:spacing w:after="120"/>
        <w:jc w:val="both"/>
      </w:pPr>
      <w:r>
        <w:t>17.06.2005 № 383, п. 3 (СЗ РФ, 2005,</w:t>
      </w:r>
    </w:p>
    <w:p w14:paraId="1FE4488E" w14:textId="77777777" w:rsidR="004863DE" w:rsidRDefault="004863DE" w:rsidP="000E688B">
      <w:pPr>
        <w:widowControl/>
        <w:spacing w:after="120"/>
      </w:pPr>
      <w:r>
        <w:t>№ 26, ст. 2648)</w:t>
      </w:r>
    </w:p>
    <w:p w14:paraId="13C0222A" w14:textId="77777777" w:rsidR="004863DE" w:rsidRDefault="004863DE" w:rsidP="000E688B">
      <w:pPr>
        <w:widowControl/>
        <w:spacing w:after="120"/>
      </w:pPr>
      <w:r>
        <w:t>Служебное изобретение, служебная полезная модель, служебный промышленный образец</w:t>
      </w:r>
    </w:p>
    <w:p w14:paraId="4CEB7009" w14:textId="77777777" w:rsidR="004863DE" w:rsidRDefault="004863DE" w:rsidP="000E688B">
      <w:pPr>
        <w:widowControl/>
        <w:spacing w:after="120"/>
      </w:pPr>
      <w:r>
        <w:t>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14:paraId="7F35EDBF" w14:textId="77777777" w:rsidR="004863DE" w:rsidRDefault="004863DE" w:rsidP="000E688B">
      <w:pPr>
        <w:widowControl/>
        <w:spacing w:after="120"/>
      </w:pPr>
      <w:r>
        <w:t>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w:t>
      </w:r>
    </w:p>
    <w:p w14:paraId="52EEA87B" w14:textId="77777777" w:rsidR="004863DE" w:rsidRDefault="004863DE" w:rsidP="000E688B">
      <w:pPr>
        <w:widowControl/>
        <w:spacing w:after="120"/>
        <w:jc w:val="right"/>
      </w:pPr>
      <w:r>
        <w:t>Гражданский</w:t>
      </w:r>
      <w:r w:rsidR="00002300">
        <w:t xml:space="preserve"> </w:t>
      </w:r>
      <w:r>
        <w:t>кодекс Российской</w:t>
      </w:r>
    </w:p>
    <w:p w14:paraId="28C24656" w14:textId="77777777" w:rsidR="004863DE" w:rsidRPr="005C4743" w:rsidRDefault="004863DE" w:rsidP="000E688B">
      <w:pPr>
        <w:widowControl/>
        <w:spacing w:after="120"/>
      </w:pPr>
      <w:r>
        <w:t>Федерации от 18.12.2006 № 230-ФЗ, ст. 1370 (СЗ РФ, 2006, № 52, ч.</w:t>
      </w:r>
      <w:r w:rsidRPr="005C4743">
        <w:t xml:space="preserve"> </w:t>
      </w:r>
      <w:r>
        <w:rPr>
          <w:lang w:val="en-US"/>
        </w:rPr>
        <w:t>I</w:t>
      </w:r>
      <w:r w:rsidRPr="005C4743">
        <w:t>,</w:t>
      </w:r>
    </w:p>
    <w:p w14:paraId="401107F1" w14:textId="77777777" w:rsidR="004863DE" w:rsidRDefault="004863DE" w:rsidP="000E688B">
      <w:pPr>
        <w:widowControl/>
        <w:spacing w:after="120"/>
      </w:pPr>
      <w:r>
        <w:t>ст. 5496)</w:t>
      </w:r>
    </w:p>
    <w:p w14:paraId="686A72F4" w14:textId="77777777" w:rsidR="004863DE" w:rsidRDefault="004863DE" w:rsidP="000E688B">
      <w:pPr>
        <w:widowControl/>
        <w:spacing w:after="120"/>
      </w:pPr>
      <w:r>
        <w:lastRenderedPageBreak/>
        <w:t>Служебное оружие</w:t>
      </w:r>
    </w:p>
    <w:p w14:paraId="56C8E2A4" w14:textId="77777777" w:rsidR="004863DE" w:rsidRDefault="004863DE" w:rsidP="000E688B">
      <w:pPr>
        <w:widowControl/>
        <w:spacing w:after="120"/>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14:paraId="73AB8BE9" w14:textId="77777777" w:rsidR="004863DE" w:rsidRDefault="004863DE" w:rsidP="000E688B">
      <w:pPr>
        <w:widowControl/>
        <w:spacing w:after="120"/>
      </w:pPr>
      <w:r>
        <w:t>&lt;...&gt;</w:t>
      </w:r>
    </w:p>
    <w:p w14:paraId="17235DC9" w14:textId="77777777" w:rsidR="004863DE" w:rsidRDefault="004863DE" w:rsidP="000E688B">
      <w:pPr>
        <w:widowControl/>
        <w:spacing w:after="120"/>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а также огнестрельное гладкоствольное длинноствольное оружие.</w:t>
      </w:r>
    </w:p>
    <w:p w14:paraId="42D1B07A" w14:textId="77777777" w:rsidR="004863DE" w:rsidRDefault="004863DE" w:rsidP="000E688B">
      <w:pPr>
        <w:widowControl/>
        <w:spacing w:after="120"/>
      </w:pPr>
      <w:r>
        <w:t>Федеральный закон от 13.12.1996 № 150-ФЗ "Об оружии", ст. 4 (СЗРФ, 1996, № 51, ст. 5681)</w:t>
      </w:r>
    </w:p>
    <w:p w14:paraId="016C049A" w14:textId="77777777" w:rsidR="004863DE" w:rsidRDefault="004863DE" w:rsidP="000E688B">
      <w:pPr>
        <w:widowControl/>
        <w:spacing w:after="120"/>
      </w:pPr>
      <w:r>
        <w:t>Служебный пассажир</w:t>
      </w:r>
    </w:p>
    <w:p w14:paraId="27F937FA" w14:textId="77777777" w:rsidR="004863DE" w:rsidRDefault="004863DE" w:rsidP="000E688B">
      <w:pPr>
        <w:widowControl/>
        <w:spacing w:after="120"/>
      </w:pPr>
      <w:r>
        <w:t>"служебный пассажир" - пассажир, находящийся на борту экспериментального воздушного судна в связи с выполнением служебного задания в интересах экспериментальной авиации, что подтверждается соответствующими документами (командировочное удостоверение, открытый лист).</w:t>
      </w:r>
    </w:p>
    <w:p w14:paraId="1E4482DE" w14:textId="77777777" w:rsidR="000E688B" w:rsidRDefault="004863DE" w:rsidP="000E688B">
      <w:pPr>
        <w:widowControl/>
        <w:spacing w:after="120"/>
      </w:pPr>
      <w:r>
        <w:t xml:space="preserve">Правила расследования авиационных происшествий и инцидентов с экспериментальными воздушными судами в Российской Федерации, </w:t>
      </w:r>
      <w:r w:rsidR="00002300">
        <w:t>утверждённые</w:t>
      </w:r>
      <w:r>
        <w:t xml:space="preserve"> постановлением Правительства Российской Федерации от 04.04.2000 № 303, п. 14 (СЗ, 2000, № 15, ст. 1599)</w:t>
      </w:r>
    </w:p>
    <w:p w14:paraId="487E9788" w14:textId="37DFC2E4" w:rsidR="004863DE" w:rsidRDefault="004863DE" w:rsidP="000E688B">
      <w:pPr>
        <w:widowControl/>
        <w:spacing w:after="120"/>
      </w:pPr>
      <w:r>
        <w:t>Смеси</w:t>
      </w:r>
    </w:p>
    <w:p w14:paraId="3B881113" w14:textId="77777777" w:rsidR="004863DE" w:rsidRDefault="004863DE" w:rsidP="000E688B">
      <w:pPr>
        <w:widowControl/>
        <w:spacing w:after="120"/>
      </w:pPr>
      <w:r>
        <w:t xml:space="preserve">Термин "смеси" означает материалы, полученные пропиткой, материалы с изменяющимся по </w:t>
      </w:r>
      <w:proofErr w:type="spellStart"/>
      <w:r>
        <w:t>объему</w:t>
      </w:r>
      <w:proofErr w:type="spellEnd"/>
      <w:r>
        <w:t xml:space="preserve"> химическим составом, материалы, полученные совместным осаждением, в том числе слоистые; при этом смеси получаются в одном или нескольких процессах нанесения покрытий, описанных в таблице.</w:t>
      </w:r>
    </w:p>
    <w:p w14:paraId="6E03E97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720FCE2" w14:textId="77777777" w:rsidR="004863DE" w:rsidRDefault="004863DE" w:rsidP="000E688B">
      <w:pPr>
        <w:widowControl/>
        <w:spacing w:after="120"/>
        <w:jc w:val="both"/>
      </w:pPr>
      <w:r>
        <w:t>05.05.2004 № 580 (СЗ РФ, 2004, № 19,</w:t>
      </w:r>
    </w:p>
    <w:p w14:paraId="231C6A04" w14:textId="77777777" w:rsidR="000E688B" w:rsidRDefault="004863DE" w:rsidP="000E688B">
      <w:pPr>
        <w:widowControl/>
        <w:spacing w:after="120"/>
      </w:pPr>
      <w:r>
        <w:t>ч. II, ст. 1881)</w:t>
      </w:r>
    </w:p>
    <w:p w14:paraId="04F0C8CA" w14:textId="455D308D" w:rsidR="004863DE" w:rsidRDefault="004863DE" w:rsidP="000E688B">
      <w:pPr>
        <w:widowControl/>
        <w:spacing w:after="120"/>
      </w:pPr>
      <w:r>
        <w:t>Смещение (акселерометра)</w:t>
      </w:r>
    </w:p>
    <w:p w14:paraId="245399BE" w14:textId="77777777" w:rsidR="004863DE" w:rsidRDefault="004863DE" w:rsidP="000E688B">
      <w:pPr>
        <w:widowControl/>
        <w:spacing w:after="120"/>
      </w:pPr>
      <w:r>
        <w:t>Смещение (акселерометра) - выходной сигнал акселерометра в отсутствие приложенного ускорения (категория 7).</w:t>
      </w:r>
    </w:p>
    <w:p w14:paraId="363DE161"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7EFC0822" w14:textId="77777777" w:rsidR="004863DE" w:rsidRDefault="004863DE" w:rsidP="000E688B">
      <w:pPr>
        <w:widowControl/>
        <w:spacing w:after="120"/>
        <w:jc w:val="both"/>
      </w:pPr>
      <w:r>
        <w:t>05.05.2004 № 580 (СЗ РФ, 2004, № 19,</w:t>
      </w:r>
    </w:p>
    <w:p w14:paraId="0B45A1F8" w14:textId="77777777" w:rsidR="000E688B" w:rsidRDefault="004863DE" w:rsidP="000E688B">
      <w:pPr>
        <w:widowControl/>
        <w:spacing w:after="120"/>
      </w:pPr>
      <w:r>
        <w:t>ч. II, ст. 1881)</w:t>
      </w:r>
    </w:p>
    <w:p w14:paraId="15C42E44" w14:textId="141BD84C" w:rsidR="004863DE" w:rsidRDefault="004863DE" w:rsidP="000E688B">
      <w:pPr>
        <w:widowControl/>
        <w:spacing w:after="120"/>
      </w:pPr>
      <w:r>
        <w:t>Совет безопасности Российской Федерации</w:t>
      </w:r>
    </w:p>
    <w:p w14:paraId="222F9888" w14:textId="77777777" w:rsidR="004863DE" w:rsidRDefault="004863DE" w:rsidP="000E688B">
      <w:pPr>
        <w:widowControl/>
        <w:spacing w:after="120"/>
      </w:pPr>
      <w:r>
        <w:t>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p>
    <w:p w14:paraId="16FB6B3B" w14:textId="77777777" w:rsidR="004863DE"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 ст. 13 (Вед. </w:t>
      </w:r>
      <w:proofErr w:type="spellStart"/>
      <w:r>
        <w:t>СНДи</w:t>
      </w:r>
      <w:proofErr w:type="spellEnd"/>
      <w:r>
        <w:t xml:space="preserve"> ВС РФ, 1992, № 15, ст. 769)</w:t>
      </w:r>
    </w:p>
    <w:p w14:paraId="464D7765" w14:textId="77777777" w:rsidR="004863DE" w:rsidRDefault="004863DE" w:rsidP="000E688B">
      <w:pPr>
        <w:widowControl/>
        <w:spacing w:after="120"/>
      </w:pPr>
      <w:r>
        <w:lastRenderedPageBreak/>
        <w:t>Совет Безопасности Российской Федерации (далее - Совет Безопасности) является конституционным органом, осуществляющим подготовку решений Президента Российской Федерации по вопросам стратегии развития Российской Федерации, обеспечения безопасности жизненно важных интересов личности, общества и государства от внутренних и внешних угроз (далее - обеспечение национальной безопасности), проведения единой государственной политики в области обеспечения национальной безопасности.</w:t>
      </w:r>
    </w:p>
    <w:p w14:paraId="24EA4A0A" w14:textId="77777777" w:rsidR="004863DE" w:rsidRDefault="004863DE" w:rsidP="000E688B">
      <w:pPr>
        <w:widowControl/>
        <w:spacing w:after="120"/>
      </w:pPr>
      <w:r>
        <w:t xml:space="preserve">Положение о Совете Безопасности Российской Федерации, </w:t>
      </w:r>
      <w:r w:rsidR="00002300">
        <w:t>утверждённое</w:t>
      </w:r>
      <w:r>
        <w:t xml:space="preserve"> Указом Президента Российской Федерации от 07.06.2004№ 726, п. 1 (СЗРФ, 2004, № 24, ст. 2392)</w:t>
      </w:r>
    </w:p>
    <w:p w14:paraId="4B272E22" w14:textId="77777777" w:rsidR="004863DE" w:rsidRDefault="004863DE" w:rsidP="000E688B">
      <w:pPr>
        <w:widowControl/>
        <w:spacing w:after="120"/>
      </w:pPr>
      <w:r>
        <w:t xml:space="preserve">Совместная деятельность с иностранными </w:t>
      </w:r>
      <w:proofErr w:type="spellStart"/>
      <w:r>
        <w:t>партнерами</w:t>
      </w:r>
      <w:proofErr w:type="spellEnd"/>
      <w:r>
        <w:t xml:space="preserve"> на компенсационной основе</w:t>
      </w:r>
    </w:p>
    <w:p w14:paraId="3921B9A6" w14:textId="77777777" w:rsidR="004863DE" w:rsidRDefault="004863DE" w:rsidP="000E688B">
      <w:pPr>
        <w:widowControl/>
        <w:spacing w:after="120"/>
      </w:pPr>
      <w:r>
        <w:t xml:space="preserve">под совместной деятельностью с иностранными </w:t>
      </w:r>
      <w:proofErr w:type="spellStart"/>
      <w:r>
        <w:t>партнерами</w:t>
      </w:r>
      <w:proofErr w:type="spellEnd"/>
      <w:r>
        <w:t xml:space="preserve"> на компенсационной основе понимается участие Российской Федерации в международных операциях по гуманитарному разминированию, предусматривающее полную или частичную компенсацию (возмещение) Российской Федерации </w:t>
      </w:r>
      <w:proofErr w:type="spellStart"/>
      <w:proofErr w:type="gramStart"/>
      <w:r>
        <w:t>понесенных</w:t>
      </w:r>
      <w:proofErr w:type="spellEnd"/>
      <w:proofErr w:type="gramEnd"/>
      <w:r>
        <w:t xml:space="preserve"> в связи с этим расходов.</w:t>
      </w:r>
    </w:p>
    <w:p w14:paraId="5DDBF357" w14:textId="77777777" w:rsidR="004863DE" w:rsidRDefault="004863DE" w:rsidP="000E688B">
      <w:pPr>
        <w:widowControl/>
        <w:spacing w:after="120"/>
      </w:pPr>
      <w:r>
        <w:t xml:space="preserve">Положение о финансировании расходов, связанных с оказанием Российской Федерацией помощи другим государствам при выполнении международных программ, проектов и операций по гуманитарному разминированию, ведении </w:t>
      </w:r>
      <w:proofErr w:type="spellStart"/>
      <w:r>
        <w:t>учета</w:t>
      </w:r>
      <w:proofErr w:type="spellEnd"/>
      <w:r>
        <w:t xml:space="preserve"> этих расходов и </w:t>
      </w:r>
      <w:proofErr w:type="spellStart"/>
      <w:r>
        <w:t>отчетности</w:t>
      </w:r>
      <w:proofErr w:type="spellEnd"/>
      <w:r>
        <w:t xml:space="preserve"> по ним, возврате в федеральный бюджет средств, полученных Российской Федерацией в качестве компенсации (возмещения) указанных расходов, </w:t>
      </w:r>
      <w:r w:rsidR="00002300">
        <w:t>утверждённое</w:t>
      </w:r>
      <w:r>
        <w:t xml:space="preserve"> постановлением Правительства Российской Федерации от</w:t>
      </w:r>
    </w:p>
    <w:p w14:paraId="5A1328DF" w14:textId="77777777" w:rsidR="004863DE" w:rsidRDefault="004863DE" w:rsidP="000E688B">
      <w:pPr>
        <w:widowControl/>
        <w:spacing w:after="120"/>
      </w:pPr>
      <w:r>
        <w:t>05.06.2001 № 441, п. 2 (СЗ РФ, 2001,</w:t>
      </w:r>
    </w:p>
    <w:p w14:paraId="2C13CBCE" w14:textId="77777777" w:rsidR="004863DE" w:rsidRDefault="004863DE" w:rsidP="000E688B">
      <w:pPr>
        <w:widowControl/>
        <w:spacing w:after="120"/>
      </w:pPr>
      <w:r>
        <w:t>№ 24, ст. 2453)</w:t>
      </w:r>
    </w:p>
    <w:p w14:paraId="0E7E5AAE" w14:textId="77777777" w:rsidR="004863DE" w:rsidRDefault="004863DE" w:rsidP="000E688B">
      <w:pPr>
        <w:widowControl/>
        <w:spacing w:after="120"/>
      </w:pPr>
      <w:r>
        <w:t>Современная война (</w:t>
      </w:r>
      <w:proofErr w:type="spellStart"/>
      <w:r>
        <w:t>вооруженный</w:t>
      </w:r>
      <w:proofErr w:type="spellEnd"/>
      <w:r>
        <w:t xml:space="preserve"> конфликт)</w:t>
      </w:r>
    </w:p>
    <w:p w14:paraId="20698B92" w14:textId="77777777" w:rsidR="004863DE" w:rsidRDefault="004863DE" w:rsidP="000E688B">
      <w:pPr>
        <w:widowControl/>
        <w:spacing w:after="120"/>
      </w:pPr>
      <w:r>
        <w:t>В соответствии с этим современная война (</w:t>
      </w:r>
      <w:proofErr w:type="spellStart"/>
      <w:r>
        <w:t>вооруженный</w:t>
      </w:r>
      <w:proofErr w:type="spellEnd"/>
      <w:r>
        <w:t xml:space="preserve"> конфликт) может быть:</w:t>
      </w:r>
    </w:p>
    <w:p w14:paraId="0C1C2906" w14:textId="77777777" w:rsidR="004863DE" w:rsidRDefault="004863DE" w:rsidP="000E688B">
      <w:pPr>
        <w:widowControl/>
        <w:spacing w:after="120"/>
      </w:pPr>
      <w:r>
        <w:t>по военно-политическим целям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w:t>
      </w:r>
    </w:p>
    <w:p w14:paraId="2F5E7B83" w14:textId="77777777" w:rsidR="004863DE" w:rsidRDefault="004863DE" w:rsidP="000E688B">
      <w:pPr>
        <w:widowControl/>
        <w:spacing w:after="120"/>
      </w:pPr>
      <w:r>
        <w:t xml:space="preserve">несправедливой (противоречащей Уставу ООН, основополагающим нормам и принципам международного права, подпадающей под определение агрессии и ведущейся стороной, предпринявшей </w:t>
      </w:r>
      <w:proofErr w:type="spellStart"/>
      <w:r>
        <w:t>вооруженное</w:t>
      </w:r>
      <w:proofErr w:type="spellEnd"/>
      <w:r>
        <w:t xml:space="preserve"> нападение);</w:t>
      </w:r>
    </w:p>
    <w:p w14:paraId="56B50A22" w14:textId="77777777" w:rsidR="004863DE" w:rsidRDefault="004863DE" w:rsidP="000E688B">
      <w:pPr>
        <w:widowControl/>
        <w:spacing w:after="120"/>
      </w:pPr>
      <w:r>
        <w:t>по применяемым средствам - с применением ядерного и других видов оружия массового уничтожения; с применением только обычных средств поражения;</w:t>
      </w:r>
    </w:p>
    <w:p w14:paraId="7A52A75E" w14:textId="77777777" w:rsidR="004863DE" w:rsidRDefault="004863DE" w:rsidP="000E688B">
      <w:pPr>
        <w:widowControl/>
        <w:spacing w:after="120"/>
      </w:pPr>
      <w:r>
        <w:t>по масштабам - локальной, региональной, крупномасштабной.</w:t>
      </w:r>
    </w:p>
    <w:p w14:paraId="4FEBCC5D" w14:textId="77777777" w:rsidR="004863DE" w:rsidRDefault="004863DE" w:rsidP="000E688B">
      <w:pPr>
        <w:widowControl/>
        <w:spacing w:after="120"/>
      </w:pPr>
      <w:r>
        <w:t xml:space="preserve">Военная доктрина Российской Федерации, </w:t>
      </w:r>
      <w:proofErr w:type="spellStart"/>
      <w:r>
        <w:t>утвержденная</w:t>
      </w:r>
      <w:proofErr w:type="spellEnd"/>
      <w:r>
        <w:t xml:space="preserve"> Указом Президента</w:t>
      </w:r>
      <w:r w:rsidR="00002300">
        <w:t xml:space="preserve"> </w:t>
      </w:r>
      <w:r>
        <w:t>Российской</w:t>
      </w:r>
      <w:r w:rsidR="00002300">
        <w:t xml:space="preserve"> </w:t>
      </w:r>
      <w:r>
        <w:t>Федерации от</w:t>
      </w:r>
    </w:p>
    <w:p w14:paraId="46CF5F98" w14:textId="36EF5584" w:rsidR="000E688B" w:rsidRDefault="004863DE" w:rsidP="000E688B">
      <w:pPr>
        <w:widowControl/>
        <w:spacing w:after="120"/>
      </w:pPr>
      <w:r>
        <w:t>21.04.2000 № 706, преамбула (</w:t>
      </w:r>
      <w:r w:rsidR="000E688B">
        <w:t xml:space="preserve">СЗ РФ, </w:t>
      </w:r>
      <w:r>
        <w:t>2000, №17, ст. 1852)</w:t>
      </w:r>
    </w:p>
    <w:p w14:paraId="57CCAAE5" w14:textId="09637014" w:rsidR="004863DE" w:rsidRDefault="004863DE" w:rsidP="000E688B">
      <w:pPr>
        <w:widowControl/>
        <w:spacing w:after="120"/>
      </w:pPr>
      <w:r>
        <w:t>Современный функциональный эквивалент сети связи</w:t>
      </w:r>
    </w:p>
    <w:p w14:paraId="61C50741" w14:textId="77777777" w:rsidR="004863DE" w:rsidRDefault="004863DE" w:rsidP="000E688B">
      <w:pPr>
        <w:widowControl/>
        <w:spacing w:after="120"/>
      </w:pPr>
      <w:r>
        <w:t xml:space="preserve">современный функциональный эквивалент сети связи - минимальный набор современных средств связи, обеспечивающий качество и </w:t>
      </w:r>
      <w:proofErr w:type="gramStart"/>
      <w:r>
        <w:t>существующий</w:t>
      </w:r>
      <w:proofErr w:type="gramEnd"/>
      <w:r>
        <w:t xml:space="preserve"> объем услуг, оказываемых в сети связи;</w:t>
      </w:r>
    </w:p>
    <w:p w14:paraId="5EB43050" w14:textId="77777777" w:rsidR="004863DE" w:rsidRDefault="004863DE" w:rsidP="000E688B">
      <w:pPr>
        <w:widowControl/>
        <w:spacing w:after="120"/>
      </w:pPr>
      <w:r>
        <w:t>Федеральный закон от 07.07.2003 № 126-ФЗ "О связи", ст. 2 (СЗРФ, 2003, № 28, ст. 2895) в ред. Федерального</w:t>
      </w:r>
    </w:p>
    <w:p w14:paraId="41AE55E3" w14:textId="77777777" w:rsidR="004863DE" w:rsidRDefault="004863DE" w:rsidP="000E688B">
      <w:pPr>
        <w:widowControl/>
        <w:spacing w:after="120"/>
        <w:jc w:val="both"/>
      </w:pPr>
      <w:r>
        <w:t>закона от 09.02.2007 № 14-ФЗ, ст. 1</w:t>
      </w:r>
    </w:p>
    <w:p w14:paraId="54C3FAA5" w14:textId="77777777" w:rsidR="000E688B" w:rsidRDefault="004863DE" w:rsidP="000E688B">
      <w:pPr>
        <w:widowControl/>
        <w:spacing w:after="120"/>
      </w:pPr>
      <w:r>
        <w:t>(СЗРФ, 2007, № 7, ст. 835)</w:t>
      </w:r>
    </w:p>
    <w:p w14:paraId="1DFCBEAB" w14:textId="1C932A21" w:rsidR="004863DE" w:rsidRDefault="004863DE" w:rsidP="000E688B">
      <w:pPr>
        <w:widowControl/>
        <w:spacing w:after="120"/>
      </w:pPr>
      <w:r>
        <w:lastRenderedPageBreak/>
        <w:t>Создание оружия массового поражения и средств его доставки</w:t>
      </w:r>
    </w:p>
    <w:p w14:paraId="042B6417" w14:textId="77777777" w:rsidR="004863DE" w:rsidRDefault="004863DE" w:rsidP="000E688B">
      <w:pPr>
        <w:widowControl/>
        <w:spacing w:after="120"/>
      </w:pPr>
      <w:r>
        <w:t>Под созданием оружия массового поражения и средств его доставки понимаются научные исследования, разработка, изготовление, испытание, эксплуатация и техническое обслуживание ядерного, химического, бактериологического (биологического) или токсинного оружия, ракет и беспилотных летательных аппаратов, способных доставлять такое оружие, подсистем и компонентов указанных видов оружия, ракет и беспилотных летательных аппаратов, а также связанных с ними технологий, материалов, оборудования и программного обеспечения.</w:t>
      </w:r>
    </w:p>
    <w:p w14:paraId="0FAB8227" w14:textId="77777777" w:rsidR="004863DE" w:rsidRDefault="004863DE" w:rsidP="000E688B">
      <w:pPr>
        <w:widowControl/>
        <w:spacing w:after="120"/>
      </w:pPr>
      <w:r>
        <w:t xml:space="preserve">Правила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которые могут быть использованы иностранным государством или иностранным лицом в целях создания оружия массового поражения и средств его доставки, </w:t>
      </w:r>
      <w:r w:rsidR="00002300">
        <w:t>утверждённые</w:t>
      </w:r>
      <w:r>
        <w:t xml:space="preserve"> постановлением Правительства Российской</w:t>
      </w:r>
      <w:r w:rsidR="00002300">
        <w:t xml:space="preserve"> </w:t>
      </w:r>
      <w:r>
        <w:t>Федерации</w:t>
      </w:r>
      <w:r w:rsidR="00002300">
        <w:t xml:space="preserve"> </w:t>
      </w:r>
      <w:r>
        <w:t>от 15.08.2005</w:t>
      </w:r>
    </w:p>
    <w:p w14:paraId="41ACC3B2" w14:textId="77777777" w:rsidR="004863DE" w:rsidRDefault="004863DE" w:rsidP="000E688B">
      <w:pPr>
        <w:widowControl/>
        <w:spacing w:after="120"/>
        <w:jc w:val="both"/>
      </w:pPr>
      <w:r>
        <w:t>№ 517, п. 2 (СЗ РФ, 2005, № 34,</w:t>
      </w:r>
    </w:p>
    <w:p w14:paraId="50BB0851" w14:textId="77777777" w:rsidR="000E688B" w:rsidRDefault="004863DE" w:rsidP="000E688B">
      <w:pPr>
        <w:widowControl/>
        <w:spacing w:after="120"/>
      </w:pPr>
      <w:r>
        <w:t>ст. 3509)</w:t>
      </w:r>
    </w:p>
    <w:p w14:paraId="6634DA8D" w14:textId="7D7370CB" w:rsidR="004863DE" w:rsidRPr="005C4743" w:rsidRDefault="004863DE" w:rsidP="000E688B">
      <w:pPr>
        <w:widowControl/>
        <w:spacing w:after="120"/>
      </w:pPr>
      <w:r>
        <w:t>Соединения</w:t>
      </w:r>
      <w:r w:rsidRPr="005C4743">
        <w:t xml:space="preserve"> </w:t>
      </w:r>
      <w:r>
        <w:rPr>
          <w:lang w:val="en-US"/>
        </w:rPr>
        <w:t>III</w:t>
      </w:r>
      <w:r w:rsidRPr="005C4743">
        <w:t>/</w:t>
      </w:r>
      <w:r>
        <w:rPr>
          <w:lang w:val="en-US"/>
        </w:rPr>
        <w:t>V</w:t>
      </w:r>
    </w:p>
    <w:p w14:paraId="14B12DF7" w14:textId="77777777" w:rsidR="004863DE" w:rsidRDefault="004863DE" w:rsidP="000E688B">
      <w:pPr>
        <w:widowControl/>
        <w:spacing w:after="120"/>
      </w:pPr>
      <w:r>
        <w:t>Соединения</w:t>
      </w:r>
      <w:r w:rsidRPr="005C4743">
        <w:t xml:space="preserve"> </w:t>
      </w:r>
      <w:r>
        <w:rPr>
          <w:lang w:val="en-US"/>
        </w:rPr>
        <w:t>III</w:t>
      </w:r>
      <w:r w:rsidRPr="005C4743">
        <w:t>/</w:t>
      </w:r>
      <w:r>
        <w:rPr>
          <w:lang w:val="en-US"/>
        </w:rPr>
        <w:t>V</w:t>
      </w:r>
      <w:r>
        <w:t xml:space="preserve"> - это либо поликристаллические, либо бинарные или многокомпонентные монокристаллические продукты, состоящие из элементов групп</w:t>
      </w:r>
      <w:r w:rsidRPr="005C4743">
        <w:t xml:space="preserve"> </w:t>
      </w:r>
      <w:r>
        <w:rPr>
          <w:lang w:val="en-US"/>
        </w:rPr>
        <w:t>IIIA</w:t>
      </w:r>
      <w:r>
        <w:t xml:space="preserve"> и</w:t>
      </w:r>
      <w:r w:rsidRPr="005C4743">
        <w:t xml:space="preserve"> </w:t>
      </w:r>
      <w:r>
        <w:rPr>
          <w:lang w:val="en-US"/>
        </w:rPr>
        <w:t>VA</w:t>
      </w:r>
      <w:r>
        <w:t xml:space="preserve"> (по отечественной классификации это группы A3 и В5) периодической системы Менделеева (например, арсенид галлия, </w:t>
      </w:r>
      <w:proofErr w:type="spellStart"/>
      <w:r>
        <w:t>алюмоарсенид</w:t>
      </w:r>
      <w:proofErr w:type="spellEnd"/>
      <w:r>
        <w:t xml:space="preserve"> галлия, фосфид индия и тому подобное)</w:t>
      </w:r>
    </w:p>
    <w:p w14:paraId="199F6630"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49B5F6C" w14:textId="323AECE9" w:rsidR="004863DE" w:rsidRDefault="004863DE" w:rsidP="000E688B">
      <w:pPr>
        <w:widowControl/>
        <w:spacing w:after="120"/>
      </w:pPr>
      <w:r>
        <w:t>Сопровождение</w:t>
      </w:r>
    </w:p>
    <w:p w14:paraId="47A88122" w14:textId="77777777" w:rsidR="004863DE" w:rsidRDefault="004863DE" w:rsidP="000E688B">
      <w:pPr>
        <w:widowControl/>
        <w:spacing w:after="120"/>
      </w:pPr>
      <w:r>
        <w:t>"сопровождение" - комплекс мероприятий по обеспечению безопасности дорожного движения по маршруту следования транспортных средств с применением автомобилей сопровождения.</w:t>
      </w:r>
    </w:p>
    <w:p w14:paraId="266ED975" w14:textId="77777777" w:rsidR="004863DE" w:rsidRDefault="004863DE" w:rsidP="000E688B">
      <w:pPr>
        <w:widowControl/>
        <w:spacing w:after="120"/>
      </w:pPr>
      <w:r>
        <w:t xml:space="preserve">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r w:rsidR="00002300">
        <w:t>утверждённое</w:t>
      </w:r>
      <w:r>
        <w:t xml:space="preserve"> постановлением Правительства Российской Федерации от 17.01.2007№ 20, п. 3 (СЗРФ, 2007, № 4, ст. 525)</w:t>
      </w:r>
    </w:p>
    <w:p w14:paraId="05992AC2" w14:textId="77777777" w:rsidR="004863DE" w:rsidRDefault="004863DE" w:rsidP="000E688B">
      <w:pPr>
        <w:widowControl/>
        <w:spacing w:after="120"/>
      </w:pPr>
      <w:r>
        <w:t>Состав Совета безопасности Российской Федерации</w:t>
      </w:r>
    </w:p>
    <w:p w14:paraId="600A125E" w14:textId="77777777" w:rsidR="004863DE" w:rsidRDefault="004863DE" w:rsidP="000E688B">
      <w:pPr>
        <w:widowControl/>
        <w:spacing w:after="120"/>
      </w:pPr>
      <w:r>
        <w:t>В состав Совета безопасности Российской Федерации входят: председатель, секретарь, постоянные члены и члены Совета безопасности.</w:t>
      </w:r>
    </w:p>
    <w:p w14:paraId="7D6F7B55" w14:textId="77777777" w:rsidR="004863DE" w:rsidRDefault="004863DE" w:rsidP="000E688B">
      <w:pPr>
        <w:widowControl/>
        <w:spacing w:after="120"/>
      </w:pPr>
      <w:r>
        <w:t>Закон Российской Федерации от 05.03.1992 №</w:t>
      </w:r>
      <w:r w:rsidRPr="005C4743">
        <w:t xml:space="preserve"> 2446-</w:t>
      </w:r>
      <w:r>
        <w:rPr>
          <w:lang w:val="en-US"/>
        </w:rPr>
        <w:t>I</w:t>
      </w:r>
      <w:r>
        <w:t xml:space="preserve"> "О безопасности",</w:t>
      </w:r>
    </w:p>
    <w:p w14:paraId="38DB6E41" w14:textId="77777777" w:rsidR="004863DE" w:rsidRDefault="004863DE" w:rsidP="000E688B">
      <w:pPr>
        <w:widowControl/>
        <w:spacing w:after="120"/>
        <w:jc w:val="both"/>
      </w:pPr>
      <w:r>
        <w:t xml:space="preserve">ст. 14 (Вед. </w:t>
      </w:r>
      <w:proofErr w:type="spellStart"/>
      <w:r>
        <w:t>СНДи</w:t>
      </w:r>
      <w:proofErr w:type="spellEnd"/>
      <w:r>
        <w:t xml:space="preserve"> ВС РФ, 1992, № 15,</w:t>
      </w:r>
    </w:p>
    <w:p w14:paraId="55218F8D" w14:textId="77777777" w:rsidR="004863DE" w:rsidRDefault="004863DE" w:rsidP="000E688B">
      <w:pPr>
        <w:widowControl/>
        <w:spacing w:after="120"/>
        <w:jc w:val="both"/>
      </w:pPr>
      <w:r>
        <w:t>ст. 769) в ред. Федерального закона от</w:t>
      </w:r>
    </w:p>
    <w:p w14:paraId="4FDAD5E4" w14:textId="0BECDF0D" w:rsidR="004863DE" w:rsidRDefault="004863DE" w:rsidP="000E688B">
      <w:pPr>
        <w:widowControl/>
        <w:spacing w:after="120"/>
      </w:pPr>
      <w:r>
        <w:t>25.07.2006 № 128-ФЗ, ст. 1 (</w:t>
      </w:r>
      <w:r w:rsidR="000E688B">
        <w:t xml:space="preserve">СЗ РФ, </w:t>
      </w:r>
      <w:r>
        <w:t>2006, № 31, ст. 3427)</w:t>
      </w:r>
    </w:p>
    <w:p w14:paraId="194C648C" w14:textId="77777777" w:rsidR="004863DE" w:rsidRDefault="004863DE" w:rsidP="000E688B">
      <w:pPr>
        <w:widowControl/>
        <w:spacing w:after="120"/>
      </w:pPr>
      <w:r>
        <w:t>Составной поворотный стол</w:t>
      </w:r>
    </w:p>
    <w:p w14:paraId="22BA04BC" w14:textId="77777777" w:rsidR="004863DE" w:rsidRDefault="004863DE" w:rsidP="000E688B">
      <w:pPr>
        <w:widowControl/>
        <w:spacing w:after="120"/>
      </w:pPr>
      <w:r>
        <w:t>Составной поворотный стол - стол, позволяющий вращать и наклонять деталь относительно двух непараллельных осей, управление по которым может координироваться для реализации контурного управления (категория 2).</w:t>
      </w:r>
    </w:p>
    <w:p w14:paraId="55546AC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22911CE7" w14:textId="77777777" w:rsidR="004863DE" w:rsidRDefault="004863DE" w:rsidP="000E688B">
      <w:pPr>
        <w:widowControl/>
        <w:spacing w:after="120"/>
        <w:jc w:val="both"/>
      </w:pPr>
      <w:r>
        <w:lastRenderedPageBreak/>
        <w:t>05.05.2004 № 580 (СЗ РФ, 2004, № 19,</w:t>
      </w:r>
    </w:p>
    <w:p w14:paraId="340E7DC5" w14:textId="77777777" w:rsidR="004863DE" w:rsidRDefault="004863DE" w:rsidP="000E688B">
      <w:pPr>
        <w:widowControl/>
        <w:spacing w:after="120"/>
      </w:pPr>
      <w:r>
        <w:t>ч. II, ст. 1881)</w:t>
      </w:r>
    </w:p>
    <w:p w14:paraId="2AFBBCB8" w14:textId="77777777" w:rsidR="004863DE" w:rsidRDefault="004863DE" w:rsidP="000E688B">
      <w:pPr>
        <w:widowControl/>
        <w:spacing w:after="120"/>
      </w:pPr>
      <w:r>
        <w:t>Сотрудники органов внешней разведки Российской Федерации</w:t>
      </w:r>
    </w:p>
    <w:p w14:paraId="1683A3A1" w14:textId="77777777" w:rsidR="004863DE" w:rsidRDefault="004863DE" w:rsidP="000E688B">
      <w:pPr>
        <w:widowControl/>
        <w:spacing w:after="120"/>
      </w:pPr>
      <w:r>
        <w:t>Сотрудниками органов внешней разведки Российской Федерации являются военнослужащие и государственные гражданские служащие кадрового состава, а также не входящие в кадровый состав военнослужащие, государственные гражданские служащие и работники, добровольно поступившие соответственно на военную службу либо государственную гражданскую службу или на работу в эти органы.</w:t>
      </w:r>
    </w:p>
    <w:p w14:paraId="53292796" w14:textId="77777777" w:rsidR="004863DE" w:rsidRDefault="004863DE" w:rsidP="000E688B">
      <w:pPr>
        <w:widowControl/>
        <w:spacing w:after="120"/>
      </w:pPr>
      <w:r>
        <w:t>Сотрудником органа внешней разведки Российской Федерации может быть гражданин Российской Федерации, не имеющий гражданства (подданства) иностранного государства и способный по своим профессиональным и личным качествам, возрасту, образованию и состоянию здоровья выполнять возложенные на него обязанности.</w:t>
      </w:r>
    </w:p>
    <w:p w14:paraId="6CE085FF" w14:textId="77777777" w:rsidR="004863DE" w:rsidRDefault="004863DE" w:rsidP="000E688B">
      <w:pPr>
        <w:widowControl/>
        <w:spacing w:after="120"/>
      </w:pPr>
      <w:r>
        <w:t>Федеральный закон от 10.01.1996 № 5-ФЗ "О внешней разведке", ст. 17 (СЗРФ, 1996, №3, ст. 143) вред. Федерального закона от 14.02.2007 №20-ФЗ (СЗРФ, 2007, № 8, ст. 934)</w:t>
      </w:r>
    </w:p>
    <w:p w14:paraId="7C81860A" w14:textId="77777777" w:rsidR="004863DE" w:rsidRDefault="004863DE" w:rsidP="000E688B">
      <w:pPr>
        <w:widowControl/>
        <w:spacing w:after="120"/>
      </w:pPr>
      <w:r>
        <w:t>Спасание терпящих бедствие</w:t>
      </w:r>
    </w:p>
    <w:p w14:paraId="100017F6" w14:textId="77777777" w:rsidR="004863DE" w:rsidRDefault="004863DE" w:rsidP="000E688B">
      <w:pPr>
        <w:widowControl/>
        <w:spacing w:after="120"/>
      </w:pPr>
      <w:r>
        <w:t>"спасание терпящих бедствие" -комплекс мероприятий по оказанию помощи с целью сохранения жизни и здоровья пассажиров и экипажа воздушного судна, потерпевшего бедствие, и их эвакуации;</w:t>
      </w:r>
    </w:p>
    <w:p w14:paraId="202B9FB2" w14:textId="3C88E59A"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449A3F9D" w14:textId="77777777" w:rsidR="004863DE" w:rsidRDefault="004863DE" w:rsidP="000E688B">
      <w:pPr>
        <w:widowControl/>
        <w:spacing w:after="120"/>
      </w:pPr>
      <w:r>
        <w:t>Спасательная единица</w:t>
      </w:r>
    </w:p>
    <w:p w14:paraId="6C873C9B" w14:textId="77777777" w:rsidR="004863DE" w:rsidRDefault="004863DE" w:rsidP="000E688B">
      <w:pPr>
        <w:widowControl/>
        <w:spacing w:after="120"/>
      </w:pPr>
      <w:r>
        <w:t>Поисково-спасательные операции на территории Российской Федерации осуществляются, как правило, российскими спасательными единицами. В настоящем Положении под спасательной единицей понимается воздушное или морское судно, привлекаемое для поиска и оказания помощи воздушным и морским судам в случае, если они терпят или потерпели бедствие, а также при чрезвычайных ситуациях природного или техногенного характера и при проведении международных учений по поиску и спасанию людей на море. Спасательная единица должна быть укомплектована специально обученным персоналом и оснащена оборудованием, пригодным для быстрого проведения операций по поиску и спасанию людей.</w:t>
      </w:r>
    </w:p>
    <w:p w14:paraId="1B2CE698" w14:textId="77777777" w:rsidR="004863DE" w:rsidRDefault="004863DE" w:rsidP="000E688B">
      <w:pPr>
        <w:widowControl/>
        <w:spacing w:after="120"/>
      </w:pPr>
      <w:r>
        <w:t xml:space="preserve">Положение о пересечении государственной границы Российской Федерации иностранными спасательными единицами и пребывании их на территории Российской Федерации в целях поиска и спасания людей, </w:t>
      </w:r>
      <w:r w:rsidR="00002300">
        <w:t>утверждённое</w:t>
      </w:r>
      <w:r>
        <w:t xml:space="preserve"> постановлением Правительства Российской Федерации от 04.09.2000</w:t>
      </w:r>
    </w:p>
    <w:p w14:paraId="2497186E" w14:textId="77777777" w:rsidR="004863DE" w:rsidRDefault="004863DE" w:rsidP="000E688B">
      <w:pPr>
        <w:widowControl/>
        <w:spacing w:after="120"/>
      </w:pPr>
      <w:r>
        <w:t>№ 654, п. 2 (СЗ РФ, 2000, № 37,</w:t>
      </w:r>
    </w:p>
    <w:p w14:paraId="53910B2D" w14:textId="77777777" w:rsidR="004863DE" w:rsidRDefault="004863DE" w:rsidP="000E688B">
      <w:pPr>
        <w:widowControl/>
        <w:spacing w:after="120"/>
      </w:pPr>
      <w:r>
        <w:t>ст. 3722)</w:t>
      </w:r>
    </w:p>
    <w:p w14:paraId="7E66A7AB" w14:textId="77777777" w:rsidR="004863DE" w:rsidRDefault="004863DE" w:rsidP="000E688B">
      <w:pPr>
        <w:widowControl/>
        <w:spacing w:after="120"/>
      </w:pPr>
      <w:r>
        <w:t>Спасательная операция</w:t>
      </w:r>
    </w:p>
    <w:p w14:paraId="433B41A8" w14:textId="77777777" w:rsidR="004863DE" w:rsidRDefault="004863DE" w:rsidP="000E688B">
      <w:pPr>
        <w:widowControl/>
        <w:spacing w:after="120"/>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любых судоходных или иных водах;</w:t>
      </w:r>
    </w:p>
    <w:p w14:paraId="5352B1A8" w14:textId="77777777" w:rsidR="004863DE" w:rsidRDefault="004863DE" w:rsidP="000E688B">
      <w:pPr>
        <w:widowControl/>
        <w:spacing w:after="120"/>
      </w:pPr>
      <w:r>
        <w:t>Кодекс торгового мореплавания Российской Федерации от 30.04.1999 № 81-ФЗ, ст. 337 (СЗ РФ, 1999, № 18, ст. 2207)</w:t>
      </w:r>
    </w:p>
    <w:p w14:paraId="26765BE4" w14:textId="77777777" w:rsidR="004863DE" w:rsidRDefault="004863DE" w:rsidP="000E688B">
      <w:pPr>
        <w:widowControl/>
        <w:spacing w:after="120"/>
      </w:pPr>
      <w:r>
        <w:lastRenderedPageBreak/>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пределах внутренних водных путей;</w:t>
      </w:r>
    </w:p>
    <w:p w14:paraId="25AFF5D9" w14:textId="77777777" w:rsidR="004863DE" w:rsidRDefault="004863DE" w:rsidP="000E688B">
      <w:pPr>
        <w:widowControl/>
        <w:spacing w:after="120"/>
      </w:pPr>
      <w:r>
        <w:t>Кодекс внутреннего водного транспорта</w:t>
      </w:r>
      <w:r w:rsidR="00002300">
        <w:t xml:space="preserve"> </w:t>
      </w:r>
      <w:r>
        <w:t>Российской</w:t>
      </w:r>
      <w:r w:rsidR="00002300">
        <w:t xml:space="preserve"> </w:t>
      </w:r>
      <w:r>
        <w:t>Федерации от</w:t>
      </w:r>
    </w:p>
    <w:p w14:paraId="4BE4CA9C" w14:textId="403AB375" w:rsidR="000E688B" w:rsidRDefault="004863DE" w:rsidP="000E688B">
      <w:pPr>
        <w:widowControl/>
        <w:spacing w:after="120"/>
      </w:pPr>
      <w:r>
        <w:t>07.03.2001 № 24-ФЗ, ст. 123 (</w:t>
      </w:r>
      <w:r w:rsidR="000E688B">
        <w:t xml:space="preserve">СЗ РФ, </w:t>
      </w:r>
      <w:r>
        <w:t>2001, № 11, ст. 1001)</w:t>
      </w:r>
    </w:p>
    <w:p w14:paraId="41CF5598" w14:textId="131FF41D" w:rsidR="004863DE" w:rsidRDefault="004863DE" w:rsidP="000E688B">
      <w:pPr>
        <w:widowControl/>
        <w:spacing w:after="120"/>
      </w:pPr>
      <w:r>
        <w:t>Спасательная парашютно-десантная группа</w:t>
      </w:r>
    </w:p>
    <w:p w14:paraId="4A13794A" w14:textId="77777777" w:rsidR="004863DE" w:rsidRDefault="004863DE" w:rsidP="000E688B">
      <w:pPr>
        <w:widowControl/>
        <w:spacing w:after="120"/>
      </w:pPr>
      <w:r>
        <w:t>"спасательная парашютно-десантная группа" - штатная или нештатная группа, организуемая в авиационных частях и на авиационных предприятиях, подготовленная к десантированию с целью оказания помощи пассажирам и экипажу воздушного судна, потерпевшего бедствие;</w:t>
      </w:r>
    </w:p>
    <w:p w14:paraId="0F36CD6B" w14:textId="4AAD9277" w:rsidR="000E688B"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1D7317C6" w14:textId="233DA6DA" w:rsidR="004863DE" w:rsidRDefault="004863DE" w:rsidP="000E688B">
      <w:pPr>
        <w:widowControl/>
        <w:spacing w:after="120"/>
      </w:pPr>
      <w:r>
        <w:t>Спасательные работы</w:t>
      </w:r>
    </w:p>
    <w:p w14:paraId="6363CCD6" w14:textId="77777777" w:rsidR="004863DE" w:rsidRDefault="004863DE" w:rsidP="000E688B">
      <w:pPr>
        <w:widowControl/>
        <w:spacing w:after="120"/>
      </w:pPr>
      <w:r>
        <w:t xml:space="preserve">"спасательные работы" - проводимые силами и средствами эксплуатанта аэродрома (авиационной части, авиационного предприятия) работы по спасанию пассажиров и экипажа, тушению пожаров на воздушных судах при авиационных происшествиях на территории и в районе аэродрома, а также по эвакуации с </w:t>
      </w:r>
      <w:proofErr w:type="spellStart"/>
      <w:r>
        <w:t>летного</w:t>
      </w:r>
      <w:proofErr w:type="spellEnd"/>
      <w:r>
        <w:t xml:space="preserve"> поля </w:t>
      </w:r>
      <w:proofErr w:type="spellStart"/>
      <w:r>
        <w:t>поврежденных</w:t>
      </w:r>
      <w:proofErr w:type="spellEnd"/>
      <w:r>
        <w:t xml:space="preserve"> и выкатившихся за пределы </w:t>
      </w:r>
      <w:proofErr w:type="spellStart"/>
      <w:r>
        <w:t>взлетно</w:t>
      </w:r>
      <w:proofErr w:type="spellEnd"/>
      <w:r>
        <w:t>-посадочной полосы воздушных судов;</w:t>
      </w:r>
    </w:p>
    <w:p w14:paraId="130271A3" w14:textId="3993E9F3"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5FCE3183" w14:textId="77777777" w:rsidR="004863DE" w:rsidRDefault="004863DE" w:rsidP="000E688B">
      <w:pPr>
        <w:widowControl/>
        <w:spacing w:after="120"/>
      </w:pPr>
      <w:r>
        <w:t>Специализированные организации активного воздействия на метеорологические и другие геофизические процессы</w:t>
      </w:r>
    </w:p>
    <w:p w14:paraId="044E4A62" w14:textId="77777777" w:rsidR="004863DE" w:rsidRDefault="004863DE" w:rsidP="000E688B">
      <w:pPr>
        <w:widowControl/>
        <w:spacing w:after="120"/>
      </w:pPr>
      <w:r>
        <w:t>специализированные организации активного воздействия на метеорологические и другие геофизические процессы - юридические лица (в том числе юридические лица, создаваемые в установленном порядке Правительством Российской Федерации), осуществляющие защиту сельскохозяйственных растений от градобития, регулирование осадков, рассеивание туманов и спуск снежных лавин;</w:t>
      </w:r>
    </w:p>
    <w:p w14:paraId="4A883245" w14:textId="77777777" w:rsidR="004863DE" w:rsidRDefault="004863DE" w:rsidP="000E688B">
      <w:pPr>
        <w:widowControl/>
        <w:spacing w:after="120"/>
      </w:pPr>
      <w:r>
        <w:t>Федеральный закон от 19.07.1998 № 113-ФЗ "О гидрометеорологической</w:t>
      </w:r>
    </w:p>
    <w:p w14:paraId="65FD6265" w14:textId="77777777" w:rsidR="004863DE" w:rsidRDefault="004863DE" w:rsidP="000E688B">
      <w:pPr>
        <w:widowControl/>
        <w:spacing w:after="120"/>
        <w:jc w:val="both"/>
      </w:pPr>
      <w:r>
        <w:t>службе", ст. 1 (СЗ РФ, 1998, № 30,</w:t>
      </w:r>
    </w:p>
    <w:p w14:paraId="44B4BB05" w14:textId="77777777" w:rsidR="004863DE" w:rsidRDefault="004863DE" w:rsidP="000E688B">
      <w:pPr>
        <w:widowControl/>
        <w:spacing w:after="120"/>
        <w:jc w:val="both"/>
      </w:pPr>
      <w:r>
        <w:t>ст. 3609) в ред. Федерального закона</w:t>
      </w:r>
    </w:p>
    <w:p w14:paraId="64779218" w14:textId="77777777" w:rsidR="004863DE" w:rsidRDefault="004863DE" w:rsidP="000E688B">
      <w:pPr>
        <w:widowControl/>
        <w:spacing w:after="120"/>
        <w:jc w:val="both"/>
      </w:pPr>
      <w:r>
        <w:t>от 02.02.2006 № 21-ФЗ (СЗ РФ, 2006,</w:t>
      </w:r>
    </w:p>
    <w:p w14:paraId="5A2C9668" w14:textId="77777777" w:rsidR="004863DE" w:rsidRDefault="004863DE" w:rsidP="000E688B">
      <w:pPr>
        <w:widowControl/>
        <w:spacing w:after="120"/>
      </w:pPr>
      <w:r>
        <w:t>№ 6, ст. 638)</w:t>
      </w:r>
    </w:p>
    <w:p w14:paraId="7B92FF00" w14:textId="77777777" w:rsidR="004863DE" w:rsidRDefault="004863DE" w:rsidP="000E688B">
      <w:pPr>
        <w:widowControl/>
        <w:spacing w:after="120"/>
      </w:pPr>
      <w:r>
        <w:t>Специализированные организации активного воздействия на метеорологические и другие геофизические процессы - юридические лица, осуществляющие защиту сельскохозяйственных растений от градобития, регулирование осадков, рассеивание туманов и спуск снежных лавин.</w:t>
      </w:r>
    </w:p>
    <w:p w14:paraId="514DA06E" w14:textId="77777777" w:rsidR="004863DE" w:rsidRDefault="004863DE" w:rsidP="000E688B">
      <w:pPr>
        <w:widowControl/>
        <w:spacing w:after="120"/>
      </w:pPr>
      <w:r>
        <w:t xml:space="preserve">Положение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w:t>
      </w:r>
      <w:r w:rsidR="00002300">
        <w:t>утверждённые</w:t>
      </w:r>
      <w:r>
        <w:t xml:space="preserve"> постановлением Правительства Российской</w:t>
      </w:r>
    </w:p>
    <w:p w14:paraId="2A107880" w14:textId="77777777" w:rsidR="004863DE" w:rsidRDefault="004863DE" w:rsidP="000E688B">
      <w:pPr>
        <w:widowControl/>
        <w:spacing w:after="120"/>
        <w:jc w:val="both"/>
      </w:pPr>
      <w:r>
        <w:t>Федерации от 15.07.1999 № 807, п. 3</w:t>
      </w:r>
    </w:p>
    <w:p w14:paraId="13C3DE25" w14:textId="77777777" w:rsidR="000E688B" w:rsidRDefault="004863DE" w:rsidP="000E688B">
      <w:pPr>
        <w:widowControl/>
        <w:spacing w:after="120"/>
      </w:pPr>
      <w:r>
        <w:t>(СЗРФ, 1999, № 29, ст. 3763)</w:t>
      </w:r>
    </w:p>
    <w:p w14:paraId="2F39F7E8" w14:textId="44733BA4" w:rsidR="004863DE" w:rsidRDefault="004863DE" w:rsidP="000E688B">
      <w:pPr>
        <w:widowControl/>
        <w:spacing w:after="120"/>
      </w:pPr>
      <w:r>
        <w:t>Специализированные технические средства оповещения и информирования населения в местах массового пребывания людей</w:t>
      </w:r>
    </w:p>
    <w:p w14:paraId="5DE83F58" w14:textId="77777777" w:rsidR="004863DE" w:rsidRDefault="004863DE" w:rsidP="000E688B">
      <w:pPr>
        <w:widowControl/>
        <w:spacing w:after="120"/>
      </w:pPr>
      <w:r>
        <w:lastRenderedPageBreak/>
        <w:t xml:space="preserve">Специализированные технические средства оповещения и информирования населения в местах массового пребывания людей </w:t>
      </w:r>
      <w:proofErr w:type="gramStart"/>
      <w:r>
        <w:t>- это</w:t>
      </w:r>
      <w:proofErr w:type="gramEnd"/>
      <w:r>
        <w:t xml:space="preserve"> специально созданные технические устройства, осуществляющие </w:t>
      </w:r>
      <w:proofErr w:type="spellStart"/>
      <w:r>
        <w:t>прием</w:t>
      </w:r>
      <w:proofErr w:type="spellEnd"/>
      <w:r>
        <w:t>, обработку и передачу аудио-и (или) аудиовизуальных, а также иных сообщений об угрозе возникновения, о возникновении чрезвычайных ситуаций и правилах поведения населения.</w:t>
      </w:r>
    </w:p>
    <w:p w14:paraId="31D2F86C" w14:textId="77777777" w:rsidR="004863DE" w:rsidRDefault="004863DE" w:rsidP="000E688B">
      <w:pPr>
        <w:widowControl/>
        <w:spacing w:after="120"/>
      </w:pPr>
      <w:r>
        <w:t>Федеральный закон от 21.12.1994 № 68-ФЗ "О защите населения и территорий от чрезвычайных ситуаций природного и техногенного характера", ст. 1 (СЗ РФ, 1994, № 35, ст. 3648) в ред. Федерального закона от 04.12.2006 № 206-ФЗ (СЗРФ, 2006, № 50, ст. 5284)</w:t>
      </w:r>
    </w:p>
    <w:p w14:paraId="05911ED4" w14:textId="77777777" w:rsidR="004863DE" w:rsidRDefault="004863DE" w:rsidP="000E688B">
      <w:pPr>
        <w:widowControl/>
        <w:spacing w:after="120"/>
      </w:pPr>
      <w:r>
        <w:t>Специалист научной организации (инженерно-технический работник)</w:t>
      </w:r>
    </w:p>
    <w:p w14:paraId="2B586B75" w14:textId="77777777" w:rsidR="004863DE" w:rsidRDefault="004863DE" w:rsidP="000E688B">
      <w:pPr>
        <w:widowControl/>
        <w:spacing w:after="120"/>
      </w:pPr>
      <w:r>
        <w:t>Специалистом научной организации (инженерно-техническим работником) является гражданин, имеющий среднее профессиональное или высшее профессиональное образование и способствующий получению научного и (или) научно-технического результата или его реализации.</w:t>
      </w:r>
    </w:p>
    <w:p w14:paraId="7A1F2312"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4 (СЗРФ, 1996, № 35, ст. 4137)</w:t>
      </w:r>
    </w:p>
    <w:p w14:paraId="179152E4" w14:textId="77777777" w:rsidR="004863DE" w:rsidRDefault="004863DE" w:rsidP="000E688B">
      <w:pPr>
        <w:widowControl/>
        <w:spacing w:after="120"/>
      </w:pPr>
      <w:r>
        <w:t xml:space="preserve">Специальная и </w:t>
      </w:r>
      <w:proofErr w:type="spellStart"/>
      <w:r>
        <w:t>защищенная</w:t>
      </w:r>
      <w:proofErr w:type="spellEnd"/>
      <w:r>
        <w:t xml:space="preserve"> база данных</w:t>
      </w:r>
    </w:p>
    <w:p w14:paraId="3D25B74A" w14:textId="77777777" w:rsidR="004863DE" w:rsidRDefault="004863DE" w:rsidP="000E688B">
      <w:pPr>
        <w:widowControl/>
        <w:spacing w:after="120"/>
      </w:pPr>
      <w:r>
        <w:t xml:space="preserve">Под специальной и </w:t>
      </w:r>
      <w:proofErr w:type="spellStart"/>
      <w:r>
        <w:t>защищенной</w:t>
      </w:r>
      <w:proofErr w:type="spellEnd"/>
      <w:r>
        <w:t xml:space="preserve"> базой данных понимается база данных, содержащая сведения, </w:t>
      </w:r>
      <w:proofErr w:type="spellStart"/>
      <w:r>
        <w:t>отнесенные</w:t>
      </w:r>
      <w:proofErr w:type="spellEnd"/>
      <w:r>
        <w:t xml:space="preserve"> в установленном порядке к государственной тайне.</w:t>
      </w:r>
    </w:p>
    <w:p w14:paraId="6AF57024" w14:textId="77777777" w:rsidR="004863DE" w:rsidRDefault="004863DE" w:rsidP="000E688B">
      <w:pPr>
        <w:widowControl/>
        <w:spacing w:after="120"/>
      </w:pPr>
      <w:r>
        <w:t xml:space="preserve">Временное положение о государственном </w:t>
      </w:r>
      <w:proofErr w:type="spellStart"/>
      <w:r>
        <w:t>учете</w:t>
      </w:r>
      <w:proofErr w:type="spellEnd"/>
      <w:r>
        <w:t xml:space="preserve"> и регистрации баз и банков данных, </w:t>
      </w:r>
      <w:r w:rsidR="00002300">
        <w:t>утверждённое</w:t>
      </w:r>
      <w:r>
        <w:t xml:space="preserve"> постановлением Правительства Российской Федерации от 28.02.1996 №226, п. 5 (СЗРФ, 1996, № 12, ст. 1114)</w:t>
      </w:r>
    </w:p>
    <w:p w14:paraId="64DC023F" w14:textId="77777777" w:rsidR="004863DE" w:rsidRDefault="004863DE" w:rsidP="000E688B">
      <w:pPr>
        <w:widowControl/>
        <w:spacing w:after="120"/>
      </w:pPr>
      <w:r>
        <w:t xml:space="preserve">Специальная экологическая программа реабилитации </w:t>
      </w:r>
      <w:proofErr w:type="spellStart"/>
      <w:r>
        <w:t>радиационно</w:t>
      </w:r>
      <w:proofErr w:type="spellEnd"/>
      <w:r>
        <w:t xml:space="preserve"> </w:t>
      </w:r>
      <w:proofErr w:type="spellStart"/>
      <w:r>
        <w:t>загрязненных</w:t>
      </w:r>
      <w:proofErr w:type="spellEnd"/>
      <w:r>
        <w:t xml:space="preserve"> участков территории</w:t>
      </w:r>
    </w:p>
    <w:p w14:paraId="674F1DC0" w14:textId="77777777" w:rsidR="004863DE" w:rsidRDefault="004863DE" w:rsidP="000E688B">
      <w:pPr>
        <w:widowControl/>
        <w:spacing w:after="120"/>
      </w:pPr>
      <w:r>
        <w:t xml:space="preserve">специальная экологическая программа реабилитации </w:t>
      </w:r>
      <w:proofErr w:type="spellStart"/>
      <w:r>
        <w:t>радиационно</w:t>
      </w:r>
      <w:proofErr w:type="spellEnd"/>
      <w:r>
        <w:t xml:space="preserve"> </w:t>
      </w:r>
      <w:proofErr w:type="spellStart"/>
      <w:r>
        <w:t>загрязненных</w:t>
      </w:r>
      <w:proofErr w:type="spellEnd"/>
      <w:r>
        <w:t xml:space="preserve"> участков территории... -программа реабилитации </w:t>
      </w:r>
      <w:proofErr w:type="spellStart"/>
      <w:r>
        <w:t>радиационно</w:t>
      </w:r>
      <w:proofErr w:type="spellEnd"/>
      <w:r>
        <w:t xml:space="preserve"> </w:t>
      </w:r>
      <w:proofErr w:type="spellStart"/>
      <w:r>
        <w:t>загрязненных</w:t>
      </w:r>
      <w:proofErr w:type="spellEnd"/>
      <w:r>
        <w:t xml:space="preserve"> участков территории, финансируемая за </w:t>
      </w:r>
      <w:proofErr w:type="spellStart"/>
      <w:r>
        <w:t>счет</w:t>
      </w:r>
      <w:proofErr w:type="spellEnd"/>
      <w:r>
        <w:t xml:space="preserve"> поступлений от внешнеторговых операций с </w:t>
      </w:r>
      <w:proofErr w:type="spellStart"/>
      <w:r>
        <w:t>облученными</w:t>
      </w:r>
      <w:proofErr w:type="spellEnd"/>
      <w:r>
        <w:t xml:space="preserve"> тепловыделяющими сборками ядерных реакторов;</w:t>
      </w:r>
    </w:p>
    <w:p w14:paraId="61353A0C" w14:textId="77777777" w:rsidR="004863DE" w:rsidRDefault="004863DE" w:rsidP="000E688B">
      <w:pPr>
        <w:widowControl/>
        <w:spacing w:after="120"/>
      </w:pPr>
      <w:r>
        <w:t xml:space="preserve">Федеральный закон от 10.07.2001 № 92-ФЗ "О специальных экологических программах реабилитации </w:t>
      </w:r>
      <w:proofErr w:type="spellStart"/>
      <w:r>
        <w:t>радиацион</w:t>
      </w:r>
      <w:proofErr w:type="spellEnd"/>
      <w:r>
        <w:t xml:space="preserve">-но </w:t>
      </w:r>
      <w:proofErr w:type="spellStart"/>
      <w:r>
        <w:t>загрязненных</w:t>
      </w:r>
      <w:proofErr w:type="spellEnd"/>
      <w:r>
        <w:t xml:space="preserve"> участков территории", ст. 1 (СЗ РФ, 2001, № 29,</w:t>
      </w:r>
    </w:p>
    <w:p w14:paraId="5200BC65" w14:textId="77777777" w:rsidR="004863DE" w:rsidRDefault="004863DE" w:rsidP="000E688B">
      <w:pPr>
        <w:widowControl/>
        <w:spacing w:after="120"/>
      </w:pPr>
      <w:r>
        <w:t>ст. 2947)</w:t>
      </w:r>
    </w:p>
    <w:p w14:paraId="014846F6" w14:textId="77777777" w:rsidR="004863DE" w:rsidRDefault="004863DE" w:rsidP="000E688B">
      <w:pPr>
        <w:widowControl/>
        <w:spacing w:after="120"/>
      </w:pPr>
      <w:r>
        <w:t>Специально разработанное</w:t>
      </w:r>
    </w:p>
    <w:p w14:paraId="4CD6FDCB" w14:textId="77777777" w:rsidR="004863DE" w:rsidRDefault="004863DE" w:rsidP="000E688B">
      <w:pPr>
        <w:widowControl/>
        <w:spacing w:after="120"/>
      </w:pPr>
      <w:r>
        <w:t>"специально разработанное" - относится к оборудованию, запасным частям, составным элементам или программному обеспечению, которые в результате своей разработки имеют уникальные характеристики, делающие их пригодными для определенных, заранее установленных целей. Например, единица оборудования, которая специально разработана для использования в ракете, будет рассматриваться только в этом качестве, если не имеет другой функции или иного применения. Аналогично единица обрабатывающего оборудования, которая специально разработана для производства элемента определенного вида, будет рассматриваться только в этом качестве, если не способна производить элементы других видов.</w:t>
      </w:r>
    </w:p>
    <w:p w14:paraId="67801F5E"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4D0C5F31" w14:textId="5C2DE391" w:rsidR="004863DE" w:rsidRDefault="004863DE" w:rsidP="000E688B">
      <w:pPr>
        <w:widowControl/>
        <w:spacing w:after="120"/>
      </w:pPr>
      <w:r>
        <w:t xml:space="preserve">Специально уполномоченный орган, осуществляющий регулирование деятельности в области расследования авиационных происшествий и авиационных инцидентов с государственными воздушными судами в Российской Федерации, а также их классификацию и </w:t>
      </w:r>
      <w:proofErr w:type="spellStart"/>
      <w:r>
        <w:t>учет</w:t>
      </w:r>
      <w:proofErr w:type="spellEnd"/>
    </w:p>
    <w:p w14:paraId="6EACC725" w14:textId="77777777" w:rsidR="004863DE" w:rsidRDefault="004863DE" w:rsidP="000E688B">
      <w:pPr>
        <w:widowControl/>
        <w:spacing w:after="120"/>
      </w:pPr>
      <w:r>
        <w:lastRenderedPageBreak/>
        <w:t xml:space="preserve">Специально уполномоченным органом, осуществляющим регулирование деятельности в области расследования авиационных происшествий и авиационных инцидентов с государственными воздушными судами в Российской Федерации... а также их классификацию и </w:t>
      </w:r>
      <w:proofErr w:type="spellStart"/>
      <w:r>
        <w:t>учет</w:t>
      </w:r>
      <w:proofErr w:type="spellEnd"/>
      <w:r>
        <w:t xml:space="preserve">, является Служба безопасности </w:t>
      </w:r>
      <w:proofErr w:type="spellStart"/>
      <w:r>
        <w:t>полетов</w:t>
      </w:r>
      <w:proofErr w:type="spellEnd"/>
      <w:r>
        <w:t xml:space="preserve"> авиации </w:t>
      </w:r>
      <w:proofErr w:type="spellStart"/>
      <w:r>
        <w:t>Вооруженных</w:t>
      </w:r>
      <w:proofErr w:type="spellEnd"/>
      <w:r>
        <w:t xml:space="preserve"> Сил Российской Федерации...</w:t>
      </w:r>
    </w:p>
    <w:p w14:paraId="743DA88A" w14:textId="77777777" w:rsidR="000E688B"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постановлением Правительства Российской Федерации от 02.12.1999 № 1329, п. 3 (</w:t>
      </w:r>
      <w:r w:rsidR="000E688B">
        <w:t xml:space="preserve">СЗ РФ, 1999, </w:t>
      </w:r>
      <w:r>
        <w:t>№ 50, ст. 6218)</w:t>
      </w:r>
    </w:p>
    <w:p w14:paraId="11FADA7F" w14:textId="3940565B" w:rsidR="004863DE" w:rsidRDefault="004863DE" w:rsidP="000E688B">
      <w:pPr>
        <w:widowControl/>
        <w:spacing w:after="120"/>
      </w:pPr>
      <w:r>
        <w:t>Специальное разрешение</w:t>
      </w:r>
    </w:p>
    <w:p w14:paraId="5F9CE8D1" w14:textId="77777777" w:rsidR="004863DE" w:rsidRDefault="004863DE" w:rsidP="000E688B">
      <w:pPr>
        <w:widowControl/>
        <w:spacing w:after="120"/>
      </w:pPr>
      <w:r>
        <w:t>специальное разрешение - разовое дополнительное разрешение на проезд конкретного транспортного средства с крупногабаритным или тяжеловесным либо опасным грузом по территории государства, а также разовое разрешение на проезд конкретного транспортного средства, принадлежащего перевозчику одного из договаривающихся государств, по территориям таких государств в третьи государства или из третьих государств;</w:t>
      </w:r>
    </w:p>
    <w:p w14:paraId="219C79FC" w14:textId="77777777" w:rsidR="004863DE" w:rsidRDefault="004863DE" w:rsidP="000E688B">
      <w:pPr>
        <w:widowControl/>
        <w:spacing w:after="120"/>
      </w:pPr>
      <w:r>
        <w:t>Федеральный закон от 24.07.1998 № 127-ФЗ "</w:t>
      </w:r>
      <w:proofErr w:type="spellStart"/>
      <w:r>
        <w:t>Огосударственном</w:t>
      </w:r>
      <w:proofErr w:type="spellEnd"/>
      <w:r>
        <w:t xml:space="preserve"> контроле за осуществлением международных автомобильных перевозок и об ответственности за нарушение порядка их</w:t>
      </w:r>
    </w:p>
    <w:p w14:paraId="0B008D25" w14:textId="77777777" w:rsidR="004863DE" w:rsidRDefault="004863DE" w:rsidP="000E688B">
      <w:pPr>
        <w:widowControl/>
        <w:spacing w:after="120"/>
        <w:jc w:val="both"/>
      </w:pPr>
      <w:r>
        <w:t>выполнения", ст. 1 (СЗ РФ, 1998, № 31,</w:t>
      </w:r>
    </w:p>
    <w:p w14:paraId="137EC253" w14:textId="77777777" w:rsidR="000E688B" w:rsidRDefault="004863DE" w:rsidP="000E688B">
      <w:pPr>
        <w:widowControl/>
        <w:spacing w:after="120"/>
      </w:pPr>
      <w:r>
        <w:t>ст. 3805)</w:t>
      </w:r>
    </w:p>
    <w:p w14:paraId="64488157" w14:textId="7C779AE8" w:rsidR="004863DE" w:rsidRDefault="004863DE" w:rsidP="000E688B">
      <w:pPr>
        <w:widowControl/>
        <w:spacing w:after="120"/>
        <w:jc w:val="both"/>
      </w:pPr>
      <w:r>
        <w:t>Специальное транспортное средство</w:t>
      </w:r>
    </w:p>
    <w:p w14:paraId="4C96C2B1" w14:textId="77777777" w:rsidR="004863DE" w:rsidRDefault="004863DE" w:rsidP="000E688B">
      <w:pPr>
        <w:widowControl/>
        <w:spacing w:after="120"/>
      </w:pPr>
      <w:r>
        <w:t>"специальное транспортное средство" - транспортное средство, созданное, оборудованное и используемое только для перевозки радиоактивных материалов;</w:t>
      </w:r>
    </w:p>
    <w:p w14:paraId="53079AD4" w14:textId="77777777" w:rsidR="000E688B" w:rsidRDefault="004863DE" w:rsidP="000E688B">
      <w:pPr>
        <w:widowControl/>
        <w:spacing w:after="120"/>
      </w:pPr>
      <w:r>
        <w:t xml:space="preserve">Положение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 </w:t>
      </w:r>
      <w:r w:rsidR="00002300">
        <w:t>утверждённое</w:t>
      </w:r>
      <w:r>
        <w:t xml:space="preserve"> постановлением Правительства Российской Федерации от 19.03.2001 №204, п. 7 (СЗРФ, 2001, № 13, ст. 1258)</w:t>
      </w:r>
    </w:p>
    <w:p w14:paraId="745F73E8" w14:textId="00F1B05D" w:rsidR="004863DE" w:rsidRDefault="004863DE" w:rsidP="000E688B">
      <w:pPr>
        <w:widowControl/>
        <w:spacing w:after="120"/>
      </w:pPr>
      <w:r>
        <w:t>Специальные железнодорожные перевозки</w:t>
      </w:r>
    </w:p>
    <w:p w14:paraId="0CEE86FE" w14:textId="77777777" w:rsidR="004863DE" w:rsidRDefault="004863DE" w:rsidP="000E688B">
      <w:pPr>
        <w:widowControl/>
        <w:spacing w:after="120"/>
      </w:pPr>
      <w: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14:paraId="35BD6D8E" w14:textId="77777777" w:rsidR="004863DE" w:rsidRDefault="004863DE" w:rsidP="000E688B">
      <w:pPr>
        <w:widowControl/>
        <w:spacing w:after="120"/>
      </w:pPr>
      <w:r>
        <w:t>Федеральный закон от 10.01.2003 № 18-ФЗ "Устав железнодорожного транспорта Российской Федерации", ст. 2 (СЗ РФ, 2003, № 2, ст. 170)</w:t>
      </w:r>
    </w:p>
    <w:p w14:paraId="3F20ABAA" w14:textId="77777777" w:rsidR="004863DE" w:rsidRDefault="004863DE" w:rsidP="000E688B">
      <w:pPr>
        <w:widowControl/>
        <w:spacing w:after="120"/>
      </w:pPr>
      <w:r>
        <w:t>Специальные средства и материалы обеспечения специальных антитеррористических формирований</w:t>
      </w:r>
    </w:p>
    <w:p w14:paraId="636672BF" w14:textId="77777777" w:rsidR="004863DE" w:rsidRDefault="004863DE" w:rsidP="000E688B">
      <w:pPr>
        <w:widowControl/>
        <w:numPr>
          <w:ilvl w:val="0"/>
          <w:numId w:val="58"/>
        </w:numPr>
        <w:tabs>
          <w:tab w:val="left" w:pos="470"/>
        </w:tabs>
        <w:spacing w:after="120"/>
      </w:pPr>
      <w:r>
        <w:t>Системы стрелкового оружия для подразделений антитеррора (штурмовое оружие, снайперские комплексы, оружие с малым демаскирующим действием) и боеприпасы к ним.</w:t>
      </w:r>
    </w:p>
    <w:p w14:paraId="6C4CE8FE" w14:textId="77777777" w:rsidR="004863DE" w:rsidRDefault="004863DE" w:rsidP="000E688B">
      <w:pPr>
        <w:widowControl/>
        <w:numPr>
          <w:ilvl w:val="0"/>
          <w:numId w:val="58"/>
        </w:numPr>
        <w:tabs>
          <w:tab w:val="left" w:pos="470"/>
        </w:tabs>
        <w:spacing w:after="120"/>
      </w:pPr>
      <w:r>
        <w:t xml:space="preserve">Оружие (пистолеты, винтовки, автоматы, </w:t>
      </w:r>
      <w:proofErr w:type="spellStart"/>
      <w:r>
        <w:t>гранатометы</w:t>
      </w:r>
      <w:proofErr w:type="spellEnd"/>
      <w:r>
        <w:t xml:space="preserve">, гранаты и т.п.) </w:t>
      </w:r>
      <w:proofErr w:type="spellStart"/>
      <w:r>
        <w:t>нелетального</w:t>
      </w:r>
      <w:proofErr w:type="spellEnd"/>
      <w:r>
        <w:t xml:space="preserve"> (ударно-шокового, слезоточиво-раздражающего, дымового, светового, акустического) и имитационного действия и боеприпасы к ним, а также специальные боеприпасы </w:t>
      </w:r>
      <w:proofErr w:type="spellStart"/>
      <w:r>
        <w:t>нелетального</w:t>
      </w:r>
      <w:proofErr w:type="spellEnd"/>
      <w:r>
        <w:t xml:space="preserve"> и имитационного действия к штатному оружию.</w:t>
      </w:r>
    </w:p>
    <w:p w14:paraId="5D934FC8" w14:textId="77777777" w:rsidR="004863DE" w:rsidRDefault="004863DE" w:rsidP="000E688B">
      <w:pPr>
        <w:widowControl/>
        <w:numPr>
          <w:ilvl w:val="0"/>
          <w:numId w:val="59"/>
        </w:numPr>
        <w:tabs>
          <w:tab w:val="left" w:pos="494"/>
        </w:tabs>
        <w:spacing w:after="120"/>
      </w:pPr>
      <w:r>
        <w:t>Комплексы специальной радиосвязи (носимые станции, мобильные комплексы), в том числе комплексы мониторинга подвижных систем связи.</w:t>
      </w:r>
    </w:p>
    <w:p w14:paraId="7768A111" w14:textId="77777777" w:rsidR="004863DE" w:rsidRDefault="004863DE" w:rsidP="000E688B">
      <w:pPr>
        <w:widowControl/>
        <w:numPr>
          <w:ilvl w:val="0"/>
          <w:numId w:val="59"/>
        </w:numPr>
        <w:tabs>
          <w:tab w:val="left" w:pos="494"/>
        </w:tabs>
        <w:spacing w:after="120"/>
      </w:pPr>
      <w:r>
        <w:t>Оптические и оптико-электронные комплексы и средства для стрелкового оружия, а также оптические и оптико-электронные комплексы и средства разведки местности, ориентирования и наблюдения.</w:t>
      </w:r>
    </w:p>
    <w:p w14:paraId="03F7FB38" w14:textId="77777777" w:rsidR="004863DE" w:rsidRDefault="004863DE" w:rsidP="000E688B">
      <w:pPr>
        <w:widowControl/>
        <w:numPr>
          <w:ilvl w:val="0"/>
          <w:numId w:val="59"/>
        </w:numPr>
        <w:tabs>
          <w:tab w:val="left" w:pos="494"/>
        </w:tabs>
        <w:spacing w:after="120"/>
      </w:pPr>
      <w:r>
        <w:t xml:space="preserve">Средства индивидуальной броне-защиты (носимые </w:t>
      </w:r>
      <w:proofErr w:type="spellStart"/>
      <w:r>
        <w:t>бронещиты</w:t>
      </w:r>
      <w:proofErr w:type="spellEnd"/>
      <w:r>
        <w:t>, бронежилеты, штурмовые защитные костюмы), а также средства индивидуальной защиты органов зрения, дыхания и кожи.</w:t>
      </w:r>
    </w:p>
    <w:p w14:paraId="5B6D5880" w14:textId="77777777" w:rsidR="004863DE" w:rsidRDefault="004863DE" w:rsidP="000E688B">
      <w:pPr>
        <w:widowControl/>
        <w:numPr>
          <w:ilvl w:val="0"/>
          <w:numId w:val="59"/>
        </w:numPr>
        <w:tabs>
          <w:tab w:val="left" w:pos="494"/>
        </w:tabs>
        <w:spacing w:after="120"/>
      </w:pPr>
      <w:r>
        <w:lastRenderedPageBreak/>
        <w:t>Средства дегазации, дезактивации, дезинфекции, радиационной, химической разведки и контроля радиоактивного облучения.</w:t>
      </w:r>
    </w:p>
    <w:p w14:paraId="0CE91972" w14:textId="77777777" w:rsidR="004863DE" w:rsidRDefault="004863DE" w:rsidP="000E688B">
      <w:pPr>
        <w:widowControl/>
        <w:numPr>
          <w:ilvl w:val="0"/>
          <w:numId w:val="59"/>
        </w:numPr>
        <w:tabs>
          <w:tab w:val="left" w:pos="494"/>
        </w:tabs>
        <w:spacing w:after="120"/>
      </w:pPr>
      <w:r>
        <w:t>Комплексы и средства обнаружения взрывчатых веществ и разминирования.</w:t>
      </w:r>
    </w:p>
    <w:p w14:paraId="6581CFF4" w14:textId="77777777" w:rsidR="004863DE" w:rsidRDefault="004863DE" w:rsidP="000E688B">
      <w:pPr>
        <w:widowControl/>
        <w:numPr>
          <w:ilvl w:val="0"/>
          <w:numId w:val="59"/>
        </w:numPr>
        <w:tabs>
          <w:tab w:val="left" w:pos="494"/>
        </w:tabs>
        <w:spacing w:after="120"/>
      </w:pPr>
      <w:r>
        <w:t>Инструменты и средства для преодоления естественных и инженерных заграждений.</w:t>
      </w:r>
    </w:p>
    <w:p w14:paraId="40139D8E" w14:textId="77777777" w:rsidR="004863DE" w:rsidRDefault="004863DE" w:rsidP="000E688B">
      <w:pPr>
        <w:widowControl/>
        <w:spacing w:after="120"/>
      </w:pPr>
      <w:r>
        <w:t xml:space="preserve">Перечень специальных средств и материалов обеспечения специальных антитеррористических формирований, применяемых в соответствии с Протоколом об утверждении Положения о порядке организации и </w:t>
      </w:r>
      <w:proofErr w:type="spellStart"/>
      <w:r>
        <w:t>проведениясовмест-ных</w:t>
      </w:r>
      <w:proofErr w:type="spellEnd"/>
      <w:r>
        <w:t xml:space="preserve"> антитеррористических мероприятий на территориях государств - участников Содружества Независимых Государств от 7 октября 2002 г., </w:t>
      </w:r>
      <w:r w:rsidR="00002300">
        <w:t>утверждённый</w:t>
      </w:r>
      <w:r>
        <w:t xml:space="preserve"> постановлением Правительства</w:t>
      </w:r>
      <w:r w:rsidR="00002300">
        <w:t xml:space="preserve"> </w:t>
      </w:r>
      <w:r>
        <w:t>Российской</w:t>
      </w:r>
      <w:r w:rsidR="00002300">
        <w:t xml:space="preserve"> </w:t>
      </w:r>
      <w:r>
        <w:t>Федерации от 28.07.2004 № 381 (СЗ РФ, 2004, № 31,</w:t>
      </w:r>
    </w:p>
    <w:p w14:paraId="4E4475E6" w14:textId="77777777" w:rsidR="000E688B" w:rsidRDefault="004863DE" w:rsidP="000E688B">
      <w:pPr>
        <w:widowControl/>
        <w:spacing w:after="120"/>
      </w:pPr>
      <w:r>
        <w:t>ст. 3269)</w:t>
      </w:r>
    </w:p>
    <w:p w14:paraId="7D44B734" w14:textId="65CB95F3" w:rsidR="004863DE" w:rsidRDefault="004863DE" w:rsidP="000E688B">
      <w:pPr>
        <w:widowControl/>
        <w:spacing w:after="120"/>
      </w:pPr>
      <w:r>
        <w:t>Специальные технические средства</w:t>
      </w:r>
    </w:p>
    <w:p w14:paraId="5035348F" w14:textId="77777777" w:rsidR="004863DE" w:rsidRDefault="004863DE" w:rsidP="000E688B">
      <w:pPr>
        <w:widowControl/>
        <w:spacing w:after="120"/>
      </w:pPr>
      <w:r>
        <w:t xml:space="preserve">Под специальными техническими средствами понимаются измерительные приборы, </w:t>
      </w:r>
      <w:r w:rsidR="00002300">
        <w:t>утверждённые</w:t>
      </w:r>
      <w:r>
        <w:t xml:space="preserve"> в установленном порядке в качестве средств измерения, имеющие соответствующие сертификаты и прошедшие метрологическую поверку.</w:t>
      </w:r>
    </w:p>
    <w:p w14:paraId="242E36BB" w14:textId="77777777" w:rsidR="004863DE" w:rsidRDefault="004863DE" w:rsidP="000E688B">
      <w:pPr>
        <w:widowControl/>
        <w:spacing w:after="120"/>
      </w:pPr>
      <w:r>
        <w:t>Кодекс Российской Федерации об административных правонарушениях</w:t>
      </w:r>
    </w:p>
    <w:p w14:paraId="1BF6632D" w14:textId="77777777" w:rsidR="004863DE" w:rsidRDefault="004863DE" w:rsidP="000E688B">
      <w:pPr>
        <w:widowControl/>
        <w:spacing w:after="120"/>
        <w:jc w:val="both"/>
      </w:pPr>
      <w:r>
        <w:t>от 30.12.2001 № 195-ФЗ, ст. 26.8</w:t>
      </w:r>
    </w:p>
    <w:p w14:paraId="4D2DBEF0" w14:textId="77777777" w:rsidR="000E688B" w:rsidRDefault="004863DE" w:rsidP="000E688B">
      <w:pPr>
        <w:widowControl/>
        <w:spacing w:after="120"/>
      </w:pPr>
      <w:r>
        <w:t>(СЗРФ, 2002, № 1, ч. I, ст. 1)</w:t>
      </w:r>
    </w:p>
    <w:p w14:paraId="539F287C" w14:textId="336BE49A" w:rsidR="004863DE" w:rsidRDefault="004863DE" w:rsidP="000E688B">
      <w:pPr>
        <w:widowControl/>
        <w:spacing w:after="120"/>
      </w:pPr>
      <w:r>
        <w:t xml:space="preserve">Специальные технические средства, изъятые из оборота или ограниченно </w:t>
      </w:r>
      <w:proofErr w:type="spellStart"/>
      <w:r>
        <w:t>оборотоспособные</w:t>
      </w:r>
      <w:proofErr w:type="spellEnd"/>
      <w:r>
        <w:t xml:space="preserve"> на территории Российской Федерации</w:t>
      </w:r>
    </w:p>
    <w:p w14:paraId="1BE0FF5B" w14:textId="77777777" w:rsidR="004863DE" w:rsidRDefault="004863DE" w:rsidP="000E688B">
      <w:pPr>
        <w:widowControl/>
        <w:spacing w:after="120"/>
      </w:pPr>
      <w:r>
        <w:t>Специальные технические средства:</w:t>
      </w:r>
    </w:p>
    <w:p w14:paraId="21B10586" w14:textId="77777777" w:rsidR="004863DE" w:rsidRDefault="004863DE" w:rsidP="000E688B">
      <w:pPr>
        <w:widowControl/>
        <w:spacing w:after="120"/>
      </w:pPr>
      <w:r>
        <w:t>для негласного получения и регистрации акустической информации;</w:t>
      </w:r>
    </w:p>
    <w:p w14:paraId="1F2DB9C0" w14:textId="77777777" w:rsidR="004863DE" w:rsidRDefault="004863DE" w:rsidP="000E688B">
      <w:pPr>
        <w:widowControl/>
        <w:spacing w:after="120"/>
      </w:pPr>
      <w:r>
        <w:t>для негласного визуального наблюдения и документирования;</w:t>
      </w:r>
    </w:p>
    <w:p w14:paraId="383BCCF2" w14:textId="77777777" w:rsidR="004863DE" w:rsidRDefault="004863DE" w:rsidP="000E688B">
      <w:pPr>
        <w:widowControl/>
        <w:spacing w:after="120"/>
      </w:pPr>
      <w:r>
        <w:t>для негласного прослушивания телефонных переговоров;</w:t>
      </w:r>
    </w:p>
    <w:p w14:paraId="693243B7" w14:textId="77777777" w:rsidR="004863DE" w:rsidRDefault="004863DE" w:rsidP="000E688B">
      <w:pPr>
        <w:widowControl/>
        <w:spacing w:after="120"/>
      </w:pPr>
      <w:r>
        <w:t>для негласного перехвата и регистрации информации с технических каналов связи;</w:t>
      </w:r>
    </w:p>
    <w:p w14:paraId="485CC196" w14:textId="77777777" w:rsidR="004863DE" w:rsidRDefault="004863DE" w:rsidP="000E688B">
      <w:pPr>
        <w:widowControl/>
        <w:spacing w:after="120"/>
      </w:pPr>
      <w:r>
        <w:t>для негласного контроля за перемещением транспортных средств и других объектов;</w:t>
      </w:r>
    </w:p>
    <w:p w14:paraId="297B65DE" w14:textId="77777777" w:rsidR="004863DE" w:rsidRDefault="004863DE" w:rsidP="000E688B">
      <w:pPr>
        <w:widowControl/>
        <w:spacing w:after="120"/>
      </w:pPr>
      <w:r>
        <w:t>для негласного обследования помещений, транспортных средств и других объектов.</w:t>
      </w:r>
    </w:p>
    <w:p w14:paraId="7DFFCF56" w14:textId="77777777" w:rsidR="004863DE" w:rsidRDefault="004863DE" w:rsidP="000E688B">
      <w:pPr>
        <w:widowControl/>
        <w:spacing w:after="120"/>
      </w:pPr>
      <w:r>
        <w:t xml:space="preserve">Перечень передаваемых в безвозмездное пользование федеральным органам исполнительной власти и их территориальным органам, </w:t>
      </w:r>
      <w:proofErr w:type="spellStart"/>
      <w:r>
        <w:t>наделенным</w:t>
      </w:r>
      <w:proofErr w:type="spellEnd"/>
      <w:r>
        <w:t xml:space="preserve"> соответствующими полномочиями, конфискованных, а также бесхозяйных радиоэлектронных и специальных технических средств, изъятых из оборота или ограниченно </w:t>
      </w:r>
      <w:proofErr w:type="spellStart"/>
      <w:r>
        <w:t>оборотоспособных</w:t>
      </w:r>
      <w:proofErr w:type="spellEnd"/>
      <w:r>
        <w:t xml:space="preserve"> на территории Российской Федерации, </w:t>
      </w:r>
      <w:r w:rsidR="00002300">
        <w:t>утверждённый</w:t>
      </w:r>
      <w:r>
        <w:t xml:space="preserve"> постановлением Правительства Российской Федерации от</w:t>
      </w:r>
    </w:p>
    <w:p w14:paraId="59C20057" w14:textId="77777777" w:rsidR="004863DE" w:rsidRDefault="004863DE" w:rsidP="000E688B">
      <w:pPr>
        <w:widowControl/>
        <w:spacing w:after="120"/>
        <w:jc w:val="both"/>
      </w:pPr>
      <w:r>
        <w:t>02.02.1998 № 111, п. 2 (СЗ РФ, 1998,</w:t>
      </w:r>
    </w:p>
    <w:p w14:paraId="0293EB3E" w14:textId="77777777" w:rsidR="004863DE" w:rsidRDefault="004863DE" w:rsidP="000E688B">
      <w:pPr>
        <w:widowControl/>
        <w:spacing w:after="120"/>
      </w:pPr>
      <w:r>
        <w:t>№ 6, ст. 744)</w:t>
      </w:r>
    </w:p>
    <w:p w14:paraId="7FB450A2" w14:textId="77777777" w:rsidR="004863DE" w:rsidRDefault="004863DE" w:rsidP="000E688B">
      <w:pPr>
        <w:widowControl/>
        <w:spacing w:after="120"/>
      </w:pPr>
      <w:r>
        <w:t>Специальный комплекс защитных</w:t>
      </w:r>
    </w:p>
    <w:p w14:paraId="43865003" w14:textId="77777777" w:rsidR="004863DE" w:rsidRDefault="004863DE" w:rsidP="000E688B">
      <w:pPr>
        <w:widowControl/>
        <w:spacing w:after="120"/>
      </w:pPr>
      <w:r>
        <w:t>мероприятий, направленных</w:t>
      </w:r>
    </w:p>
    <w:p w14:paraId="12B868EC" w14:textId="77777777" w:rsidR="004863DE" w:rsidRDefault="004863DE" w:rsidP="000E688B">
      <w:pPr>
        <w:widowControl/>
        <w:spacing w:after="120"/>
      </w:pPr>
      <w:r>
        <w:t>на обеспечение коллективной</w:t>
      </w:r>
    </w:p>
    <w:p w14:paraId="479DD371" w14:textId="77777777" w:rsidR="004863DE" w:rsidRDefault="004863DE" w:rsidP="000E688B">
      <w:pPr>
        <w:widowControl/>
        <w:spacing w:after="120"/>
        <w:jc w:val="both"/>
      </w:pPr>
      <w:r>
        <w:t>и индивидуальной защиты граждан,</w:t>
      </w:r>
    </w:p>
    <w:p w14:paraId="0CC56840" w14:textId="77777777" w:rsidR="004863DE" w:rsidRDefault="004863DE" w:rsidP="000E688B">
      <w:pPr>
        <w:widowControl/>
        <w:spacing w:after="120"/>
      </w:pPr>
      <w:r>
        <w:t>защиты окружающей среды</w:t>
      </w:r>
    </w:p>
    <w:p w14:paraId="0C3D1CB2" w14:textId="77777777" w:rsidR="004863DE" w:rsidRDefault="004863DE" w:rsidP="000E688B">
      <w:pPr>
        <w:widowControl/>
        <w:spacing w:after="120"/>
      </w:pPr>
      <w:r>
        <w:t>от возможного воздействия</w:t>
      </w:r>
    </w:p>
    <w:p w14:paraId="1F828A0B" w14:textId="77777777" w:rsidR="004863DE" w:rsidRDefault="004863DE" w:rsidP="000E688B">
      <w:pPr>
        <w:widowControl/>
        <w:spacing w:after="120"/>
      </w:pPr>
      <w:r>
        <w:lastRenderedPageBreak/>
        <w:t>токсичных химикатов</w:t>
      </w:r>
    </w:p>
    <w:p w14:paraId="6DF6965E" w14:textId="77777777" w:rsidR="004863DE" w:rsidRDefault="004863DE" w:rsidP="000E688B">
      <w:pPr>
        <w:widowControl/>
        <w:spacing w:after="120"/>
      </w:pPr>
      <w:r>
        <w:t>"специальный комплекс защитных мероприятий, направленных на обеспечение коллективной и индивидуальной защиты граждан, защиты окружающей среды от возможного воздействия токсичных химикатов... " - совокупность специально организуемых мероприятий по предупреждению и ликвидации чрезвычайных ситуаций, возникших при проведении работ по хранению, перевозке и уничтожению химического оружия.</w:t>
      </w:r>
    </w:p>
    <w:p w14:paraId="27F39434" w14:textId="77777777" w:rsidR="004863DE" w:rsidRDefault="004863DE" w:rsidP="000E688B">
      <w:pPr>
        <w:widowControl/>
        <w:spacing w:after="120"/>
      </w:pPr>
      <w:r>
        <w:t xml:space="preserve">Положение о зоне защитных мероприятий, устанавливаемой вокруг объектов по хранению химического оружия и объектов по уничтожению химического оружия, </w:t>
      </w:r>
      <w:r w:rsidR="00002300">
        <w:t>утверждённое</w:t>
      </w:r>
      <w:r>
        <w:t xml:space="preserve"> постановлением Правительства Российской Федерации от 24.02.1999 № 208,</w:t>
      </w:r>
    </w:p>
    <w:p w14:paraId="5A5660D8" w14:textId="77777777" w:rsidR="000E688B" w:rsidRDefault="004863DE" w:rsidP="000E688B">
      <w:pPr>
        <w:widowControl/>
        <w:spacing w:after="120"/>
      </w:pPr>
      <w:r>
        <w:t>п. 2 (СЗРФ, 1999, № 10, ст. 1234)</w:t>
      </w:r>
    </w:p>
    <w:p w14:paraId="4FB13AD8" w14:textId="6F02D29A" w:rsidR="004863DE" w:rsidRDefault="004863DE" w:rsidP="000E688B">
      <w:pPr>
        <w:widowControl/>
        <w:spacing w:after="120"/>
      </w:pPr>
      <w:r>
        <w:t>Специфическая субсидия</w:t>
      </w:r>
    </w:p>
    <w:p w14:paraId="5D2B43A3" w14:textId="77777777" w:rsidR="004863DE" w:rsidRDefault="004863DE" w:rsidP="000E688B">
      <w:pPr>
        <w:widowControl/>
        <w:spacing w:after="120"/>
      </w:pPr>
      <w:r>
        <w:t>Субсидия иностранного государства (союза иностранных государств), определенная в статье 2 настоящего Федерального закона, является специфической субсидией, если субсидирующим органом или законодательством к пользованию субсидией допускаются только конкретные организации.</w:t>
      </w:r>
    </w:p>
    <w:p w14:paraId="056A4AA6" w14:textId="77777777" w:rsidR="000E688B" w:rsidRDefault="004863DE" w:rsidP="000E688B">
      <w:pPr>
        <w:widowControl/>
        <w:spacing w:after="120"/>
      </w:pPr>
      <w:r>
        <w:t>Федеральный закон от 08.12.2003 № 165-ФЗ "О специальных защитных, антидемпинговых и компенсационных мерах при импорте товаров", ст. 19 (СЗРФ, 2003, № 50, ст. 4851)</w:t>
      </w:r>
    </w:p>
    <w:p w14:paraId="47A88519" w14:textId="3ECE24E5" w:rsidR="004863DE" w:rsidRDefault="004863DE" w:rsidP="000E688B">
      <w:pPr>
        <w:widowControl/>
        <w:spacing w:after="120"/>
      </w:pPr>
      <w:r>
        <w:t>Специфическая субсидия иностранного государства (союза иностранных государств)</w:t>
      </w:r>
    </w:p>
    <w:p w14:paraId="2706E25B" w14:textId="77777777" w:rsidR="004863DE" w:rsidRDefault="004863DE" w:rsidP="000E688B">
      <w:pPr>
        <w:widowControl/>
        <w:spacing w:after="120"/>
      </w:pPr>
      <w:r>
        <w:t xml:space="preserve">специфическая субсидия иностранного государства (союза иностранных государств) - субсидия, доступ к которой ограничен и которая предоставляется конкретному производителю и (или) </w:t>
      </w:r>
      <w:proofErr w:type="spellStart"/>
      <w:r>
        <w:t>экспортеру</w:t>
      </w:r>
      <w:proofErr w:type="spellEnd"/>
      <w:r>
        <w:t xml:space="preserve">, или конкретному союзу (объединению) производителей и (или) союзу (объединению) </w:t>
      </w:r>
      <w:proofErr w:type="spellStart"/>
      <w:r>
        <w:t>экспортеров</w:t>
      </w:r>
      <w:proofErr w:type="spellEnd"/>
      <w:r>
        <w:t>, или конкретной отрасли экономики либо направлена на стимулирование экспорта товара или на замещение импорта товара;</w:t>
      </w:r>
    </w:p>
    <w:p w14:paraId="4E268178" w14:textId="77777777" w:rsidR="004863DE" w:rsidRDefault="004863DE" w:rsidP="000E688B">
      <w:pPr>
        <w:widowControl/>
        <w:spacing w:after="120"/>
      </w:pPr>
      <w:r>
        <w:t>Федеральный закон от 08.12.2003 № 165-ФЗ "О специальных защитных, антидемпинговых и компенсационных мерах при импорте товаров", ст. 2 (СЗРФ, 2003, № 50, ст. 4851)</w:t>
      </w:r>
    </w:p>
    <w:p w14:paraId="3641AC37" w14:textId="77777777" w:rsidR="004863DE" w:rsidRDefault="004863DE" w:rsidP="000E688B">
      <w:pPr>
        <w:widowControl/>
        <w:spacing w:after="120"/>
      </w:pPr>
      <w:proofErr w:type="spellStart"/>
      <w:r>
        <w:t>Спиннингование</w:t>
      </w:r>
      <w:proofErr w:type="spellEnd"/>
      <w:r>
        <w:t xml:space="preserve"> расплава</w:t>
      </w:r>
    </w:p>
    <w:p w14:paraId="107888BC" w14:textId="77777777" w:rsidR="004863DE" w:rsidRDefault="004863DE" w:rsidP="000E688B">
      <w:pPr>
        <w:widowControl/>
        <w:spacing w:after="120"/>
      </w:pPr>
      <w:proofErr w:type="spellStart"/>
      <w:r>
        <w:t>Спиннингование</w:t>
      </w:r>
      <w:proofErr w:type="spellEnd"/>
      <w:r>
        <w:t xml:space="preserve"> расплава - процесс быстрого затвердевания струи расплавленного металла, падающей на вращающийся охлаждаемый барабан, формирующий продукт в виде проволоки, ленты или чешуек (категория 1).</w:t>
      </w:r>
    </w:p>
    <w:p w14:paraId="7B224419"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C9B6EF0" w14:textId="77777777" w:rsidR="004863DE" w:rsidRDefault="004863DE" w:rsidP="000E688B">
      <w:pPr>
        <w:widowControl/>
        <w:spacing w:after="120"/>
      </w:pPr>
      <w:r>
        <w:t>Споры, связанные с защитой патентных прав</w:t>
      </w:r>
    </w:p>
    <w:p w14:paraId="21FBD0C5" w14:textId="77777777" w:rsidR="004863DE" w:rsidRDefault="004863DE" w:rsidP="000E688B">
      <w:pPr>
        <w:widowControl/>
        <w:spacing w:after="120"/>
      </w:pPr>
      <w:r>
        <w:t>Споры, связанные с защитой патентных прав, рассматриваются судом. К таким спорам относятся, в частности, споры:</w:t>
      </w:r>
    </w:p>
    <w:p w14:paraId="5484D87A" w14:textId="77777777" w:rsidR="004863DE" w:rsidRDefault="004863DE" w:rsidP="000E688B">
      <w:pPr>
        <w:widowControl/>
        <w:numPr>
          <w:ilvl w:val="0"/>
          <w:numId w:val="60"/>
        </w:numPr>
        <w:tabs>
          <w:tab w:val="left" w:pos="475"/>
        </w:tabs>
        <w:spacing w:after="120"/>
      </w:pPr>
      <w:r>
        <w:t>об авторстве изобретения, полезной модели, промышленного образца;</w:t>
      </w:r>
    </w:p>
    <w:p w14:paraId="0771A208" w14:textId="77777777" w:rsidR="004863DE" w:rsidRDefault="004863DE" w:rsidP="000E688B">
      <w:pPr>
        <w:widowControl/>
        <w:numPr>
          <w:ilvl w:val="0"/>
          <w:numId w:val="60"/>
        </w:numPr>
        <w:tabs>
          <w:tab w:val="left" w:pos="504"/>
        </w:tabs>
        <w:spacing w:after="120"/>
      </w:pPr>
      <w:r>
        <w:t>об установлении патентообладателя;</w:t>
      </w:r>
    </w:p>
    <w:p w14:paraId="2D61BAFD" w14:textId="77777777" w:rsidR="004863DE" w:rsidRDefault="004863DE" w:rsidP="000E688B">
      <w:pPr>
        <w:widowControl/>
        <w:numPr>
          <w:ilvl w:val="0"/>
          <w:numId w:val="61"/>
        </w:numPr>
        <w:tabs>
          <w:tab w:val="left" w:pos="499"/>
        </w:tabs>
        <w:spacing w:after="120"/>
      </w:pPr>
      <w:r>
        <w:t>о нарушении исключительного права на изобретение, полезную модель или промышленный образец;</w:t>
      </w:r>
    </w:p>
    <w:p w14:paraId="194F4A96" w14:textId="77777777" w:rsidR="004863DE" w:rsidRDefault="004863DE" w:rsidP="000E688B">
      <w:pPr>
        <w:widowControl/>
        <w:numPr>
          <w:ilvl w:val="0"/>
          <w:numId w:val="61"/>
        </w:numPr>
        <w:tabs>
          <w:tab w:val="left" w:pos="499"/>
        </w:tabs>
        <w:spacing w:after="120"/>
      </w:pPr>
      <w:r>
        <w:t>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14:paraId="11ED2BB2" w14:textId="77777777" w:rsidR="004863DE" w:rsidRDefault="004863DE" w:rsidP="000E688B">
      <w:pPr>
        <w:widowControl/>
        <w:numPr>
          <w:ilvl w:val="0"/>
          <w:numId w:val="61"/>
        </w:numPr>
        <w:tabs>
          <w:tab w:val="left" w:pos="523"/>
        </w:tabs>
        <w:spacing w:after="120"/>
      </w:pPr>
      <w:r>
        <w:t>о праве преждепользования;</w:t>
      </w:r>
    </w:p>
    <w:p w14:paraId="52B1FEEA" w14:textId="77777777" w:rsidR="004863DE" w:rsidRDefault="004863DE" w:rsidP="000E688B">
      <w:pPr>
        <w:widowControl/>
        <w:numPr>
          <w:ilvl w:val="0"/>
          <w:numId w:val="61"/>
        </w:numPr>
        <w:tabs>
          <w:tab w:val="left" w:pos="523"/>
        </w:tabs>
        <w:spacing w:after="120"/>
      </w:pPr>
      <w:r>
        <w:lastRenderedPageBreak/>
        <w:t xml:space="preserve">о праве </w:t>
      </w:r>
      <w:proofErr w:type="spellStart"/>
      <w:r>
        <w:t>послепользования</w:t>
      </w:r>
      <w:proofErr w:type="spellEnd"/>
      <w:r>
        <w:t>;</w:t>
      </w:r>
    </w:p>
    <w:p w14:paraId="118D3A24" w14:textId="77777777" w:rsidR="004863DE" w:rsidRDefault="004863DE" w:rsidP="000E688B">
      <w:pPr>
        <w:widowControl/>
        <w:numPr>
          <w:ilvl w:val="0"/>
          <w:numId w:val="61"/>
        </w:numPr>
        <w:tabs>
          <w:tab w:val="left" w:pos="499"/>
        </w:tabs>
        <w:spacing w:after="120"/>
      </w:pPr>
      <w:r>
        <w:t>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14:paraId="71FC3677" w14:textId="77777777" w:rsidR="004863DE" w:rsidRDefault="004863DE" w:rsidP="000E688B">
      <w:pPr>
        <w:widowControl/>
        <w:numPr>
          <w:ilvl w:val="0"/>
          <w:numId w:val="61"/>
        </w:numPr>
        <w:tabs>
          <w:tab w:val="left" w:pos="499"/>
        </w:tabs>
        <w:spacing w:after="120"/>
      </w:pPr>
      <w:r>
        <w:t>о размере, сроке и порядке выплаты компенсаций, предусмотренных настоящим Кодексом.</w:t>
      </w:r>
    </w:p>
    <w:p w14:paraId="73C266B1" w14:textId="77777777" w:rsidR="004863DE" w:rsidRDefault="004863DE" w:rsidP="000E688B">
      <w:pPr>
        <w:widowControl/>
        <w:spacing w:after="120"/>
        <w:jc w:val="right"/>
      </w:pPr>
      <w:r>
        <w:t>Гражданский</w:t>
      </w:r>
      <w:r w:rsidR="00002300">
        <w:t xml:space="preserve"> </w:t>
      </w:r>
      <w:r>
        <w:t>кодекс Российской</w:t>
      </w:r>
    </w:p>
    <w:p w14:paraId="03EA910F" w14:textId="77777777" w:rsidR="004863DE" w:rsidRPr="005C4743" w:rsidRDefault="004863DE" w:rsidP="000E688B">
      <w:pPr>
        <w:widowControl/>
        <w:spacing w:after="120"/>
      </w:pPr>
      <w:r>
        <w:t>Федерации от 18.12.2006 № 230-ФЗ, ст. 1406 (СЗ РФ, 2006, № 52, ч.</w:t>
      </w:r>
      <w:r w:rsidRPr="005C4743">
        <w:t xml:space="preserve"> </w:t>
      </w:r>
      <w:r>
        <w:rPr>
          <w:lang w:val="en-US"/>
        </w:rPr>
        <w:t>I</w:t>
      </w:r>
      <w:r w:rsidRPr="005C4743">
        <w:t>,</w:t>
      </w:r>
    </w:p>
    <w:p w14:paraId="58CBB08F" w14:textId="77777777" w:rsidR="004863DE" w:rsidRDefault="004863DE" w:rsidP="000E688B">
      <w:pPr>
        <w:widowControl/>
        <w:spacing w:after="120"/>
      </w:pPr>
      <w:r>
        <w:t>ст. 5496)</w:t>
      </w:r>
    </w:p>
    <w:p w14:paraId="19413C10" w14:textId="77777777" w:rsidR="004863DE" w:rsidRDefault="004863DE" w:rsidP="000E688B">
      <w:pPr>
        <w:widowControl/>
        <w:spacing w:after="120"/>
      </w:pPr>
      <w:r>
        <w:t>Средняя выходная мощность</w:t>
      </w:r>
    </w:p>
    <w:p w14:paraId="76A9EAAE" w14:textId="77777777" w:rsidR="004863DE" w:rsidRDefault="004863DE" w:rsidP="000E688B">
      <w:pPr>
        <w:widowControl/>
        <w:spacing w:after="120"/>
      </w:pPr>
      <w:r>
        <w:t>Средняя выходная мощность - отношение полной выходной энергии в джоулях к длительности лазерного излучения в секундах (категория 6).</w:t>
      </w:r>
    </w:p>
    <w:p w14:paraId="6F9D103E"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 (СЗРФ, 2008, № 10, ч. II, ст. 912)</w:t>
      </w:r>
    </w:p>
    <w:p w14:paraId="7784FE40" w14:textId="77777777" w:rsidR="004863DE" w:rsidRDefault="004863DE" w:rsidP="000E688B">
      <w:pPr>
        <w:widowControl/>
        <w:spacing w:after="120"/>
      </w:pPr>
      <w:r>
        <w:t>Средства связи</w:t>
      </w:r>
    </w:p>
    <w:p w14:paraId="441AD476" w14:textId="77777777" w:rsidR="004863DE" w:rsidRDefault="004863DE" w:rsidP="000E688B">
      <w:pPr>
        <w:widowControl/>
        <w:spacing w:after="120"/>
      </w:pPr>
      <w:r>
        <w:t xml:space="preserve">средства связи - технические и программные средства, используемые для формирования, </w:t>
      </w:r>
      <w:proofErr w:type="spellStart"/>
      <w:r>
        <w:t>приема</w:t>
      </w:r>
      <w:proofErr w:type="spellEnd"/>
      <w:r>
        <w:t>,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w:t>
      </w:r>
    </w:p>
    <w:p w14:paraId="54558C68"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 РФ, 2007, № 7, ст. 835)</w:t>
      </w:r>
    </w:p>
    <w:p w14:paraId="70F84DF1" w14:textId="77777777" w:rsidR="004863DE" w:rsidRDefault="004863DE" w:rsidP="000E688B">
      <w:pPr>
        <w:widowControl/>
        <w:spacing w:after="120"/>
      </w:pPr>
      <w:r>
        <w:t>Средства доставки</w:t>
      </w:r>
    </w:p>
    <w:p w14:paraId="00D3006E" w14:textId="77777777" w:rsidR="004863DE" w:rsidRDefault="004863DE" w:rsidP="000E688B">
      <w:pPr>
        <w:widowControl/>
        <w:spacing w:after="120"/>
      </w:pPr>
      <w:r>
        <w:t>средства доставки - ракеты и беспилотные летательные аппараты, способные доставлять оружие массового поражения;</w:t>
      </w:r>
    </w:p>
    <w:p w14:paraId="39C42266" w14:textId="77777777" w:rsidR="004863DE" w:rsidRDefault="004863DE" w:rsidP="000E688B">
      <w:pPr>
        <w:widowControl/>
        <w:spacing w:after="120"/>
      </w:pPr>
      <w:r>
        <w:t>Федеральный закон от 18.07.1999 № 183-ФЗ "Об экспортном контроле", ст. 1 (СЗ РФ, 1999, № 30, ст. 3774) в ред. Федерального закона от 29.11.2007</w:t>
      </w:r>
    </w:p>
    <w:p w14:paraId="346883DD" w14:textId="77777777" w:rsidR="004863DE" w:rsidRDefault="004863DE" w:rsidP="000E688B">
      <w:pPr>
        <w:widowControl/>
        <w:spacing w:after="120"/>
        <w:jc w:val="both"/>
      </w:pPr>
      <w:r>
        <w:t>№ 283-ФЗ, ст. 1 (СЗ РФ, 2007, № 49,</w:t>
      </w:r>
    </w:p>
    <w:p w14:paraId="28978E4D" w14:textId="77777777" w:rsidR="004863DE" w:rsidRDefault="004863DE" w:rsidP="000E688B">
      <w:pPr>
        <w:widowControl/>
        <w:spacing w:after="120"/>
      </w:pPr>
      <w:r>
        <w:t>ст. 6044)</w:t>
      </w:r>
    </w:p>
    <w:p w14:paraId="593AF1B8" w14:textId="77777777" w:rsidR="004863DE" w:rsidRDefault="004863DE" w:rsidP="000E688B">
      <w:pPr>
        <w:widowControl/>
        <w:spacing w:after="120"/>
      </w:pPr>
      <w:r>
        <w:t>Средства защиты информации</w:t>
      </w:r>
    </w:p>
    <w:p w14:paraId="45580034" w14:textId="77777777" w:rsidR="004863DE" w:rsidRDefault="004863DE" w:rsidP="000E688B">
      <w:pPr>
        <w:widowControl/>
        <w:spacing w:after="120"/>
      </w:pPr>
      <w:r>
        <w:t>средства защиты информации - технические,</w:t>
      </w:r>
    </w:p>
    <w:p w14:paraId="5C0C94FE" w14:textId="77777777" w:rsidR="004863DE" w:rsidRDefault="004863DE" w:rsidP="000E688B">
      <w:pPr>
        <w:widowControl/>
        <w:spacing w:after="120"/>
      </w:pPr>
      <w:r>
        <w:t>криптографические, программные и другие средства,</w:t>
      </w:r>
    </w:p>
    <w:p w14:paraId="69BCC6C3" w14:textId="77777777" w:rsidR="004863DE" w:rsidRDefault="004863DE" w:rsidP="000E688B">
      <w:pPr>
        <w:widowControl/>
        <w:spacing w:after="120"/>
      </w:pPr>
      <w:r>
        <w:t>предназначенные для защиты сведений, составляющих</w:t>
      </w:r>
    </w:p>
    <w:p w14:paraId="0A2215AA" w14:textId="77777777" w:rsidR="004863DE" w:rsidRDefault="004863DE" w:rsidP="000E688B">
      <w:pPr>
        <w:widowControl/>
        <w:spacing w:after="120"/>
      </w:pPr>
      <w:r>
        <w:t>государственную тайну, средства, в которых они реализованы, а также средства контроля эффективности защиты информации.</w:t>
      </w:r>
    </w:p>
    <w:p w14:paraId="58A5C0AC" w14:textId="77777777" w:rsidR="004863DE" w:rsidRDefault="004863DE" w:rsidP="000E688B">
      <w:pPr>
        <w:widowControl/>
        <w:spacing w:after="120"/>
        <w:jc w:val="right"/>
      </w:pPr>
      <w:r>
        <w:t>Закон</w:t>
      </w:r>
      <w:r w:rsidR="00002300">
        <w:t xml:space="preserve"> </w:t>
      </w:r>
      <w:r>
        <w:t>Российской</w:t>
      </w:r>
      <w:r w:rsidR="00002300">
        <w:t xml:space="preserve"> </w:t>
      </w:r>
      <w:r>
        <w:t>Федерации от</w:t>
      </w:r>
    </w:p>
    <w:p w14:paraId="69DD5CE0" w14:textId="77777777" w:rsidR="004863DE" w:rsidRDefault="004863DE" w:rsidP="000E688B">
      <w:pPr>
        <w:widowControl/>
        <w:spacing w:after="120"/>
      </w:pPr>
      <w:r>
        <w:t>21.07.1993 №</w:t>
      </w:r>
      <w:r w:rsidRPr="005C4743">
        <w:t xml:space="preserve"> 5485-</w:t>
      </w:r>
      <w:r>
        <w:rPr>
          <w:lang w:val="en-US"/>
        </w:rPr>
        <w:t>I</w:t>
      </w:r>
      <w:r>
        <w:t xml:space="preserve"> "О государственной</w:t>
      </w:r>
    </w:p>
    <w:p w14:paraId="7A630F34" w14:textId="77777777" w:rsidR="000E688B" w:rsidRDefault="004863DE" w:rsidP="000E688B">
      <w:pPr>
        <w:widowControl/>
        <w:spacing w:after="120"/>
      </w:pPr>
      <w:r>
        <w:t>тайне", ст. 2 (СЗРФ, 1997, №41, стр. 8220)</w:t>
      </w:r>
    </w:p>
    <w:p w14:paraId="73D0627F" w14:textId="77777777" w:rsidR="000E688B" w:rsidRDefault="004863DE" w:rsidP="000E688B">
      <w:pPr>
        <w:widowControl/>
        <w:spacing w:after="120"/>
      </w:pPr>
      <w:r>
        <w:t>Средства индивидуальной бронезащиты - см. Специальные средства и материалы обеспечения специальных антитеррористических формирований</w:t>
      </w:r>
    </w:p>
    <w:p w14:paraId="695B7A09" w14:textId="454B462F" w:rsidR="004863DE" w:rsidRDefault="004863DE" w:rsidP="000E688B">
      <w:pPr>
        <w:widowControl/>
        <w:spacing w:after="120"/>
      </w:pPr>
      <w:r>
        <w:lastRenderedPageBreak/>
        <w:t>Средства контроля, применяемые при осуществлении пропуска через государственную границу</w:t>
      </w:r>
    </w:p>
    <w:p w14:paraId="7565A985" w14:textId="77777777" w:rsidR="004863DE" w:rsidRDefault="004863DE" w:rsidP="000E688B">
      <w:pPr>
        <w:widowControl/>
        <w:spacing w:after="120"/>
      </w:pPr>
      <w:r>
        <w:t>При осуществлении пропуска через государственную границу государственные контрольные органы в соответствии с федеральным законодательством применяют следующие средства контроля:</w:t>
      </w:r>
    </w:p>
    <w:p w14:paraId="582555FD" w14:textId="77777777" w:rsidR="004863DE" w:rsidRDefault="004863DE" w:rsidP="000E688B">
      <w:pPr>
        <w:widowControl/>
        <w:tabs>
          <w:tab w:val="left" w:pos="490"/>
        </w:tabs>
        <w:spacing w:after="120"/>
      </w:pPr>
      <w:r>
        <w:t>а)</w:t>
      </w:r>
      <w:r>
        <w:tab/>
        <w:t xml:space="preserve">технические и электронные </w:t>
      </w:r>
      <w:proofErr w:type="gramStart"/>
      <w:r>
        <w:t>сред-</w:t>
      </w:r>
      <w:r w:rsidR="00002300">
        <w:t xml:space="preserve"> </w:t>
      </w:r>
      <w:proofErr w:type="spellStart"/>
      <w:r>
        <w:t>ства</w:t>
      </w:r>
      <w:proofErr w:type="spellEnd"/>
      <w:proofErr w:type="gramEnd"/>
      <w:r>
        <w:t>;</w:t>
      </w:r>
    </w:p>
    <w:p w14:paraId="2B60C2B9" w14:textId="77777777" w:rsidR="004863DE" w:rsidRDefault="004863DE" w:rsidP="000E688B">
      <w:pPr>
        <w:widowControl/>
        <w:tabs>
          <w:tab w:val="left" w:pos="499"/>
        </w:tabs>
        <w:spacing w:after="120"/>
      </w:pPr>
      <w:r>
        <w:t>б)</w:t>
      </w:r>
      <w:r>
        <w:tab/>
        <w:t>вооружение и техника;</w:t>
      </w:r>
    </w:p>
    <w:p w14:paraId="3A1AF7B1" w14:textId="77777777" w:rsidR="004863DE" w:rsidRDefault="004863DE" w:rsidP="000E688B">
      <w:pPr>
        <w:widowControl/>
        <w:tabs>
          <w:tab w:val="left" w:pos="490"/>
        </w:tabs>
        <w:spacing w:after="120"/>
      </w:pPr>
      <w:r>
        <w:t>в)</w:t>
      </w:r>
      <w:r>
        <w:tab/>
        <w:t xml:space="preserve">инженерные сооружения и </w:t>
      </w:r>
      <w:proofErr w:type="spellStart"/>
      <w:proofErr w:type="gramStart"/>
      <w:r>
        <w:t>загра</w:t>
      </w:r>
      <w:proofErr w:type="spellEnd"/>
      <w:r>
        <w:t>-</w:t>
      </w:r>
      <w:r w:rsidR="00002300">
        <w:t xml:space="preserve"> </w:t>
      </w:r>
      <w:proofErr w:type="spellStart"/>
      <w:r>
        <w:t>ждения</w:t>
      </w:r>
      <w:proofErr w:type="spellEnd"/>
      <w:proofErr w:type="gramEnd"/>
      <w:r>
        <w:t>;</w:t>
      </w:r>
    </w:p>
    <w:p w14:paraId="379D1BE4" w14:textId="77777777" w:rsidR="004863DE" w:rsidRDefault="004863DE" w:rsidP="000E688B">
      <w:pPr>
        <w:widowControl/>
        <w:tabs>
          <w:tab w:val="left" w:pos="499"/>
        </w:tabs>
        <w:spacing w:after="120"/>
      </w:pPr>
      <w:r>
        <w:t>г)</w:t>
      </w:r>
      <w:r>
        <w:tab/>
        <w:t>специальные средства;</w:t>
      </w:r>
    </w:p>
    <w:p w14:paraId="2143C475" w14:textId="77777777" w:rsidR="004863DE" w:rsidRDefault="004863DE" w:rsidP="000E688B">
      <w:pPr>
        <w:widowControl/>
        <w:tabs>
          <w:tab w:val="left" w:pos="518"/>
        </w:tabs>
        <w:spacing w:after="120"/>
      </w:pPr>
      <w:r>
        <w:t>д)</w:t>
      </w:r>
      <w:r>
        <w:tab/>
        <w:t>служебные животные.</w:t>
      </w:r>
      <w:r w:rsidR="00002300">
        <w:t xml:space="preserve"> </w:t>
      </w:r>
      <w:r>
        <w:t>Положение о применении средств и</w:t>
      </w:r>
    </w:p>
    <w:p w14:paraId="19687203" w14:textId="0D01E0E2" w:rsidR="000E688B" w:rsidRDefault="004863DE" w:rsidP="000E688B">
      <w:pPr>
        <w:widowControl/>
        <w:spacing w:after="120"/>
      </w:pPr>
      <w:r>
        <w:t xml:space="preserve">методов контроля при осуществлении пропуска лиц, транспортных средств, грузов, товаров и животных через государственную границу Российской Федерации, </w:t>
      </w:r>
      <w:r w:rsidR="00002300">
        <w:t>утверждённое</w:t>
      </w:r>
      <w:r>
        <w:t xml:space="preserve"> постановлением Правительства Российской Федерации от 02.02.2005 № 50, п. 3 (</w:t>
      </w:r>
      <w:r w:rsidR="000E688B">
        <w:t xml:space="preserve">СЗ РФ, </w:t>
      </w:r>
      <w:r>
        <w:t>2005, № 6, ст. 462)</w:t>
      </w:r>
    </w:p>
    <w:p w14:paraId="24332266" w14:textId="1C5F91C8" w:rsidR="004863DE" w:rsidRDefault="004863DE" w:rsidP="000E688B">
      <w:pPr>
        <w:widowControl/>
        <w:spacing w:after="120"/>
      </w:pPr>
      <w:r>
        <w:t>Средства спасения и жизнеобеспечения</w:t>
      </w:r>
    </w:p>
    <w:p w14:paraId="58BB704E" w14:textId="77777777" w:rsidR="004863DE" w:rsidRDefault="004863DE" w:rsidP="000E688B">
      <w:pPr>
        <w:widowControl/>
        <w:spacing w:after="120"/>
      </w:pPr>
      <w:r>
        <w:t>"средства спасения и жизнеобеспечения" - набор приспособлений и устройств для покидания воздушного судна пассажирами и экипажем в аварийной ситуации в воздухе, на земле (на воде), а также запас пищи, воды, медицинских средств, средств связи и сигнализации.</w:t>
      </w:r>
    </w:p>
    <w:p w14:paraId="35E4300B" w14:textId="1C4D195F"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0E13F203" w14:textId="77777777" w:rsidR="004863DE" w:rsidRDefault="004863DE" w:rsidP="000E688B">
      <w:pPr>
        <w:widowControl/>
        <w:spacing w:after="120"/>
      </w:pPr>
      <w:r>
        <w:t>Средства электронной цифровой подписи</w:t>
      </w:r>
    </w:p>
    <w:p w14:paraId="2E3812AA" w14:textId="77777777" w:rsidR="004863DE" w:rsidRDefault="004863DE" w:rsidP="000E688B">
      <w:pPr>
        <w:widowControl/>
        <w:spacing w:after="120"/>
      </w:pPr>
      <w:r>
        <w:t>средства электронной цифровой подписи - аппаратные и (или) программные средства, обеспечивающие реализацию хотя бы одной из следующих функций - создание электронной цифровой подписи в электронном документе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в электронном документе, создание закрытых и открытых ключей электронных цифровых подписей;</w:t>
      </w:r>
    </w:p>
    <w:p w14:paraId="3830D8BA" w14:textId="77777777" w:rsidR="004863DE" w:rsidRDefault="004863DE" w:rsidP="000E688B">
      <w:pPr>
        <w:widowControl/>
        <w:spacing w:after="120"/>
      </w:pPr>
      <w:r>
        <w:t>Федеральный закон от 10.01.2002 № 1-ФЗ "</w:t>
      </w:r>
      <w:proofErr w:type="spellStart"/>
      <w:r>
        <w:t>Обэлектронной</w:t>
      </w:r>
      <w:proofErr w:type="spellEnd"/>
      <w:r>
        <w:t xml:space="preserve"> цифровой подписи", ст. 3 (СЗРФ, 2002, № 2, ст. 127)</w:t>
      </w:r>
    </w:p>
    <w:p w14:paraId="44F730A9" w14:textId="77777777" w:rsidR="004863DE" w:rsidRDefault="004863DE" w:rsidP="000E688B">
      <w:pPr>
        <w:widowControl/>
        <w:spacing w:after="120"/>
      </w:pPr>
      <w:r>
        <w:t>Средство обнаружения</w:t>
      </w:r>
    </w:p>
    <w:p w14:paraId="5A129C1C" w14:textId="77777777" w:rsidR="004863DE" w:rsidRDefault="004863DE" w:rsidP="000E688B">
      <w:pPr>
        <w:widowControl/>
        <w:spacing w:after="120"/>
      </w:pPr>
      <w:r>
        <w:t>"средство обнаружения" - устройство, предназначенное для автоматической подачи сигнала тревоги в случае несанкционированного действия;</w:t>
      </w:r>
    </w:p>
    <w:p w14:paraId="16FBBA69"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522B189F" w14:textId="77777777" w:rsidR="004863DE" w:rsidRDefault="004863DE" w:rsidP="000E688B">
      <w:pPr>
        <w:widowControl/>
        <w:spacing w:after="120"/>
        <w:jc w:val="both"/>
      </w:pPr>
      <w:r>
        <w:t>19.07.2007 № 456, п. 2 (СЗ РФ, 2007,</w:t>
      </w:r>
    </w:p>
    <w:p w14:paraId="5A5C7ABB" w14:textId="77777777" w:rsidR="004863DE" w:rsidRDefault="004863DE" w:rsidP="000E688B">
      <w:pPr>
        <w:widowControl/>
        <w:spacing w:after="120"/>
      </w:pPr>
      <w:r>
        <w:t>№ 31, ст. 4081)</w:t>
      </w:r>
    </w:p>
    <w:p w14:paraId="28DD3226" w14:textId="77777777" w:rsidR="004863DE" w:rsidRDefault="004863DE" w:rsidP="000E688B">
      <w:pPr>
        <w:widowControl/>
        <w:spacing w:after="120"/>
      </w:pPr>
      <w:r>
        <w:t>Стабильность</w:t>
      </w:r>
    </w:p>
    <w:p w14:paraId="48D9A9F4" w14:textId="77777777" w:rsidR="004863DE" w:rsidRDefault="004863DE" w:rsidP="000E688B">
      <w:pPr>
        <w:widowControl/>
        <w:spacing w:after="120"/>
      </w:pPr>
      <w:r>
        <w:t>Стабильность определяется как стандартное отклонение (1 сигма) вариации отдельного параметра от его калиброванного значения, измеренного при стабильных температурных условиях. Она может выражаться как функция времени.</w:t>
      </w:r>
    </w:p>
    <w:p w14:paraId="6159E0C9"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5011757B" w14:textId="77777777" w:rsidR="004863DE" w:rsidRDefault="004863DE" w:rsidP="000E688B">
      <w:pPr>
        <w:widowControl/>
        <w:spacing w:after="120"/>
      </w:pPr>
      <w:r>
        <w:lastRenderedPageBreak/>
        <w:t>Стабильность (параметра)</w:t>
      </w:r>
    </w:p>
    <w:p w14:paraId="48D4D031" w14:textId="77777777" w:rsidR="004863DE" w:rsidRDefault="004863DE" w:rsidP="000E688B">
      <w:pPr>
        <w:widowControl/>
        <w:spacing w:after="120"/>
      </w:pPr>
      <w:r>
        <w:t>Стабильность (параметра) - стандартное отклонение (1 сигма) колебаний некоторого параметра относительно калиброванной величины, измеренное в стабильных температурных условиях. Может выражается как функция времени (категория 7).</w:t>
      </w:r>
    </w:p>
    <w:p w14:paraId="2743BFD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6D23855A" w14:textId="77777777" w:rsidR="004863DE" w:rsidRDefault="004863DE" w:rsidP="000E688B">
      <w:pPr>
        <w:widowControl/>
        <w:spacing w:after="120"/>
      </w:pPr>
      <w:r>
        <w:t>Стандарт</w:t>
      </w:r>
    </w:p>
    <w:p w14:paraId="06BFBD44" w14:textId="77777777" w:rsidR="004863DE" w:rsidRDefault="004863DE" w:rsidP="000E688B">
      <w:pPr>
        <w:widowControl/>
        <w:spacing w:after="120"/>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14:paraId="04CC9F04" w14:textId="77777777" w:rsidR="004863DE" w:rsidRPr="005C4743" w:rsidRDefault="004863DE" w:rsidP="000E688B">
      <w:pPr>
        <w:widowControl/>
        <w:spacing w:after="120"/>
      </w:pPr>
      <w:r>
        <w:t>Федеральный закон от 27.12.2002 № 184-ФЗ "О техническом регулировании", ст. 2 (СЗ РФ, 2002, № 52, ч.</w:t>
      </w:r>
      <w:r w:rsidRPr="005C4743">
        <w:t xml:space="preserve"> </w:t>
      </w:r>
      <w:r>
        <w:rPr>
          <w:lang w:val="en-US"/>
        </w:rPr>
        <w:t>I</w:t>
      </w:r>
      <w:r w:rsidRPr="005C4743">
        <w:t>,</w:t>
      </w:r>
    </w:p>
    <w:p w14:paraId="38FD109B" w14:textId="77777777" w:rsidR="004863DE" w:rsidRDefault="004863DE" w:rsidP="000E688B">
      <w:pPr>
        <w:widowControl/>
        <w:spacing w:after="120"/>
        <w:jc w:val="both"/>
      </w:pPr>
      <w:r>
        <w:t>ст. 5140) в ред. Федерального закона</w:t>
      </w:r>
    </w:p>
    <w:p w14:paraId="5F72CDF8" w14:textId="77777777" w:rsidR="004863DE" w:rsidRDefault="004863DE" w:rsidP="000E688B">
      <w:pPr>
        <w:widowControl/>
        <w:spacing w:after="120"/>
        <w:jc w:val="both"/>
      </w:pPr>
      <w:r>
        <w:t>от 01.05.2007 № 65-ФЗ (СЗ РФ, 2007,</w:t>
      </w:r>
    </w:p>
    <w:p w14:paraId="52547DC2" w14:textId="77777777" w:rsidR="004863DE" w:rsidRDefault="004863DE" w:rsidP="000E688B">
      <w:pPr>
        <w:widowControl/>
        <w:spacing w:after="120"/>
      </w:pPr>
      <w:r>
        <w:t>№ 19, ст. 2293)</w:t>
      </w:r>
    </w:p>
    <w:p w14:paraId="0E694D14" w14:textId="77777777" w:rsidR="004863DE" w:rsidRDefault="004863DE" w:rsidP="000E688B">
      <w:pPr>
        <w:widowControl/>
        <w:spacing w:after="120"/>
      </w:pPr>
      <w:r>
        <w:t>"стандарт" - санитарные нормы и правила, другие документы, которые в соответствии с законом устанавливают обязательные требования к качеству услуг по вывозу бытовых отходов;</w:t>
      </w:r>
    </w:p>
    <w:p w14:paraId="78BEA452" w14:textId="77777777" w:rsidR="004863DE" w:rsidRDefault="004863DE" w:rsidP="000E688B">
      <w:pPr>
        <w:widowControl/>
        <w:spacing w:after="120"/>
      </w:pPr>
      <w:r>
        <w:t xml:space="preserve">Правила предоставления услуг по вывозу </w:t>
      </w:r>
      <w:proofErr w:type="spellStart"/>
      <w:r>
        <w:t>твердых</w:t>
      </w:r>
      <w:proofErr w:type="spellEnd"/>
      <w:r>
        <w:t xml:space="preserve"> и жидких бытовых отходов, </w:t>
      </w:r>
      <w:r w:rsidR="00002300">
        <w:t>утверждённые</w:t>
      </w:r>
      <w:r>
        <w:t xml:space="preserve"> постановлением Правительства Российской Федерации от 10.02.1997№ 155, п. 2 (СЗРФ, 1997, № 7, ст. 862)</w:t>
      </w:r>
    </w:p>
    <w:p w14:paraId="44B2D680" w14:textId="77777777" w:rsidR="004863DE" w:rsidRDefault="004863DE" w:rsidP="000E688B">
      <w:pPr>
        <w:widowControl/>
        <w:spacing w:after="120"/>
      </w:pPr>
      <w:r>
        <w:t>Стандартизация</w:t>
      </w:r>
    </w:p>
    <w:p w14:paraId="1BDBB7F5" w14:textId="77777777" w:rsidR="004863DE" w:rsidRDefault="004863DE" w:rsidP="000E688B">
      <w:pPr>
        <w:widowControl/>
        <w:spacing w:after="120"/>
      </w:pPr>
      <w: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14:paraId="572CE21B" w14:textId="77777777" w:rsidR="004863DE" w:rsidRDefault="004863DE" w:rsidP="000E688B">
      <w:pPr>
        <w:widowControl/>
        <w:spacing w:after="120"/>
      </w:pPr>
      <w:r>
        <w:t xml:space="preserve">Федеральный закон от 27.12.2002 №184-ФЗ"О </w:t>
      </w:r>
      <w:proofErr w:type="spellStart"/>
      <w:r>
        <w:t>техническомрегулировании</w:t>
      </w:r>
      <w:proofErr w:type="spellEnd"/>
      <w:r>
        <w:t>", ст. 2 (СЗРФ, 2002, № 52, ч. I, ст. 5140)</w:t>
      </w:r>
    </w:p>
    <w:p w14:paraId="6FEB172C" w14:textId="77777777" w:rsidR="004863DE" w:rsidRDefault="004863DE" w:rsidP="000E688B">
      <w:pPr>
        <w:widowControl/>
        <w:spacing w:after="120"/>
      </w:pPr>
      <w:r>
        <w:t>Статус военнослужащих</w:t>
      </w:r>
    </w:p>
    <w:p w14:paraId="28E4EC5F" w14:textId="77777777" w:rsidR="004863DE" w:rsidRDefault="004863DE" w:rsidP="000E688B">
      <w:pPr>
        <w:widowControl/>
        <w:spacing w:after="120"/>
      </w:pPr>
      <w:r>
        <w:t>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14:paraId="714CB5E0" w14:textId="77777777" w:rsidR="004863DE" w:rsidRDefault="004863DE" w:rsidP="000E688B">
      <w:pPr>
        <w:widowControl/>
        <w:spacing w:after="120"/>
      </w:pPr>
      <w:r>
        <w:t>Федеральный закон от 27.05.1998 № 76-ФЗ "О статусе военнослужащих", ст. 1 (СЗРФ, № 22, 1998, ст. 2331)</w:t>
      </w:r>
    </w:p>
    <w:p w14:paraId="26EA4983" w14:textId="77777777" w:rsidR="004863DE" w:rsidRDefault="004863DE" w:rsidP="000E688B">
      <w:pPr>
        <w:widowControl/>
        <w:spacing w:after="120"/>
      </w:pPr>
      <w:r>
        <w:t>Статус спасателей</w:t>
      </w:r>
    </w:p>
    <w:p w14:paraId="0512F93D" w14:textId="77777777" w:rsidR="004863DE" w:rsidRDefault="004863DE" w:rsidP="000E688B">
      <w:pPr>
        <w:widowControl/>
        <w:spacing w:after="120"/>
      </w:pPr>
      <w:r>
        <w:t xml:space="preserve">Статус спасателей </w:t>
      </w:r>
      <w:proofErr w:type="gramStart"/>
      <w:r>
        <w:t>- это</w:t>
      </w:r>
      <w:proofErr w:type="gramEnd"/>
      <w:r>
        <w:t xml:space="preserve">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w:t>
      </w:r>
      <w:r>
        <w:lastRenderedPageBreak/>
        <w:t>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14:paraId="43F05A0C" w14:textId="77777777" w:rsidR="004863DE" w:rsidRDefault="004863DE" w:rsidP="000E688B">
      <w:pPr>
        <w:widowControl/>
        <w:spacing w:after="120"/>
      </w:pPr>
      <w:r>
        <w:t>Федеральный закон от 22.08.1995 № 151-ФЗ "Об аварийно-спасательных службах и статусе спасателя", ст. 1 (СЗРФ, 1995, № 35, ст. 3503)</w:t>
      </w:r>
    </w:p>
    <w:p w14:paraId="76BB63BC" w14:textId="77777777" w:rsidR="004863DE" w:rsidRDefault="004863DE" w:rsidP="000E688B">
      <w:pPr>
        <w:widowControl/>
        <w:spacing w:after="120"/>
      </w:pPr>
      <w:r>
        <w:t>Стекла с малым коэффициентом линейного расширения</w:t>
      </w:r>
    </w:p>
    <w:p w14:paraId="0DEE1A49" w14:textId="77777777" w:rsidR="004863DE" w:rsidRDefault="004863DE" w:rsidP="000E688B">
      <w:pPr>
        <w:widowControl/>
        <w:spacing w:after="120"/>
      </w:pPr>
      <w:r>
        <w:t>Стекла с малым коэффициентом линейного расширения включают стекла, имеющие измеренный при температуре 293 К (20 град. С) -7 -1 коэффициент линейного расширения 10 К или менее.</w:t>
      </w:r>
    </w:p>
    <w:p w14:paraId="0273271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16AF0BD3" w14:textId="77777777" w:rsidR="004863DE" w:rsidRDefault="004863DE" w:rsidP="000E688B">
      <w:pPr>
        <w:widowControl/>
        <w:spacing w:after="120"/>
      </w:pPr>
      <w:r>
        <w:t>Степени секретности сведений и грифы секретности носителей этих сведений</w:t>
      </w:r>
    </w:p>
    <w:p w14:paraId="54656429" w14:textId="77777777" w:rsidR="004863DE" w:rsidRDefault="004863DE" w:rsidP="000E688B">
      <w:pPr>
        <w:widowControl/>
        <w:spacing w:after="120"/>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14:paraId="50C066D0" w14:textId="77777777" w:rsidR="004863DE" w:rsidRDefault="004863DE" w:rsidP="000E688B">
      <w:pPr>
        <w:widowControl/>
        <w:spacing w:after="120"/>
      </w:pPr>
      <w:r>
        <w:t>Закон Российской Федерации от 21.07.1993 №</w:t>
      </w:r>
      <w:r w:rsidRPr="005C4743">
        <w:t xml:space="preserve"> 5485-</w:t>
      </w:r>
      <w:r>
        <w:rPr>
          <w:lang w:val="en-US"/>
        </w:rPr>
        <w:t>I</w:t>
      </w:r>
      <w:r>
        <w:t xml:space="preserve"> "О государственной тайне", ст. 8 (СЗ РФ, 1997, № 41, стр. 8220)</w:t>
      </w:r>
    </w:p>
    <w:p w14:paraId="00352550" w14:textId="77777777" w:rsidR="004863DE" w:rsidRDefault="004863DE" w:rsidP="000E688B">
      <w:pPr>
        <w:widowControl/>
        <w:spacing w:after="120"/>
      </w:pPr>
      <w:r>
        <w:t>Специализированные организации в области обеспечения транспортной безопасности</w:t>
      </w:r>
    </w:p>
    <w:p w14:paraId="11E5292F" w14:textId="77777777" w:rsidR="004863DE" w:rsidRDefault="004863DE" w:rsidP="000E688B">
      <w:pPr>
        <w:widowControl/>
        <w:spacing w:after="120"/>
      </w:pPr>
      <w:r>
        <w:t>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14:paraId="1F69AF9E"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34830371" w14:textId="77777777" w:rsidR="004863DE" w:rsidRDefault="004863DE" w:rsidP="000E688B">
      <w:pPr>
        <w:widowControl/>
        <w:spacing w:after="120"/>
      </w:pPr>
      <w:r>
        <w:t>Стратегические предприятия</w:t>
      </w:r>
    </w:p>
    <w:p w14:paraId="2127D733" w14:textId="77777777" w:rsidR="004863DE" w:rsidRDefault="004863DE" w:rsidP="000E688B">
      <w:pPr>
        <w:widowControl/>
        <w:spacing w:after="120"/>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14:paraId="10778E81" w14:textId="77777777" w:rsidR="004863DE" w:rsidRDefault="004863DE" w:rsidP="000E688B">
      <w:pPr>
        <w:widowControl/>
        <w:spacing w:after="120"/>
      </w:pPr>
      <w:r>
        <w:t>Федеральный закон от 21.12.2001 № 178-ФЗ "О приватизации государственного и муниципального имущества", ст. 6 (СЗРФ, 2002, № 4, ст. 251)</w:t>
      </w:r>
    </w:p>
    <w:p w14:paraId="55A2AF92" w14:textId="77777777" w:rsidR="004863DE" w:rsidRDefault="004863DE" w:rsidP="000E688B">
      <w:pPr>
        <w:widowControl/>
        <w:spacing w:after="120"/>
      </w:pPr>
      <w:r>
        <w:t>Стратегические предприятия и организации</w:t>
      </w:r>
    </w:p>
    <w:p w14:paraId="5D366388" w14:textId="77777777" w:rsidR="004863DE" w:rsidRDefault="004863DE" w:rsidP="000E688B">
      <w:pPr>
        <w:widowControl/>
        <w:spacing w:after="120"/>
      </w:pPr>
      <w:r>
        <w:t>Для целей настоящего Федерального закона под стратегическими предприятиями и организациями понимаются:</w:t>
      </w:r>
    </w:p>
    <w:p w14:paraId="0A953D0A" w14:textId="77777777" w:rsidR="004863DE" w:rsidRDefault="004863DE" w:rsidP="000E688B">
      <w:pPr>
        <w:widowControl/>
        <w:spacing w:after="120"/>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14:paraId="1A5359F0" w14:textId="77777777" w:rsidR="004863DE" w:rsidRDefault="004863DE" w:rsidP="000E688B">
      <w:pPr>
        <w:widowControl/>
        <w:spacing w:after="120"/>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14:paraId="0AAE1399" w14:textId="77777777" w:rsidR="004863DE" w:rsidRDefault="004863DE" w:rsidP="000E688B">
      <w:pPr>
        <w:widowControl/>
        <w:spacing w:after="120"/>
      </w:pPr>
      <w:r>
        <w:lastRenderedPageBreak/>
        <w:t>Федеральный закон от 26.10.2002 № 127-ФЗ "О несостоятельности (банкротстве)", ст. 190 (СЗ РФ, 2002, № 43, ст. 4190) в ред. Федерального</w:t>
      </w:r>
    </w:p>
    <w:p w14:paraId="53328C07" w14:textId="77777777" w:rsidR="004863DE" w:rsidRDefault="004863DE" w:rsidP="000E688B">
      <w:pPr>
        <w:widowControl/>
        <w:spacing w:after="120"/>
        <w:jc w:val="both"/>
      </w:pPr>
      <w:r>
        <w:t>закона от 05.02.2007 № 13-ФЗ, ст. 20</w:t>
      </w:r>
    </w:p>
    <w:p w14:paraId="003FF646" w14:textId="77777777" w:rsidR="000E688B" w:rsidRDefault="004863DE" w:rsidP="000E688B">
      <w:pPr>
        <w:widowControl/>
        <w:spacing w:after="120"/>
      </w:pPr>
      <w:r>
        <w:t>(СЗРФ, 2007, № 7, ст. 834)</w:t>
      </w:r>
    </w:p>
    <w:p w14:paraId="779F36A3" w14:textId="56EA9416" w:rsidR="004863DE" w:rsidRDefault="004863DE" w:rsidP="000E688B">
      <w:pPr>
        <w:widowControl/>
        <w:spacing w:after="120"/>
      </w:pPr>
      <w:r>
        <w:t xml:space="preserve">Стрелковое оружие и </w:t>
      </w:r>
      <w:proofErr w:type="spellStart"/>
      <w:r>
        <w:t>легкое</w:t>
      </w:r>
      <w:proofErr w:type="spellEnd"/>
      <w:r>
        <w:t xml:space="preserve"> вооружение</w:t>
      </w:r>
    </w:p>
    <w:p w14:paraId="32000280" w14:textId="77777777" w:rsidR="004863DE" w:rsidRDefault="004863DE" w:rsidP="000E688B">
      <w:pPr>
        <w:widowControl/>
        <w:spacing w:after="120"/>
      </w:pPr>
      <w:r>
        <w:t>Переносное оружие, сконструированное или модифицированное в соответствии с военной спецификацией для использования в качестве смертоносного средства ведения боевых действий:</w:t>
      </w:r>
    </w:p>
    <w:p w14:paraId="456CC8EF" w14:textId="77777777" w:rsidR="004863DE" w:rsidRDefault="004863DE" w:rsidP="000E688B">
      <w:pPr>
        <w:widowControl/>
        <w:numPr>
          <w:ilvl w:val="0"/>
          <w:numId w:val="62"/>
        </w:numPr>
        <w:tabs>
          <w:tab w:val="left" w:pos="480"/>
        </w:tabs>
        <w:spacing w:after="120"/>
      </w:pPr>
      <w:r>
        <w:t xml:space="preserve">стрелковое оружие (общее определение для целей представления сведений в Секретариат </w:t>
      </w:r>
      <w:proofErr w:type="spellStart"/>
      <w:r>
        <w:t>Вассенаарских</w:t>
      </w:r>
      <w:proofErr w:type="spellEnd"/>
      <w:r>
        <w:t xml:space="preserve"> </w:t>
      </w:r>
      <w:proofErr w:type="spellStart"/>
      <w:r>
        <w:t>договоренностей</w:t>
      </w:r>
      <w:proofErr w:type="spellEnd"/>
      <w:r>
        <w:t xml:space="preserve">) - оружие, предназначенное для индивидуального использования в </w:t>
      </w:r>
      <w:proofErr w:type="spellStart"/>
      <w:r>
        <w:t>вооруженных</w:t>
      </w:r>
      <w:proofErr w:type="spellEnd"/>
      <w:r>
        <w:t xml:space="preserve"> силах или силах безопасности, включая револьверы и самозарядные пистолеты, винтовки и карабины, автоматы, автоматические винтовки и </w:t>
      </w:r>
      <w:proofErr w:type="spellStart"/>
      <w:r>
        <w:t>легкие</w:t>
      </w:r>
      <w:proofErr w:type="spellEnd"/>
      <w:r>
        <w:t xml:space="preserve"> </w:t>
      </w:r>
      <w:proofErr w:type="spellStart"/>
      <w:r>
        <w:t>пулеметы</w:t>
      </w:r>
      <w:proofErr w:type="spellEnd"/>
      <w:r>
        <w:t>;</w:t>
      </w:r>
    </w:p>
    <w:p w14:paraId="796549E5" w14:textId="77777777" w:rsidR="004863DE" w:rsidRDefault="004863DE" w:rsidP="000E688B">
      <w:pPr>
        <w:widowControl/>
        <w:numPr>
          <w:ilvl w:val="0"/>
          <w:numId w:val="62"/>
        </w:numPr>
        <w:tabs>
          <w:tab w:val="left" w:pos="480"/>
        </w:tabs>
        <w:spacing w:after="120"/>
      </w:pPr>
      <w:proofErr w:type="spellStart"/>
      <w:r>
        <w:t>легкое</w:t>
      </w:r>
      <w:proofErr w:type="spellEnd"/>
      <w:r>
        <w:t xml:space="preserve"> вооружение (общее определение для целей представления сведений в Секретариат </w:t>
      </w:r>
      <w:proofErr w:type="spellStart"/>
      <w:r>
        <w:t>Вассенаарских</w:t>
      </w:r>
      <w:proofErr w:type="spellEnd"/>
      <w:r>
        <w:t xml:space="preserve"> </w:t>
      </w:r>
      <w:proofErr w:type="spellStart"/>
      <w:r>
        <w:t>договоренностей</w:t>
      </w:r>
      <w:proofErr w:type="spellEnd"/>
      <w:r>
        <w:t xml:space="preserve">) - оружие, предназначенное для использования одним или несколькими военнослужащими или представителями сил безопасности, составляющими </w:t>
      </w:r>
      <w:proofErr w:type="spellStart"/>
      <w:r>
        <w:t>расчет</w:t>
      </w:r>
      <w:proofErr w:type="spellEnd"/>
      <w:r>
        <w:t xml:space="preserve">, которое способно поражать цели преимущественно с открытых огневых позиций. Оно включает </w:t>
      </w:r>
      <w:proofErr w:type="spellStart"/>
      <w:r>
        <w:t>тяжелые</w:t>
      </w:r>
      <w:proofErr w:type="spellEnd"/>
      <w:r>
        <w:t xml:space="preserve"> </w:t>
      </w:r>
      <w:proofErr w:type="spellStart"/>
      <w:r>
        <w:t>пулеметы</w:t>
      </w:r>
      <w:proofErr w:type="spellEnd"/>
      <w:r>
        <w:t xml:space="preserve">, ручные подствольные и станковые </w:t>
      </w:r>
      <w:proofErr w:type="spellStart"/>
      <w:r>
        <w:t>гранатометы</w:t>
      </w:r>
      <w:proofErr w:type="spellEnd"/>
      <w:r>
        <w:t xml:space="preserve">, переносные противотанковые ружья, безоткатные орудия, переносные противотанковые управляемые и неуправляемые ракетные комплексы и </w:t>
      </w:r>
      <w:proofErr w:type="spellStart"/>
      <w:r>
        <w:t>минометы</w:t>
      </w:r>
      <w:proofErr w:type="spellEnd"/>
      <w:r>
        <w:t>, имеющие калибр менее 75 миллиметров;</w:t>
      </w:r>
    </w:p>
    <w:p w14:paraId="3DD0C490" w14:textId="77777777" w:rsidR="004863DE" w:rsidRDefault="004863DE" w:rsidP="000E688B">
      <w:pPr>
        <w:widowControl/>
        <w:tabs>
          <w:tab w:val="left" w:pos="562"/>
        </w:tabs>
        <w:spacing w:after="120"/>
      </w:pPr>
      <w:r>
        <w:t>3.</w:t>
      </w:r>
      <w:r>
        <w:tab/>
        <w:t>переносные зенитные ракетные</w:t>
      </w:r>
      <w:r w:rsidR="00002300">
        <w:t xml:space="preserve"> </w:t>
      </w:r>
      <w:r>
        <w:t xml:space="preserve">комплексы (общее определение для </w:t>
      </w:r>
      <w:proofErr w:type="spellStart"/>
      <w:proofErr w:type="gramStart"/>
      <w:r>
        <w:t>це</w:t>
      </w:r>
      <w:proofErr w:type="spellEnd"/>
      <w:r>
        <w:t>-</w:t>
      </w:r>
      <w:r w:rsidR="00002300">
        <w:t xml:space="preserve"> </w:t>
      </w:r>
      <w:r>
        <w:t>лей</w:t>
      </w:r>
      <w:proofErr w:type="gramEnd"/>
      <w:r>
        <w:t xml:space="preserve"> представления сведений в Секрета-</w:t>
      </w:r>
      <w:r w:rsidR="00002300">
        <w:t xml:space="preserve"> </w:t>
      </w:r>
      <w:proofErr w:type="spellStart"/>
      <w:r>
        <w:t>риат</w:t>
      </w:r>
      <w:proofErr w:type="spellEnd"/>
      <w:r>
        <w:t xml:space="preserve"> </w:t>
      </w:r>
      <w:proofErr w:type="spellStart"/>
      <w:r>
        <w:t>Вассенаарских</w:t>
      </w:r>
      <w:proofErr w:type="spellEnd"/>
      <w:r>
        <w:t xml:space="preserve"> </w:t>
      </w:r>
      <w:proofErr w:type="spellStart"/>
      <w:r>
        <w:t>договоренностей</w:t>
      </w:r>
      <w:proofErr w:type="spellEnd"/>
      <w:r>
        <w:t xml:space="preserve">) -ракетные системы класса "земля - воздух", разработанные для использования одним или несколькими военнослужащими, составляющими </w:t>
      </w:r>
      <w:proofErr w:type="spellStart"/>
      <w:r>
        <w:t>расчет</w:t>
      </w:r>
      <w:proofErr w:type="spellEnd"/>
      <w:r>
        <w:t>.</w:t>
      </w:r>
    </w:p>
    <w:p w14:paraId="0D119139" w14:textId="77777777" w:rsidR="004863DE" w:rsidRDefault="004863DE" w:rsidP="000E688B">
      <w:pPr>
        <w:widowControl/>
        <w:spacing w:after="120"/>
      </w:pPr>
      <w:r>
        <w:t xml:space="preserve">Положение о представлении Российской Федерацией сведений о поставках обычных вооружений в соответствии с </w:t>
      </w:r>
      <w:proofErr w:type="spellStart"/>
      <w:r>
        <w:t>Вассенаарскими</w:t>
      </w:r>
      <w:proofErr w:type="spellEnd"/>
      <w:r>
        <w:t xml:space="preserve"> </w:t>
      </w:r>
      <w:proofErr w:type="spellStart"/>
      <w:r>
        <w:t>договоренностями</w:t>
      </w:r>
      <w:proofErr w:type="spellEnd"/>
      <w:r>
        <w:t xml:space="preserve">, </w:t>
      </w:r>
      <w:r w:rsidR="00002300">
        <w:t>утверждённое</w:t>
      </w:r>
      <w:r>
        <w:t xml:space="preserve"> постановлением Правительства Российской</w:t>
      </w:r>
      <w:r w:rsidR="00002300">
        <w:t xml:space="preserve"> </w:t>
      </w:r>
      <w:r>
        <w:t>Федерации</w:t>
      </w:r>
      <w:r w:rsidR="00002300">
        <w:t xml:space="preserve"> </w:t>
      </w:r>
      <w:r>
        <w:t>от 26.05.2003</w:t>
      </w:r>
    </w:p>
    <w:p w14:paraId="75FCE111" w14:textId="77777777" w:rsidR="004863DE" w:rsidRDefault="004863DE" w:rsidP="000E688B">
      <w:pPr>
        <w:widowControl/>
        <w:spacing w:after="120"/>
        <w:jc w:val="both"/>
      </w:pPr>
      <w:r>
        <w:t>№ 302, приложение № 2 (СЗ РФ, 2003,</w:t>
      </w:r>
    </w:p>
    <w:p w14:paraId="01532D36" w14:textId="77777777" w:rsidR="004863DE" w:rsidRDefault="004863DE" w:rsidP="000E688B">
      <w:pPr>
        <w:widowControl/>
        <w:spacing w:after="120"/>
      </w:pPr>
      <w:r>
        <w:t xml:space="preserve">№ 22, ст. 2166) в ред. изменений, </w:t>
      </w:r>
      <w:proofErr w:type="spellStart"/>
      <w:r>
        <w:t>утвержденных</w:t>
      </w:r>
      <w:proofErr w:type="spellEnd"/>
      <w:r>
        <w:t xml:space="preserve"> постановлением Правительства Российской Федерации от 15.08.2005 № 518, п. 1 (СЗРФ, 2005, №34, ст. 3510)</w:t>
      </w:r>
    </w:p>
    <w:p w14:paraId="6EFA109C" w14:textId="77777777" w:rsidR="004863DE" w:rsidRDefault="004863DE" w:rsidP="000E688B">
      <w:pPr>
        <w:widowControl/>
        <w:spacing w:after="120"/>
      </w:pPr>
      <w:r>
        <w:t>Строительство объектов недвижимости на территориях объектов градостроительной деятельности особого регулирования федерального значения</w:t>
      </w:r>
    </w:p>
    <w:p w14:paraId="0A5C2005" w14:textId="77777777" w:rsidR="004863DE" w:rsidRDefault="004863DE" w:rsidP="000E688B">
      <w:pPr>
        <w:widowControl/>
        <w:spacing w:after="120"/>
      </w:pPr>
      <w:r>
        <w:t xml:space="preserve">"строительство объектов недвижимости на территориях объектов градостроительной деятельности особого регулирования федерального значения" -создание, реконструкция, расширение, техническое перевооружение находящихся в частной, муниципальной, государственной и иных формах собственности зданий, строений, сооружений и их комплексов, осуществляемые за </w:t>
      </w:r>
      <w:proofErr w:type="spellStart"/>
      <w:r>
        <w:t>счет</w:t>
      </w:r>
      <w:proofErr w:type="spellEnd"/>
      <w:r>
        <w:t xml:space="preserve"> средств бюджетов субъектов Российской Федерации, средств местных бюджетов и иных источников финансирования в соответствии со специальными правилами использования территорий, специальными государственными стандартами, градостроительными нормативами и правилами, особым порядком разработки, согласования и утверждения градостроительной документации, а также специальными разрешениями на строительство объектов недвижимости, составляющих государственную тайну, и объектов военной инфраструктуры;</w:t>
      </w:r>
    </w:p>
    <w:p w14:paraId="0B451BB0" w14:textId="77777777" w:rsidR="004863DE" w:rsidRDefault="004863DE" w:rsidP="000E688B">
      <w:pPr>
        <w:widowControl/>
        <w:spacing w:after="120"/>
      </w:pPr>
      <w:r>
        <w:t xml:space="preserve">Правила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00002300">
        <w:t>утверждённые</w:t>
      </w:r>
      <w:r>
        <w:t xml:space="preserve"> постановлением Правительства Российской Федерации от 10.03.2000 № 221, п. 3 (СЗРФ, 2000, № 12, ст. 1297)</w:t>
      </w:r>
    </w:p>
    <w:p w14:paraId="7543E76E" w14:textId="77777777" w:rsidR="004863DE" w:rsidRDefault="004863DE" w:rsidP="000E688B">
      <w:pPr>
        <w:widowControl/>
        <w:spacing w:after="120"/>
      </w:pPr>
      <w:proofErr w:type="spellStart"/>
      <w:r>
        <w:t>Сублизинг</w:t>
      </w:r>
      <w:proofErr w:type="spellEnd"/>
    </w:p>
    <w:p w14:paraId="49126584" w14:textId="77777777" w:rsidR="004863DE" w:rsidRDefault="004863DE" w:rsidP="000E688B">
      <w:pPr>
        <w:widowControl/>
        <w:spacing w:after="120"/>
      </w:pPr>
      <w:proofErr w:type="spellStart"/>
      <w:r>
        <w:lastRenderedPageBreak/>
        <w:t>Сублизинг</w:t>
      </w:r>
      <w:proofErr w:type="spellEnd"/>
      <w:r>
        <w:t xml:space="preserve"> - вид поднайма предмета лизинга, при котором лизингополучатель по договору лизинга </w:t>
      </w:r>
      <w:proofErr w:type="spellStart"/>
      <w:r>
        <w:t>передает</w:t>
      </w:r>
      <w:proofErr w:type="spellEnd"/>
      <w:r>
        <w:t xml:space="preserve"> третьим лицам (лизингополучателям по договору </w:t>
      </w:r>
      <w:proofErr w:type="spellStart"/>
      <w:r>
        <w:t>сублизинга</w:t>
      </w:r>
      <w:proofErr w:type="spellEnd"/>
      <w:r>
        <w:t xml:space="preserve">) во владение и в пользование за плату и на срок в соответствии с условиями договора </w:t>
      </w:r>
      <w:proofErr w:type="spellStart"/>
      <w:r>
        <w:t>сублизинга</w:t>
      </w:r>
      <w:proofErr w:type="spellEnd"/>
      <w:r>
        <w:t xml:space="preserve"> имущество, полученное ранее от лизингодателя по договору лизинга и составляющее предмет лизинга.</w:t>
      </w:r>
    </w:p>
    <w:p w14:paraId="61CD4AD9" w14:textId="77777777" w:rsidR="004863DE" w:rsidRDefault="004863DE" w:rsidP="000E688B">
      <w:pPr>
        <w:widowControl/>
        <w:spacing w:after="120"/>
      </w:pPr>
      <w:r>
        <w:t xml:space="preserve">Федеральный закон от 29.10.1998 № 164-ФЗ "О финансовой аренде (лизинге)", ст. 8 (СЗРФ, 1998, №44, ст. 5394) в ред. Федерального закона от 29.01.2002 № 10-ФЗ, ст. 1 (СЗРФ, </w:t>
      </w:r>
      <w:proofErr w:type="gramStart"/>
      <w:r>
        <w:t>2002,№</w:t>
      </w:r>
      <w:proofErr w:type="gramEnd"/>
      <w:r>
        <w:t>5, ст. 376)</w:t>
      </w:r>
    </w:p>
    <w:p w14:paraId="1BBD5521" w14:textId="77777777" w:rsidR="004863DE" w:rsidRDefault="004863DE" w:rsidP="000E688B">
      <w:pPr>
        <w:widowControl/>
        <w:spacing w:after="120"/>
      </w:pPr>
      <w:proofErr w:type="spellStart"/>
      <w:r>
        <w:t>Сублицензионный</w:t>
      </w:r>
      <w:proofErr w:type="spellEnd"/>
      <w:r>
        <w:t xml:space="preserve"> договор</w:t>
      </w:r>
    </w:p>
    <w:p w14:paraId="497794DA" w14:textId="77777777" w:rsidR="004863DE" w:rsidRDefault="004863DE" w:rsidP="000E688B">
      <w:pPr>
        <w:widowControl/>
        <w:spacing w:after="120"/>
      </w:pPr>
      <w:r>
        <w:t>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t>сублицензионный</w:t>
      </w:r>
      <w:proofErr w:type="spellEnd"/>
      <w:r>
        <w:t xml:space="preserve"> договор).</w:t>
      </w:r>
    </w:p>
    <w:p w14:paraId="0B963C13" w14:textId="77777777" w:rsidR="004863DE" w:rsidRDefault="004863DE" w:rsidP="000E688B">
      <w:pPr>
        <w:widowControl/>
        <w:spacing w:after="120"/>
      </w:pPr>
      <w:r>
        <w:t xml:space="preserve">По </w:t>
      </w:r>
      <w:proofErr w:type="spellStart"/>
      <w:r>
        <w:t>сублицензионному</w:t>
      </w:r>
      <w:proofErr w:type="spellEnd"/>
      <w:r>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14:paraId="1D8B6651" w14:textId="77777777" w:rsidR="004863DE" w:rsidRDefault="004863DE" w:rsidP="000E688B">
      <w:pPr>
        <w:widowControl/>
        <w:spacing w:after="120"/>
      </w:pPr>
      <w:r>
        <w:t>Гражданский кодекс Российской Федерации от 18.12.2006 № 230-ФЗ,</w:t>
      </w:r>
    </w:p>
    <w:p w14:paraId="07E0FADC" w14:textId="77777777" w:rsidR="004863DE" w:rsidRDefault="004863DE" w:rsidP="000E688B">
      <w:pPr>
        <w:widowControl/>
        <w:spacing w:after="120"/>
        <w:jc w:val="both"/>
      </w:pPr>
      <w:r>
        <w:t>ст. 1238 (СЗРФ, 2006, № 52, ч. I, ст. 5496)</w:t>
      </w:r>
    </w:p>
    <w:p w14:paraId="5D047DB2" w14:textId="77777777" w:rsidR="004863DE" w:rsidRDefault="004863DE" w:rsidP="000E688B">
      <w:pPr>
        <w:widowControl/>
        <w:spacing w:after="120"/>
      </w:pPr>
      <w:r>
        <w:t>Субъекты военно-технического сотрудничества</w:t>
      </w:r>
    </w:p>
    <w:p w14:paraId="10570336" w14:textId="77777777" w:rsidR="004863DE" w:rsidRDefault="004863DE" w:rsidP="000E688B">
      <w:pPr>
        <w:widowControl/>
        <w:spacing w:after="120"/>
      </w:pPr>
      <w:r>
        <w:t>субъекты военно-технического сотрудничества - российские организации, получившие право на осуществление внешнеторговой деятельности в отношении продукции военного назначения;</w:t>
      </w:r>
    </w:p>
    <w:p w14:paraId="7522F785" w14:textId="77777777" w:rsidR="004863DE" w:rsidRDefault="004863DE" w:rsidP="000E688B">
      <w:pPr>
        <w:widowControl/>
        <w:spacing w:after="120"/>
      </w:pPr>
      <w:r>
        <w:t>Федеральный закон от 19.07.1998 № 114-ФЗ "О военно-техническом сотрудничестве Российской Федерации с иностранными государствами", ст. 1 (СЗРФ, 1998, № 30, ст. 3610)</w:t>
      </w:r>
    </w:p>
    <w:p w14:paraId="597E9F67" w14:textId="77777777" w:rsidR="004863DE" w:rsidRDefault="004863DE" w:rsidP="000E688B">
      <w:pPr>
        <w:widowControl/>
        <w:spacing w:after="120"/>
      </w:pPr>
      <w:r>
        <w:t>Субъекты хозяйственной деятельности, связанной с утилизацией вооружения и военной техники</w:t>
      </w:r>
    </w:p>
    <w:p w14:paraId="69B61672" w14:textId="77777777" w:rsidR="004863DE" w:rsidRDefault="004863DE" w:rsidP="000E688B">
      <w:pPr>
        <w:widowControl/>
        <w:spacing w:after="120"/>
      </w:pPr>
      <w:r>
        <w:t>Субъектами хозяйственной деятельности, связанной с утилизацией вооружения и военной техники, являются предприятия и организации независимо от форм собственности, имеющие лицензию на проведение работ по утилизации вооружения и военной техники.</w:t>
      </w:r>
    </w:p>
    <w:p w14:paraId="58390FF6" w14:textId="77777777" w:rsidR="000E688B" w:rsidRDefault="004863DE" w:rsidP="000E688B">
      <w:pPr>
        <w:widowControl/>
        <w:spacing w:after="120"/>
      </w:pPr>
      <w:r>
        <w:t xml:space="preserve">Положение о привлечении средств внебюджетных источников, направляемых на финансирование реализации федеральной целевой программы промышленной утилизации вооружения и военной техники на период до 2000 года, </w:t>
      </w:r>
      <w:r w:rsidR="00002300">
        <w:t>утверждённое</w:t>
      </w:r>
      <w:r>
        <w:t xml:space="preserve"> постановлением Правительства Российской Федерации от 17.07.1996№ 864, п. 2 (СЗРФ, 1996, №31, ст. 3728)</w:t>
      </w:r>
    </w:p>
    <w:p w14:paraId="133FA478" w14:textId="30D78C95" w:rsidR="004863DE" w:rsidRDefault="004863DE" w:rsidP="000E688B">
      <w:pPr>
        <w:widowControl/>
        <w:spacing w:after="120"/>
      </w:pPr>
      <w:r>
        <w:t>Судно</w:t>
      </w:r>
    </w:p>
    <w:p w14:paraId="0B9548C4" w14:textId="77777777" w:rsidR="004863DE" w:rsidRDefault="004863DE" w:rsidP="000E688B">
      <w:pPr>
        <w:widowControl/>
        <w:spacing w:after="120"/>
      </w:pPr>
      <w:r>
        <w:t>Под судном в настоящем Кодексе понимается самоходное или несамоходное плавучее сооружение, используемое в целях торгового мореплавания.</w:t>
      </w:r>
    </w:p>
    <w:p w14:paraId="79155161" w14:textId="77777777" w:rsidR="004863DE" w:rsidRDefault="004863DE" w:rsidP="000E688B">
      <w:pPr>
        <w:widowControl/>
        <w:spacing w:after="120"/>
      </w:pPr>
      <w:r>
        <w:t>В настоящей статье и последующих статьях настоящей главы:</w:t>
      </w:r>
    </w:p>
    <w:p w14:paraId="41DFEFB2" w14:textId="77777777" w:rsidR="004863DE" w:rsidRDefault="004863DE" w:rsidP="000E688B">
      <w:pPr>
        <w:widowControl/>
        <w:spacing w:after="120"/>
      </w:pPr>
      <w: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p>
    <w:p w14:paraId="46FB6A70" w14:textId="77777777" w:rsidR="004863DE" w:rsidRDefault="004863DE" w:rsidP="000E688B">
      <w:pPr>
        <w:widowControl/>
        <w:spacing w:after="120"/>
      </w:pPr>
      <w:r>
        <w:t>Кодекс торгового мореплавания Российской Федерации от 30.04.1999 № 81-ФЗ, ст. 7, 316 (СЗРФ, 1999, № 18, ст. 2207)</w:t>
      </w:r>
    </w:p>
    <w:p w14:paraId="362F1E4F" w14:textId="77777777" w:rsidR="004863DE" w:rsidRDefault="004863DE" w:rsidP="000E688B">
      <w:pPr>
        <w:widowControl/>
        <w:spacing w:after="120"/>
      </w:pPr>
      <w:r>
        <w:t>судно -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14:paraId="48AA8B73" w14:textId="77777777" w:rsidR="004863DE" w:rsidRDefault="004863DE" w:rsidP="000E688B">
      <w:pPr>
        <w:widowControl/>
        <w:spacing w:after="120"/>
      </w:pPr>
      <w:r>
        <w:lastRenderedPageBreak/>
        <w:t>Кодекс внутреннего водного транспорта Российской Федерации от 07.03.2001 №24-ФЗ, ст. 3 (СЗРФ, 2001, № 11, ст. 1001)</w:t>
      </w:r>
    </w:p>
    <w:p w14:paraId="51B490F2" w14:textId="77777777" w:rsidR="004863DE" w:rsidRDefault="004863DE" w:rsidP="000E688B">
      <w:pPr>
        <w:widowControl/>
        <w:spacing w:after="120"/>
      </w:pPr>
      <w:r>
        <w:t>"судно" - самоходное или несамоходное плавучее сооружение, используемое в целях торгового мореплавания;</w:t>
      </w:r>
    </w:p>
    <w:p w14:paraId="17296969" w14:textId="77777777" w:rsidR="004863DE" w:rsidRDefault="004863DE" w:rsidP="000E688B">
      <w:pPr>
        <w:widowControl/>
        <w:spacing w:after="120"/>
      </w:pPr>
      <w:r>
        <w:t xml:space="preserve">Положение о федеральной системе защиты морского судоходства от незаконных актов, направленных против безопасности мореплавания,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2ABD9E4A" w14:textId="77777777" w:rsidR="004863DE" w:rsidRDefault="004863DE" w:rsidP="000E688B">
      <w:pPr>
        <w:widowControl/>
        <w:numPr>
          <w:ilvl w:val="0"/>
          <w:numId w:val="63"/>
        </w:numPr>
        <w:tabs>
          <w:tab w:val="left" w:pos="970"/>
        </w:tabs>
        <w:spacing w:after="120"/>
        <w:jc w:val="both"/>
      </w:pPr>
      <w:r>
        <w:t>№ 324, п. 2 (СЗ РФ, 2000,</w:t>
      </w:r>
    </w:p>
    <w:p w14:paraId="476E38C0" w14:textId="77777777" w:rsidR="004863DE" w:rsidRDefault="004863DE" w:rsidP="000E688B">
      <w:pPr>
        <w:widowControl/>
        <w:spacing w:after="120"/>
      </w:pPr>
      <w:r>
        <w:t>№16, ст. 1714)</w:t>
      </w:r>
    </w:p>
    <w:p w14:paraId="6A83FC9B" w14:textId="77777777" w:rsidR="004863DE" w:rsidRDefault="004863DE" w:rsidP="000E688B">
      <w:pPr>
        <w:widowControl/>
        <w:spacing w:after="120"/>
      </w:pPr>
      <w:r>
        <w:t>Судно, годное к плаванию</w:t>
      </w:r>
    </w:p>
    <w:p w14:paraId="647EC4DC" w14:textId="77777777" w:rsidR="004863DE" w:rsidRDefault="004863DE" w:rsidP="000E688B">
      <w:pPr>
        <w:widowControl/>
        <w:spacing w:after="120"/>
      </w:pPr>
      <w:r>
        <w:t xml:space="preserve">Судно считается годным к плаванию, если должным образом обеспечено </w:t>
      </w:r>
      <w:proofErr w:type="gramStart"/>
      <w:r>
        <w:t>укомплектование экипажа судна</w:t>
      </w:r>
      <w:proofErr w:type="gramEnd"/>
      <w:r>
        <w:t xml:space="preserve">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w:t>
      </w:r>
    </w:p>
    <w:p w14:paraId="6E53241B" w14:textId="77777777" w:rsidR="004863DE" w:rsidRDefault="004863DE" w:rsidP="000E688B">
      <w:pPr>
        <w:widowControl/>
        <w:spacing w:after="120"/>
      </w:pPr>
      <w:r>
        <w:t>Кодекс внутреннего водного транспорта</w:t>
      </w:r>
      <w:r w:rsidR="00002300">
        <w:t xml:space="preserve"> </w:t>
      </w:r>
      <w:r>
        <w:t>Российской</w:t>
      </w:r>
      <w:r w:rsidR="00002300">
        <w:t xml:space="preserve"> </w:t>
      </w:r>
      <w:r>
        <w:t>Федерации от</w:t>
      </w:r>
    </w:p>
    <w:p w14:paraId="51278FC6" w14:textId="42A63F37" w:rsidR="004863DE" w:rsidRDefault="004863DE" w:rsidP="000E688B">
      <w:pPr>
        <w:widowControl/>
        <w:spacing w:after="120"/>
      </w:pPr>
      <w:r>
        <w:t>№ 24-ФЗ, ст. 34 (</w:t>
      </w:r>
      <w:r w:rsidR="000E688B">
        <w:t xml:space="preserve">СЗ РФ, </w:t>
      </w:r>
      <w:r>
        <w:t>2001, № 11, ст. 1001)</w:t>
      </w:r>
    </w:p>
    <w:p w14:paraId="75C37266" w14:textId="77777777" w:rsidR="004863DE" w:rsidRDefault="004863DE" w:rsidP="000E688B">
      <w:pPr>
        <w:widowControl/>
        <w:spacing w:after="120"/>
      </w:pPr>
      <w:r>
        <w:t>Судно, конструктивно погибшее</w:t>
      </w:r>
    </w:p>
    <w:p w14:paraId="66089A3B" w14:textId="77777777" w:rsidR="004863DE" w:rsidRDefault="004863DE" w:rsidP="000E688B">
      <w:pPr>
        <w:widowControl/>
        <w:spacing w:after="120"/>
      </w:pPr>
      <w:proofErr w:type="spellStart"/>
      <w:r>
        <w:t>Поврежденное</w:t>
      </w:r>
      <w:proofErr w:type="spellEnd"/>
      <w:r>
        <w:t xml:space="preserve"> судно считается конструктивно погибшим, если: судно не может быть восстановлено ни в том месте, в котором судно находится, ни в любом другом месте, в которое судно может быть доставлено; ремонт судна экономически нецелесообразен.</w:t>
      </w:r>
    </w:p>
    <w:p w14:paraId="7311A7EA" w14:textId="77777777" w:rsidR="004863DE" w:rsidRDefault="004863DE" w:rsidP="000E688B">
      <w:pPr>
        <w:widowControl/>
        <w:spacing w:after="120"/>
      </w:pPr>
      <w:r>
        <w:t>Кодекс торгового мореплавания Российской</w:t>
      </w:r>
      <w:r w:rsidR="00002300">
        <w:t xml:space="preserve"> </w:t>
      </w:r>
      <w:r>
        <w:t>Федерации</w:t>
      </w:r>
      <w:r w:rsidR="00002300">
        <w:t xml:space="preserve"> </w:t>
      </w:r>
      <w:r>
        <w:t>от 30.04.1999</w:t>
      </w:r>
    </w:p>
    <w:p w14:paraId="0763BE16" w14:textId="77777777" w:rsidR="004863DE" w:rsidRDefault="004863DE" w:rsidP="000E688B">
      <w:pPr>
        <w:widowControl/>
        <w:spacing w:after="120"/>
        <w:jc w:val="both"/>
      </w:pPr>
      <w:r>
        <w:t>№ 81-ФЗ, ст. 49 (СЗ РФ, 1999, № 18,</w:t>
      </w:r>
    </w:p>
    <w:p w14:paraId="1880120F" w14:textId="77777777" w:rsidR="004863DE" w:rsidRDefault="004863DE" w:rsidP="000E688B">
      <w:pPr>
        <w:widowControl/>
        <w:spacing w:after="120"/>
      </w:pPr>
      <w:r>
        <w:t>ст. 2207)</w:t>
      </w:r>
    </w:p>
    <w:p w14:paraId="0441888B" w14:textId="77777777" w:rsidR="004863DE" w:rsidRDefault="004863DE" w:rsidP="000E688B">
      <w:pPr>
        <w:widowControl/>
        <w:spacing w:after="120"/>
      </w:pPr>
      <w:r>
        <w:t>Судно, пропавшее без вести</w:t>
      </w:r>
    </w:p>
    <w:p w14:paraId="611FEDB9" w14:textId="77777777" w:rsidR="004863DE" w:rsidRDefault="004863DE" w:rsidP="000E688B">
      <w:pPr>
        <w:widowControl/>
        <w:spacing w:after="120"/>
      </w:pPr>
      <w:r>
        <w:t xml:space="preserve">Потерпевшее бедствие воздушное судно, поиск которого официально </w:t>
      </w:r>
      <w:proofErr w:type="spellStart"/>
      <w:r>
        <w:t>прекращен</w:t>
      </w:r>
      <w:proofErr w:type="spellEnd"/>
      <w:r>
        <w:t>, считается пропавшим без вести.</w:t>
      </w:r>
    </w:p>
    <w:p w14:paraId="279963A9" w14:textId="24362861" w:rsidR="004863DE" w:rsidRDefault="004863DE" w:rsidP="000E688B">
      <w:pPr>
        <w:widowControl/>
        <w:spacing w:after="120"/>
      </w:pPr>
      <w:r>
        <w:t xml:space="preserve">Федеральные авиационные правила поиска и спасания в государственной авиации, </w:t>
      </w:r>
      <w:r w:rsidR="00002300">
        <w:t>утверждённые</w:t>
      </w:r>
      <w:r>
        <w:t xml:space="preserve"> постановлением Правительства Российской Федерации от 06.02.2003 № 65, п. 2 (</w:t>
      </w:r>
      <w:r w:rsidR="000E688B">
        <w:t xml:space="preserve">СЗ РФ, </w:t>
      </w:r>
      <w:r>
        <w:t>2003, № 6, ст. 527)</w:t>
      </w:r>
    </w:p>
    <w:p w14:paraId="42910D61" w14:textId="77777777" w:rsidR="004863DE" w:rsidRDefault="004863DE" w:rsidP="000E688B">
      <w:pPr>
        <w:widowControl/>
        <w:spacing w:after="120"/>
      </w:pPr>
      <w:r>
        <w:t>Судоходство</w:t>
      </w:r>
    </w:p>
    <w:p w14:paraId="51BB2AEA" w14:textId="77777777" w:rsidR="004863DE" w:rsidRDefault="004863DE" w:rsidP="000E688B">
      <w:pPr>
        <w:widowControl/>
        <w:spacing w:after="120"/>
      </w:pPr>
      <w:r>
        <w:t xml:space="preserve">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w:t>
      </w:r>
      <w:proofErr w:type="spellStart"/>
      <w:r>
        <w:t>подъема</w:t>
      </w:r>
      <w:proofErr w:type="spellEnd"/>
      <w:r>
        <w:t xml:space="preserve"> затонувшего имущества, санитарного и другого контроля, проведения научных исследований, учебных, спортивных, культурных и иных целей;</w:t>
      </w:r>
    </w:p>
    <w:p w14:paraId="146A2355" w14:textId="77777777" w:rsidR="004863DE" w:rsidRDefault="004863DE" w:rsidP="000E688B">
      <w:pPr>
        <w:widowControl/>
        <w:spacing w:after="120"/>
      </w:pPr>
      <w:r>
        <w:t>Кодекс внутреннего водного транспорта Российской Федерации от 07.03.2001 №24-ФЗ, ст. 3 (СЗРФ, 2001, №11, ст. 1001)</w:t>
      </w:r>
    </w:p>
    <w:p w14:paraId="46DA42EE" w14:textId="77777777" w:rsidR="004863DE" w:rsidRDefault="004863DE" w:rsidP="000E688B">
      <w:pPr>
        <w:widowControl/>
        <w:spacing w:after="120"/>
      </w:pPr>
      <w:r>
        <w:t>Суммарная плотность тока</w:t>
      </w:r>
    </w:p>
    <w:p w14:paraId="3E467024" w14:textId="77777777" w:rsidR="004863DE" w:rsidRDefault="004863DE" w:rsidP="000E688B">
      <w:pPr>
        <w:widowControl/>
        <w:spacing w:after="120"/>
      </w:pPr>
      <w:r>
        <w:lastRenderedPageBreak/>
        <w:t xml:space="preserve">Суммарная плотность тока - общее число ампер-витков в соленоиде (то есть сумма числа витков, умноженная на максимальный ток каждого витка), </w:t>
      </w:r>
      <w:proofErr w:type="spellStart"/>
      <w:r>
        <w:t>разделенное</w:t>
      </w:r>
      <w:proofErr w:type="spellEnd"/>
      <w:r>
        <w:t xml:space="preserve">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 (категория 3).</w:t>
      </w:r>
    </w:p>
    <w:p w14:paraId="2F48DA1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18E36300" w14:textId="77777777" w:rsidR="004863DE" w:rsidRDefault="004863DE" w:rsidP="000E688B">
      <w:pPr>
        <w:widowControl/>
        <w:spacing w:after="120"/>
      </w:pPr>
      <w:proofErr w:type="spellStart"/>
      <w:r>
        <w:t>Суперсплав</w:t>
      </w:r>
      <w:proofErr w:type="spellEnd"/>
    </w:p>
    <w:p w14:paraId="6659A4C7" w14:textId="77777777" w:rsidR="004863DE" w:rsidRDefault="004863DE" w:rsidP="000E688B">
      <w:pPr>
        <w:widowControl/>
        <w:spacing w:after="120"/>
      </w:pPr>
      <w:proofErr w:type="spellStart"/>
      <w:r>
        <w:t>Суперсплав</w:t>
      </w:r>
      <w:proofErr w:type="spellEnd"/>
      <w:r>
        <w:t xml:space="preserve"> - сплавы на основе никеля, кобальта или железа, прочность которых превышает прочность любых сплавов серии</w:t>
      </w:r>
      <w:r w:rsidRPr="005C4743">
        <w:t xml:space="preserve"> </w:t>
      </w:r>
      <w:r>
        <w:rPr>
          <w:lang w:val="en-US"/>
        </w:rPr>
        <w:t>AISI</w:t>
      </w:r>
      <w:r>
        <w:t xml:space="preserve"> 300 при температуре выше 922 К (649 град. С) в условиях неблагоприятной окружающей среды и </w:t>
      </w:r>
      <w:proofErr w:type="spellStart"/>
      <w:r>
        <w:t>тяжелых</w:t>
      </w:r>
      <w:proofErr w:type="spellEnd"/>
      <w:r>
        <w:t xml:space="preserve"> условиях эксплуатации (кате-гории2и9).</w:t>
      </w:r>
    </w:p>
    <w:p w14:paraId="181365D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72A7703" w14:textId="77777777" w:rsidR="000E688B" w:rsidRDefault="004863DE" w:rsidP="000E688B">
      <w:pPr>
        <w:widowControl/>
        <w:spacing w:after="120"/>
        <w:jc w:val="center"/>
      </w:pPr>
      <w:r>
        <w:t>Т</w:t>
      </w:r>
    </w:p>
    <w:p w14:paraId="479FA241" w14:textId="202644CF" w:rsidR="004863DE" w:rsidRDefault="004863DE" w:rsidP="000E688B">
      <w:pPr>
        <w:widowControl/>
        <w:spacing w:after="120"/>
      </w:pPr>
      <w:r>
        <w:t xml:space="preserve">Таблица распределения полос частот между </w:t>
      </w:r>
      <w:proofErr w:type="spellStart"/>
      <w:r>
        <w:t>радиослужбами</w:t>
      </w:r>
      <w:proofErr w:type="spellEnd"/>
      <w:r>
        <w:t xml:space="preserve"> Российской Федерации</w:t>
      </w:r>
    </w:p>
    <w:p w14:paraId="5220830F" w14:textId="77777777" w:rsidR="004863DE" w:rsidRDefault="004863DE" w:rsidP="000E688B">
      <w:pPr>
        <w:widowControl/>
        <w:spacing w:after="120"/>
      </w:pPr>
      <w:r>
        <w:t>Настоящая Таблица, разработанная во исполнение статьи 23 Федерального закона "О связи", является документом, регламентирующим распределение и условия использования полос радиочастот в Российской Федерации юридическими и физическими лицами, заказывающими, разрабатывающими или закупающими за границей радиоэлектронные средства, а также осуществляющими планирование и использование радиочастот для действующих радиоэлектронных средств.</w:t>
      </w:r>
    </w:p>
    <w:p w14:paraId="2067AE9F" w14:textId="77777777" w:rsidR="000E688B" w:rsidRDefault="004863DE" w:rsidP="000E688B">
      <w:pPr>
        <w:widowControl/>
        <w:spacing w:after="120"/>
      </w:pPr>
      <w:r>
        <w:t xml:space="preserve">Таблица распределения полос частот между </w:t>
      </w:r>
      <w:proofErr w:type="spellStart"/>
      <w:r>
        <w:t>радиослужбами</w:t>
      </w:r>
      <w:proofErr w:type="spellEnd"/>
      <w:r>
        <w:t xml:space="preserve"> Российской Федерации, </w:t>
      </w:r>
      <w:proofErr w:type="spellStart"/>
      <w:r>
        <w:t>утвержденная</w:t>
      </w:r>
      <w:proofErr w:type="spellEnd"/>
      <w:r>
        <w:t xml:space="preserve"> постановлением Правительства Российской Федерации от 15.07.2006№ 439-23, п. 1 (СЗ РФ, 2006, № 49, ч. II, ст. 5217)</w:t>
      </w:r>
    </w:p>
    <w:p w14:paraId="431BB284" w14:textId="3324A8AC" w:rsidR="004863DE" w:rsidRDefault="004863DE" w:rsidP="000E688B">
      <w:pPr>
        <w:widowControl/>
        <w:spacing w:after="120"/>
      </w:pPr>
      <w:r>
        <w:t>Тайна связи</w:t>
      </w:r>
    </w:p>
    <w:p w14:paraId="189C4E1E" w14:textId="77777777" w:rsidR="004863DE" w:rsidRDefault="004863DE" w:rsidP="000E688B">
      <w:pPr>
        <w:widowControl/>
        <w:spacing w:after="120"/>
      </w:pPr>
      <w: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14:paraId="3284BBDC" w14:textId="77777777" w:rsidR="000E688B" w:rsidRDefault="004863DE" w:rsidP="000E688B">
      <w:pPr>
        <w:widowControl/>
        <w:spacing w:after="120"/>
      </w:pPr>
      <w:r>
        <w:t>Федеральный закон от 17.07.1999 № 176-ФЗ "О почтовой связи", ст. 2 (СЗРФ, 1999, № 29, ст. 3697)</w:t>
      </w:r>
    </w:p>
    <w:p w14:paraId="4F0004DA" w14:textId="44A2BEF6" w:rsidR="004863DE" w:rsidRDefault="004863DE" w:rsidP="000E688B">
      <w:pPr>
        <w:widowControl/>
        <w:spacing w:after="120"/>
      </w:pPr>
      <w:r>
        <w:t>Таможенный контроль</w:t>
      </w:r>
    </w:p>
    <w:p w14:paraId="4EC6F0DE" w14:textId="77777777" w:rsidR="004863DE" w:rsidRDefault="004863DE" w:rsidP="000E688B">
      <w:pPr>
        <w:widowControl/>
        <w:spacing w:after="120"/>
      </w:pPr>
      <w:r>
        <w:t>таможенный контроль - совокупность мер, осуществляемых таможенными органами в целях обеспечения соблюдения таможенного законодательства Российской Федерации;</w:t>
      </w:r>
    </w:p>
    <w:p w14:paraId="41134E0A" w14:textId="77777777" w:rsidR="004863DE" w:rsidRDefault="004863DE" w:rsidP="000E688B">
      <w:pPr>
        <w:widowControl/>
        <w:spacing w:after="120"/>
      </w:pPr>
      <w:r>
        <w:t>Таможенный контроль</w:t>
      </w:r>
    </w:p>
    <w:p w14:paraId="1CA5A3DC" w14:textId="77777777" w:rsidR="004863DE" w:rsidRDefault="004863DE" w:rsidP="000E688B">
      <w:pPr>
        <w:widowControl/>
        <w:spacing w:after="120"/>
      </w:pPr>
      <w:r>
        <w:t>Формами таможенного контроля являются:</w:t>
      </w:r>
    </w:p>
    <w:p w14:paraId="198BFAAD" w14:textId="77777777" w:rsidR="004863DE" w:rsidRDefault="004863DE" w:rsidP="000E688B">
      <w:pPr>
        <w:widowControl/>
        <w:numPr>
          <w:ilvl w:val="0"/>
          <w:numId w:val="65"/>
        </w:numPr>
        <w:tabs>
          <w:tab w:val="left" w:pos="509"/>
        </w:tabs>
        <w:spacing w:after="120"/>
      </w:pPr>
      <w:r>
        <w:t>проверка документов и сведений;</w:t>
      </w:r>
    </w:p>
    <w:p w14:paraId="2A1C8AD4" w14:textId="77777777" w:rsidR="004863DE" w:rsidRDefault="004863DE" w:rsidP="000E688B">
      <w:pPr>
        <w:widowControl/>
        <w:numPr>
          <w:ilvl w:val="0"/>
          <w:numId w:val="65"/>
        </w:numPr>
        <w:tabs>
          <w:tab w:val="left" w:pos="509"/>
        </w:tabs>
        <w:spacing w:after="120"/>
      </w:pPr>
      <w:r>
        <w:t>устный опрос;</w:t>
      </w:r>
    </w:p>
    <w:p w14:paraId="2406A189" w14:textId="77777777" w:rsidR="004863DE" w:rsidRDefault="004863DE" w:rsidP="000E688B">
      <w:pPr>
        <w:widowControl/>
        <w:numPr>
          <w:ilvl w:val="0"/>
          <w:numId w:val="65"/>
        </w:numPr>
        <w:tabs>
          <w:tab w:val="left" w:pos="509"/>
        </w:tabs>
        <w:spacing w:after="120"/>
      </w:pPr>
      <w:r>
        <w:t>получение пояснений;</w:t>
      </w:r>
    </w:p>
    <w:p w14:paraId="2D6FD94A" w14:textId="77777777" w:rsidR="004863DE" w:rsidRDefault="004863DE" w:rsidP="000E688B">
      <w:pPr>
        <w:widowControl/>
        <w:numPr>
          <w:ilvl w:val="0"/>
          <w:numId w:val="65"/>
        </w:numPr>
        <w:tabs>
          <w:tab w:val="left" w:pos="509"/>
        </w:tabs>
        <w:spacing w:after="120"/>
      </w:pPr>
      <w:r>
        <w:t>таможенное наблюдение;</w:t>
      </w:r>
    </w:p>
    <w:p w14:paraId="36EFC187" w14:textId="77777777" w:rsidR="004863DE" w:rsidRDefault="004863DE" w:rsidP="000E688B">
      <w:pPr>
        <w:widowControl/>
        <w:numPr>
          <w:ilvl w:val="0"/>
          <w:numId w:val="66"/>
        </w:numPr>
        <w:tabs>
          <w:tab w:val="left" w:pos="499"/>
        </w:tabs>
        <w:spacing w:after="120"/>
      </w:pPr>
      <w:r>
        <w:t>таможенный осмотр товаров и транспортных средств;</w:t>
      </w:r>
    </w:p>
    <w:p w14:paraId="26E0231F" w14:textId="77777777" w:rsidR="004863DE" w:rsidRDefault="004863DE" w:rsidP="000E688B">
      <w:pPr>
        <w:widowControl/>
        <w:numPr>
          <w:ilvl w:val="0"/>
          <w:numId w:val="66"/>
        </w:numPr>
        <w:tabs>
          <w:tab w:val="left" w:pos="499"/>
        </w:tabs>
        <w:spacing w:after="120"/>
      </w:pPr>
      <w:r>
        <w:lastRenderedPageBreak/>
        <w:t>таможенный досмотр товаров и транспортных средств;</w:t>
      </w:r>
    </w:p>
    <w:p w14:paraId="7FB0363F" w14:textId="77777777" w:rsidR="004863DE" w:rsidRDefault="004863DE" w:rsidP="000E688B">
      <w:pPr>
        <w:widowControl/>
        <w:numPr>
          <w:ilvl w:val="0"/>
          <w:numId w:val="67"/>
        </w:numPr>
        <w:tabs>
          <w:tab w:val="left" w:pos="509"/>
        </w:tabs>
        <w:spacing w:after="120"/>
      </w:pPr>
      <w:r>
        <w:t>личный досмотр;</w:t>
      </w:r>
    </w:p>
    <w:p w14:paraId="261E14DC" w14:textId="77777777" w:rsidR="004863DE" w:rsidRDefault="004863DE" w:rsidP="000E688B">
      <w:pPr>
        <w:widowControl/>
        <w:tabs>
          <w:tab w:val="left" w:pos="614"/>
        </w:tabs>
        <w:spacing w:after="120"/>
      </w:pPr>
      <w:r>
        <w:t>8)</w:t>
      </w:r>
      <w:r>
        <w:tab/>
        <w:t>проверка маркировки товаров</w:t>
      </w:r>
      <w:r w:rsidR="00002300">
        <w:t xml:space="preserve"> </w:t>
      </w:r>
      <w:r>
        <w:t>специальными марками, наличия на них</w:t>
      </w:r>
      <w:r w:rsidR="00002300">
        <w:t xml:space="preserve"> </w:t>
      </w:r>
      <w:r>
        <w:t>идентификационных знаков;</w:t>
      </w:r>
    </w:p>
    <w:p w14:paraId="6B130D11" w14:textId="77777777" w:rsidR="004863DE" w:rsidRDefault="004863DE" w:rsidP="000E688B">
      <w:pPr>
        <w:widowControl/>
        <w:tabs>
          <w:tab w:val="left" w:pos="518"/>
        </w:tabs>
        <w:spacing w:after="120"/>
      </w:pPr>
      <w:r>
        <w:t>9)</w:t>
      </w:r>
      <w:r>
        <w:tab/>
        <w:t>осмотр помещений и территорий</w:t>
      </w:r>
      <w:r w:rsidR="00002300">
        <w:t xml:space="preserve"> </w:t>
      </w:r>
      <w:r>
        <w:t>для целей таможенного контроля;</w:t>
      </w:r>
    </w:p>
    <w:p w14:paraId="54E93A83" w14:textId="77777777" w:rsidR="004863DE" w:rsidRDefault="004863DE" w:rsidP="000E688B">
      <w:pPr>
        <w:widowControl/>
        <w:tabs>
          <w:tab w:val="left" w:pos="624"/>
        </w:tabs>
        <w:spacing w:after="120"/>
      </w:pPr>
      <w:r>
        <w:t>10)</w:t>
      </w:r>
      <w:r>
        <w:tab/>
        <w:t>таможенная ревизия.</w:t>
      </w:r>
    </w:p>
    <w:p w14:paraId="7254CA74" w14:textId="77777777" w:rsidR="000E688B" w:rsidRDefault="004863DE" w:rsidP="000E688B">
      <w:pPr>
        <w:widowControl/>
        <w:spacing w:after="120"/>
      </w:pPr>
      <w:r>
        <w:t>Таможенный кодекс Российской Федерации от 28.05.2003 № 61-ФЗ, ст. 11, 366 (СЗ РФ, 2003, № 22, ст. 2066)</w:t>
      </w:r>
    </w:p>
    <w:p w14:paraId="7635C4DF" w14:textId="2927AE41" w:rsidR="004863DE" w:rsidRDefault="004863DE" w:rsidP="000E688B">
      <w:pPr>
        <w:widowControl/>
        <w:spacing w:after="120"/>
      </w:pPr>
      <w:r>
        <w:t>Таможенный режим</w:t>
      </w:r>
    </w:p>
    <w:p w14:paraId="07CE9DDE" w14:textId="77777777" w:rsidR="004863DE" w:rsidRDefault="004863DE" w:rsidP="000E688B">
      <w:pPr>
        <w:widowControl/>
        <w:spacing w:after="120"/>
      </w:pPr>
      <w:r>
        <w:t xml:space="preserve">таможенный режим - 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и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а также статус товаров и транспортных средств для таможенных целей в зависимости от целей их перемещения через таможенную границу и использования на таможенной территории Российской Федерации либо за </w:t>
      </w:r>
      <w:r w:rsidR="00002300">
        <w:t>её</w:t>
      </w:r>
      <w:r>
        <w:t xml:space="preserve"> пределами;</w:t>
      </w:r>
    </w:p>
    <w:p w14:paraId="08A3F57B" w14:textId="77777777" w:rsidR="000E688B" w:rsidRDefault="004863DE" w:rsidP="000E688B">
      <w:pPr>
        <w:widowControl/>
        <w:spacing w:after="120"/>
      </w:pPr>
      <w:r>
        <w:t>Таможенный кодекс Российской Федерации от 28.05.2003 № 61-ФЗ, ст. 11 (СЗРФ, 2003, № 22, ст. 2066)</w:t>
      </w:r>
    </w:p>
    <w:p w14:paraId="6AD715EA" w14:textId="39E7B1FC" w:rsidR="004863DE" w:rsidRDefault="004863DE" w:rsidP="000E688B">
      <w:pPr>
        <w:widowControl/>
        <w:spacing w:after="120"/>
      </w:pPr>
      <w:r>
        <w:t>Твердофазное диффузионное насыщение</w:t>
      </w:r>
    </w:p>
    <w:p w14:paraId="58709729" w14:textId="77777777" w:rsidR="004863DE" w:rsidRDefault="004863DE" w:rsidP="000E688B">
      <w:pPr>
        <w:widowControl/>
        <w:spacing w:after="120"/>
      </w:pPr>
      <w:r>
        <w:t>Твердофазное диффузионное насыщение - процесс, модифицирующий поверхностный слой, или процесс нанесения внешнего покрытия, при которых изделие погружено в порошковую смесь (засыпку), состоящую из:</w:t>
      </w:r>
    </w:p>
    <w:p w14:paraId="7263E21F" w14:textId="77777777" w:rsidR="004863DE" w:rsidRDefault="004863DE" w:rsidP="000E688B">
      <w:pPr>
        <w:widowControl/>
        <w:tabs>
          <w:tab w:val="left" w:pos="504"/>
        </w:tabs>
        <w:spacing w:after="120"/>
      </w:pPr>
      <w:r>
        <w:t>а)</w:t>
      </w:r>
      <w:r>
        <w:tab/>
        <w:t>порошков металлов, подлежащих</w:t>
      </w:r>
      <w:r w:rsidR="00002300">
        <w:t xml:space="preserve"> </w:t>
      </w:r>
      <w:r>
        <w:t>нанесению на поверхность изделия</w:t>
      </w:r>
      <w:r w:rsidR="00002300">
        <w:t xml:space="preserve"> </w:t>
      </w:r>
      <w:r>
        <w:t>(обычно алюминий, хром, кремний или</w:t>
      </w:r>
      <w:r w:rsidR="00002300">
        <w:t xml:space="preserve"> </w:t>
      </w:r>
      <w:r>
        <w:t>их комбинации);</w:t>
      </w:r>
    </w:p>
    <w:p w14:paraId="7CE6C47B" w14:textId="77777777" w:rsidR="004863DE" w:rsidRDefault="004863DE" w:rsidP="000E688B">
      <w:pPr>
        <w:widowControl/>
        <w:tabs>
          <w:tab w:val="left" w:pos="504"/>
        </w:tabs>
        <w:spacing w:after="120"/>
      </w:pPr>
      <w:r>
        <w:t>б)</w:t>
      </w:r>
      <w:r>
        <w:tab/>
        <w:t xml:space="preserve">активатора (в большинстве </w:t>
      </w:r>
      <w:proofErr w:type="spellStart"/>
      <w:proofErr w:type="gramStart"/>
      <w:r>
        <w:t>случа</w:t>
      </w:r>
      <w:proofErr w:type="spellEnd"/>
      <w:r>
        <w:t>-</w:t>
      </w:r>
      <w:r w:rsidR="00002300">
        <w:t xml:space="preserve"> </w:t>
      </w:r>
      <w:r>
        <w:t>ев</w:t>
      </w:r>
      <w:proofErr w:type="gramEnd"/>
      <w:r>
        <w:t xml:space="preserve"> галоидная соль); и</w:t>
      </w:r>
    </w:p>
    <w:p w14:paraId="3C0CA163" w14:textId="77777777" w:rsidR="004863DE" w:rsidRDefault="004863DE" w:rsidP="000E688B">
      <w:pPr>
        <w:widowControl/>
        <w:tabs>
          <w:tab w:val="left" w:pos="504"/>
        </w:tabs>
        <w:spacing w:after="120"/>
      </w:pPr>
      <w:r>
        <w:t>в)</w:t>
      </w:r>
      <w:r>
        <w:tab/>
        <w:t>инертного порошка, чаще всего</w:t>
      </w:r>
      <w:r w:rsidR="00002300">
        <w:t xml:space="preserve"> </w:t>
      </w:r>
      <w:r>
        <w:t>оксида алюминия.</w:t>
      </w:r>
    </w:p>
    <w:p w14:paraId="4B9832C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 05.05.2004 № 580 (СЗ РФ, 2004, № 19,</w:t>
      </w:r>
    </w:p>
    <w:p w14:paraId="28E1A22A" w14:textId="77777777" w:rsidR="004863DE" w:rsidRDefault="004863DE" w:rsidP="000E688B">
      <w:pPr>
        <w:widowControl/>
        <w:spacing w:after="120"/>
      </w:pPr>
      <w:r>
        <w:t>ч. II, ст. 1881)</w:t>
      </w:r>
    </w:p>
    <w:p w14:paraId="7316E7DE" w14:textId="77777777" w:rsidR="004863DE" w:rsidRDefault="004863DE" w:rsidP="000E688B">
      <w:pPr>
        <w:widowControl/>
        <w:spacing w:after="120"/>
      </w:pPr>
      <w:r>
        <w:t>Тематические исследования</w:t>
      </w:r>
    </w:p>
    <w:p w14:paraId="50CA1BD8" w14:textId="77777777" w:rsidR="004863DE" w:rsidRDefault="004863DE" w:rsidP="000E688B">
      <w:pPr>
        <w:widowControl/>
        <w:spacing w:after="120"/>
      </w:pPr>
      <w:r>
        <w:t>В отношении разработанных шифровальных (криптографических) средств защиты информации, предназначенных для обеспечения безопасности персональных данных при их обработке в информационных системах, проводятся тематические исследования и контрольные тематические исследования в целях проверки выполнения требований по безопасности информации. При этом под тематическими исследованиями понимаются криптографические, инженерно-криптографические и специальные исследования средств защиты информации и специальные работы с техническими средствами информационных систем, а под контрольными тематическими исследованиями - периодически проводимые тематические исследования.</w:t>
      </w:r>
    </w:p>
    <w:p w14:paraId="749B1265" w14:textId="77777777" w:rsidR="004863DE" w:rsidRDefault="004863DE" w:rsidP="000E688B">
      <w:pPr>
        <w:widowControl/>
        <w:spacing w:after="120"/>
      </w:pPr>
      <w:r>
        <w:t xml:space="preserve">Положение об обеспечении безопасности персональных данных при их обработке в информационных системах персональных данных, </w:t>
      </w:r>
      <w:r w:rsidR="00002300">
        <w:t>утверждённое</w:t>
      </w:r>
      <w:r>
        <w:t xml:space="preserve"> постановлением Правительства Российской Федерации от 17.11.2007 № 781, п. 17 (СЗРФ, 2007, № 48, ст. 6001)</w:t>
      </w:r>
    </w:p>
    <w:p w14:paraId="7C1DA03A" w14:textId="77777777" w:rsidR="004863DE" w:rsidRDefault="004863DE" w:rsidP="000E688B">
      <w:pPr>
        <w:widowControl/>
        <w:spacing w:after="120"/>
      </w:pPr>
      <w:r>
        <w:lastRenderedPageBreak/>
        <w:t>Тематические направления деятельности национальной нанотехнологической сети</w:t>
      </w:r>
    </w:p>
    <w:p w14:paraId="1798D4DF" w14:textId="77777777" w:rsidR="004863DE" w:rsidRDefault="004863DE" w:rsidP="000E688B">
      <w:pPr>
        <w:widowControl/>
        <w:spacing w:after="120"/>
      </w:pPr>
      <w:r>
        <w:t>В качестве тематических направлений деятельности национальной нано-технологической сети федеральными органами исполнительной власти определены следующие направления:</w:t>
      </w:r>
    </w:p>
    <w:p w14:paraId="5D2B35F8" w14:textId="77777777" w:rsidR="004863DE" w:rsidRDefault="004863DE" w:rsidP="000E688B">
      <w:pPr>
        <w:widowControl/>
        <w:spacing w:after="120"/>
      </w:pPr>
      <w:r>
        <w:t>наноэлектроника;</w:t>
      </w:r>
    </w:p>
    <w:p w14:paraId="5DC24575" w14:textId="77777777" w:rsidR="004863DE" w:rsidRDefault="004863DE" w:rsidP="000E688B">
      <w:pPr>
        <w:widowControl/>
        <w:spacing w:after="120"/>
      </w:pPr>
      <w:proofErr w:type="spellStart"/>
      <w:r>
        <w:t>наноинженерия</w:t>
      </w:r>
      <w:proofErr w:type="spellEnd"/>
      <w:r>
        <w:t>;</w:t>
      </w:r>
    </w:p>
    <w:p w14:paraId="00EF7598" w14:textId="77777777" w:rsidR="004863DE" w:rsidRDefault="004863DE" w:rsidP="000E688B">
      <w:pPr>
        <w:widowControl/>
        <w:spacing w:after="120"/>
      </w:pPr>
      <w:r>
        <w:t>функциональные наноматериалы и высокочистые вещества;</w:t>
      </w:r>
    </w:p>
    <w:p w14:paraId="7D7F04C2" w14:textId="77777777" w:rsidR="004863DE" w:rsidRDefault="004863DE" w:rsidP="000E688B">
      <w:pPr>
        <w:widowControl/>
        <w:spacing w:after="120"/>
      </w:pPr>
      <w:r>
        <w:t>функциональные наноматериалы для энергетики;</w:t>
      </w:r>
    </w:p>
    <w:p w14:paraId="0CE67DB1" w14:textId="77777777" w:rsidR="004863DE" w:rsidRDefault="004863DE" w:rsidP="000E688B">
      <w:pPr>
        <w:widowControl/>
        <w:spacing w:after="120"/>
      </w:pPr>
      <w:r>
        <w:t>функциональные наноматериалы для космической техники;</w:t>
      </w:r>
    </w:p>
    <w:p w14:paraId="0170AE05" w14:textId="77777777" w:rsidR="004863DE" w:rsidRDefault="004863DE" w:rsidP="000E688B">
      <w:pPr>
        <w:widowControl/>
        <w:spacing w:after="120"/>
      </w:pPr>
      <w:proofErr w:type="spellStart"/>
      <w:r>
        <w:t>нанобиотехнологии</w:t>
      </w:r>
      <w:proofErr w:type="spellEnd"/>
      <w:r>
        <w:t>;</w:t>
      </w:r>
    </w:p>
    <w:p w14:paraId="5AD0AA91" w14:textId="77777777" w:rsidR="004863DE" w:rsidRDefault="004863DE" w:rsidP="000E688B">
      <w:pPr>
        <w:widowControl/>
        <w:spacing w:after="120"/>
      </w:pPr>
      <w:r>
        <w:t>конструкционные наноматериалы;</w:t>
      </w:r>
    </w:p>
    <w:p w14:paraId="122C51B9" w14:textId="77777777" w:rsidR="004863DE" w:rsidRDefault="004863DE" w:rsidP="000E688B">
      <w:pPr>
        <w:widowControl/>
        <w:spacing w:after="120"/>
      </w:pPr>
      <w:r>
        <w:t>композитные наноматериалы;</w:t>
      </w:r>
    </w:p>
    <w:p w14:paraId="4947EB5E" w14:textId="77777777" w:rsidR="004863DE" w:rsidRDefault="004863DE" w:rsidP="000E688B">
      <w:pPr>
        <w:widowControl/>
        <w:spacing w:after="120"/>
      </w:pPr>
      <w:r>
        <w:t>нанотехнологии для систем безопасности.</w:t>
      </w:r>
    </w:p>
    <w:p w14:paraId="671D41B9" w14:textId="77777777" w:rsidR="004863DE" w:rsidRDefault="004863DE" w:rsidP="000E688B">
      <w:pPr>
        <w:widowControl/>
        <w:spacing w:after="120"/>
      </w:pPr>
      <w:r>
        <w:t xml:space="preserve">Федеральная целевая программа "Развитие инфраструктуры </w:t>
      </w:r>
      <w:proofErr w:type="spellStart"/>
      <w:r>
        <w:t>наноинду-стрии</w:t>
      </w:r>
      <w:proofErr w:type="spellEnd"/>
      <w:r w:rsidR="00002300">
        <w:t xml:space="preserve"> </w:t>
      </w:r>
      <w:r>
        <w:t>в Российской</w:t>
      </w:r>
      <w:r w:rsidR="00002300">
        <w:t xml:space="preserve"> </w:t>
      </w:r>
      <w:r>
        <w:t xml:space="preserve">Федерации на 2008 - 2010 годы", </w:t>
      </w:r>
      <w:proofErr w:type="spellStart"/>
      <w:r>
        <w:t>утвержденная</w:t>
      </w:r>
      <w:proofErr w:type="spellEnd"/>
      <w:r>
        <w:t xml:space="preserve"> постановлением Правительства Российской Федерации от 02.08.2007 № 498,</w:t>
      </w:r>
    </w:p>
    <w:p w14:paraId="686F4878" w14:textId="77777777" w:rsidR="004863DE" w:rsidRDefault="004863DE" w:rsidP="000E688B">
      <w:pPr>
        <w:widowControl/>
        <w:spacing w:after="120"/>
      </w:pPr>
      <w:r>
        <w:t xml:space="preserve">разд. </w:t>
      </w:r>
      <w:proofErr w:type="gramStart"/>
      <w:r>
        <w:t>II(</w:t>
      </w:r>
      <w:proofErr w:type="gramEnd"/>
      <w:r>
        <w:t>СЗРФ, 2007, № 33, ст. 4205) "</w:t>
      </w:r>
      <w:proofErr w:type="spellStart"/>
      <w:r>
        <w:t>Тепан</w:t>
      </w:r>
      <w:proofErr w:type="spellEnd"/>
      <w:r>
        <w:t>"</w:t>
      </w:r>
    </w:p>
    <w:p w14:paraId="103C23E0" w14:textId="77777777" w:rsidR="004863DE" w:rsidRDefault="004863DE" w:rsidP="000E688B">
      <w:pPr>
        <w:widowControl/>
        <w:spacing w:after="120"/>
      </w:pPr>
      <w:r>
        <w:t>"</w:t>
      </w:r>
      <w:proofErr w:type="spellStart"/>
      <w:r>
        <w:t>Тепан</w:t>
      </w:r>
      <w:proofErr w:type="spellEnd"/>
      <w:r>
        <w:t xml:space="preserve">" - продукт реакции </w:t>
      </w:r>
      <w:proofErr w:type="spellStart"/>
      <w:r>
        <w:t>тетраэти-ленпентамина</w:t>
      </w:r>
      <w:proofErr w:type="spellEnd"/>
      <w:r>
        <w:t xml:space="preserve"> с акрилонитрилом;</w:t>
      </w:r>
    </w:p>
    <w:p w14:paraId="6E38FAA6"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1AF4ADF0" w14:textId="77777777" w:rsidR="004863DE" w:rsidRDefault="004863DE" w:rsidP="000E688B">
      <w:pPr>
        <w:widowControl/>
        <w:spacing w:after="120"/>
      </w:pPr>
      <w:r>
        <w:t>"</w:t>
      </w:r>
      <w:proofErr w:type="spellStart"/>
      <w:r>
        <w:t>Тепанол</w:t>
      </w:r>
      <w:proofErr w:type="spellEnd"/>
      <w:r>
        <w:t>"</w:t>
      </w:r>
    </w:p>
    <w:p w14:paraId="37C19EF0" w14:textId="77777777" w:rsidR="004863DE" w:rsidRDefault="004863DE" w:rsidP="000E688B">
      <w:pPr>
        <w:widowControl/>
        <w:spacing w:after="120"/>
      </w:pPr>
      <w:r>
        <w:t>"</w:t>
      </w:r>
      <w:proofErr w:type="spellStart"/>
      <w:r>
        <w:t>Тепанол</w:t>
      </w:r>
      <w:proofErr w:type="spellEnd"/>
      <w:r>
        <w:t xml:space="preserve">" - продукт реакции </w:t>
      </w:r>
      <w:proofErr w:type="spellStart"/>
      <w:r>
        <w:t>гли-цидного</w:t>
      </w:r>
      <w:proofErr w:type="spellEnd"/>
      <w:r>
        <w:t xml:space="preserve"> спирта с </w:t>
      </w:r>
      <w:proofErr w:type="spellStart"/>
      <w:r>
        <w:t>тетраэтиленпентами</w:t>
      </w:r>
      <w:proofErr w:type="spellEnd"/>
      <w:r>
        <w:t>-ном и акрилонитрилом;</w:t>
      </w:r>
    </w:p>
    <w:p w14:paraId="19FB335C"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54EDFF8D" w14:textId="77777777" w:rsidR="004863DE" w:rsidRDefault="004863DE" w:rsidP="000E688B">
      <w:pPr>
        <w:widowControl/>
        <w:spacing w:after="120"/>
      </w:pPr>
      <w:r>
        <w:t>Тепловыделяющая сборка ядерного реактора</w:t>
      </w:r>
    </w:p>
    <w:p w14:paraId="4971A7BA" w14:textId="77777777" w:rsidR="004863DE" w:rsidRDefault="004863DE" w:rsidP="000E688B">
      <w:pPr>
        <w:widowControl/>
        <w:spacing w:after="120"/>
      </w:pPr>
      <w:r>
        <w:t xml:space="preserve">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w:t>
      </w:r>
      <w:proofErr w:type="spellStart"/>
      <w:r>
        <w:t>счет</w:t>
      </w:r>
      <w:proofErr w:type="spellEnd"/>
      <w:r>
        <w:t xml:space="preserve"> осуществления контролируемой ядерной реакции;</w:t>
      </w:r>
    </w:p>
    <w:p w14:paraId="283C6CCE" w14:textId="77777777" w:rsidR="004863DE" w:rsidRDefault="004863DE" w:rsidP="000E688B">
      <w:pPr>
        <w:widowControl/>
        <w:spacing w:after="120"/>
      </w:pPr>
      <w:r>
        <w:t>Федеральный закон от 21.11.1995 № 170-ФЗ "Об использовании атомной</w:t>
      </w:r>
    </w:p>
    <w:p w14:paraId="3126D355" w14:textId="77777777" w:rsidR="004863DE" w:rsidRDefault="004863DE" w:rsidP="000E688B">
      <w:pPr>
        <w:widowControl/>
        <w:spacing w:after="120"/>
      </w:pPr>
      <w:r>
        <w:t>энергии", ст. 3 (СЗ РФ, 1995, № 48,</w:t>
      </w:r>
    </w:p>
    <w:p w14:paraId="39863C12" w14:textId="77777777" w:rsidR="004863DE" w:rsidRDefault="004863DE" w:rsidP="000E688B">
      <w:pPr>
        <w:widowControl/>
        <w:spacing w:after="120"/>
      </w:pPr>
      <w:r>
        <w:t>ст. 4552) в ред. Федерального закона от 10.07.2001 № 94-ФЗ, ст. 1 (СЗРФ, 2001, № 29, ст. 2949)</w:t>
      </w:r>
    </w:p>
    <w:p w14:paraId="6DBB505C" w14:textId="77777777" w:rsidR="004863DE" w:rsidRDefault="004863DE" w:rsidP="000E688B">
      <w:pPr>
        <w:widowControl/>
        <w:spacing w:after="120"/>
      </w:pPr>
      <w:r>
        <w:t xml:space="preserve">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w:t>
      </w:r>
      <w:proofErr w:type="spellStart"/>
      <w:r>
        <w:t>счет</w:t>
      </w:r>
      <w:proofErr w:type="spellEnd"/>
      <w:r>
        <w:t xml:space="preserve"> осуществления контролируемой ядерной реакции;</w:t>
      </w:r>
    </w:p>
    <w:p w14:paraId="4606C0BF" w14:textId="77777777" w:rsidR="004863DE" w:rsidRDefault="004863DE" w:rsidP="000E688B">
      <w:pPr>
        <w:widowControl/>
        <w:spacing w:after="120"/>
      </w:pPr>
      <w:r>
        <w:t xml:space="preserve">Федеральный закон от 10.07.2001 № 92-ФЗ "О специальных экологических программах реабилитации </w:t>
      </w:r>
      <w:proofErr w:type="spellStart"/>
      <w:r>
        <w:t>радиационно</w:t>
      </w:r>
      <w:proofErr w:type="spellEnd"/>
      <w:r>
        <w:t xml:space="preserve"> </w:t>
      </w:r>
      <w:proofErr w:type="spellStart"/>
      <w:r>
        <w:t>загрязненных</w:t>
      </w:r>
      <w:proofErr w:type="spellEnd"/>
      <w:r>
        <w:t xml:space="preserve"> участков территории", ст. 1 (СЗРФ, 2001, № 29, ст. 2947)</w:t>
      </w:r>
    </w:p>
    <w:p w14:paraId="0C1D4BD0" w14:textId="77777777" w:rsidR="004863DE" w:rsidRDefault="004863DE" w:rsidP="000E688B">
      <w:pPr>
        <w:widowControl/>
        <w:spacing w:after="120"/>
      </w:pPr>
      <w:r>
        <w:t xml:space="preserve">"тепловыделяющие сборки ядерного реактора" - машиностроительные изделия, содержащие ядерные материалы и предназначенные для использования в ядерном реакторе за </w:t>
      </w:r>
      <w:proofErr w:type="spellStart"/>
      <w:r>
        <w:t>счет</w:t>
      </w:r>
      <w:proofErr w:type="spellEnd"/>
      <w:r>
        <w:t xml:space="preserve"> осуществления контролируемой ядерной реакции;</w:t>
      </w:r>
    </w:p>
    <w:p w14:paraId="5AF217AB" w14:textId="77777777" w:rsidR="004863DE" w:rsidRDefault="004863DE" w:rsidP="000E688B">
      <w:pPr>
        <w:widowControl/>
        <w:spacing w:after="120"/>
      </w:pPr>
      <w:r>
        <w:lastRenderedPageBreak/>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 Российской Федерации от 11.07.2003 №418, п. 2 (СЗРФ, 2003, №29, ст. 2996)</w:t>
      </w:r>
    </w:p>
    <w:p w14:paraId="1482E24D" w14:textId="77777777" w:rsidR="004863DE" w:rsidRDefault="004863DE" w:rsidP="000E688B">
      <w:pPr>
        <w:widowControl/>
        <w:spacing w:after="120"/>
      </w:pPr>
      <w:r>
        <w:t>Терроризм</w:t>
      </w:r>
    </w:p>
    <w:p w14:paraId="7C305C04" w14:textId="77777777" w:rsidR="004863DE" w:rsidRDefault="004863DE" w:rsidP="000E688B">
      <w:pPr>
        <w:widowControl/>
        <w:spacing w:after="120"/>
      </w:pPr>
      <w: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6647008F" w14:textId="77777777" w:rsidR="004863DE" w:rsidRDefault="004863DE" w:rsidP="000E688B">
      <w:pPr>
        <w:widowControl/>
        <w:spacing w:after="120"/>
      </w:pPr>
      <w:r>
        <w:t>Федеральный закон от 06.03.2006 № 35-ФЗ "О противодействии терроризму", ст. 3 (СЗРФ, 2006, № 11, ст. 1146)</w:t>
      </w:r>
    </w:p>
    <w:p w14:paraId="4CED5892" w14:textId="77777777" w:rsidR="004863DE" w:rsidRDefault="004863DE" w:rsidP="000E688B">
      <w:pPr>
        <w:widowControl/>
        <w:spacing w:after="120"/>
      </w:pPr>
      <w:r>
        <w:t>Террористическая деятельность</w:t>
      </w:r>
    </w:p>
    <w:p w14:paraId="486BC516" w14:textId="77777777" w:rsidR="004863DE" w:rsidRDefault="004863DE" w:rsidP="000E688B">
      <w:pPr>
        <w:widowControl/>
        <w:spacing w:after="120"/>
      </w:pPr>
      <w:r>
        <w:t>террористическая деятельность -деятельность, включающая в себя:</w:t>
      </w:r>
    </w:p>
    <w:p w14:paraId="6974B3FB" w14:textId="77777777" w:rsidR="004863DE" w:rsidRDefault="004863DE" w:rsidP="000E688B">
      <w:pPr>
        <w:widowControl/>
        <w:tabs>
          <w:tab w:val="left" w:pos="475"/>
        </w:tabs>
        <w:spacing w:after="120"/>
      </w:pPr>
      <w:r>
        <w:t>а)</w:t>
      </w:r>
      <w:r>
        <w:tab/>
        <w:t xml:space="preserve">организацию, планирование, </w:t>
      </w:r>
      <w:proofErr w:type="gramStart"/>
      <w:r>
        <w:t>под-</w:t>
      </w:r>
      <w:r w:rsidR="00002300">
        <w:t xml:space="preserve"> </w:t>
      </w:r>
      <w:r>
        <w:t>готовку</w:t>
      </w:r>
      <w:proofErr w:type="gramEnd"/>
      <w:r>
        <w:t>, финансирование и реализацию</w:t>
      </w:r>
      <w:r w:rsidR="00002300">
        <w:t xml:space="preserve"> </w:t>
      </w:r>
      <w:r>
        <w:t>террористического акта;</w:t>
      </w:r>
    </w:p>
    <w:p w14:paraId="3D299FF7" w14:textId="77777777" w:rsidR="004863DE" w:rsidRDefault="004863DE" w:rsidP="000E688B">
      <w:pPr>
        <w:widowControl/>
        <w:tabs>
          <w:tab w:val="left" w:pos="475"/>
        </w:tabs>
        <w:spacing w:after="120"/>
      </w:pPr>
      <w:r>
        <w:t>б)</w:t>
      </w:r>
      <w:r>
        <w:tab/>
        <w:t xml:space="preserve">подстрекательство к </w:t>
      </w:r>
      <w:proofErr w:type="spellStart"/>
      <w:proofErr w:type="gramStart"/>
      <w:r>
        <w:t>террористи</w:t>
      </w:r>
      <w:proofErr w:type="spellEnd"/>
      <w:r>
        <w:t>-</w:t>
      </w:r>
      <w:r w:rsidR="00002300">
        <w:t xml:space="preserve"> </w:t>
      </w:r>
      <w:proofErr w:type="spellStart"/>
      <w:r>
        <w:t>ческому</w:t>
      </w:r>
      <w:proofErr w:type="spellEnd"/>
      <w:proofErr w:type="gramEnd"/>
      <w:r>
        <w:t xml:space="preserve"> акту;</w:t>
      </w:r>
    </w:p>
    <w:p w14:paraId="00EAA345" w14:textId="77777777" w:rsidR="004863DE" w:rsidRDefault="004863DE" w:rsidP="000E688B">
      <w:pPr>
        <w:widowControl/>
        <w:tabs>
          <w:tab w:val="left" w:pos="475"/>
        </w:tabs>
        <w:spacing w:after="120"/>
      </w:pPr>
      <w:r>
        <w:t>в)</w:t>
      </w:r>
      <w:r>
        <w:tab/>
        <w:t xml:space="preserve">организацию незаконного </w:t>
      </w:r>
      <w:proofErr w:type="spellStart"/>
      <w:r>
        <w:t>воору</w:t>
      </w:r>
      <w:proofErr w:type="spellEnd"/>
      <w:r>
        <w:t>-</w:t>
      </w:r>
      <w:r w:rsidR="00002300">
        <w:t xml:space="preserve"> </w:t>
      </w:r>
      <w:proofErr w:type="spellStart"/>
      <w:r>
        <w:t>женного</w:t>
      </w:r>
      <w:proofErr w:type="spellEnd"/>
      <w:r>
        <w:t xml:space="preserve"> формирования, преступного</w:t>
      </w:r>
      <w:r w:rsidR="00002300">
        <w:t xml:space="preserve"> </w:t>
      </w:r>
      <w:r>
        <w:t>сообщества (преступной организации),</w:t>
      </w:r>
      <w:r w:rsidR="00002300">
        <w:t xml:space="preserve"> </w:t>
      </w:r>
      <w:r>
        <w:t>организованной группы для реализации</w:t>
      </w:r>
      <w:r w:rsidR="00002300">
        <w:t xml:space="preserve"> </w:t>
      </w:r>
      <w:r>
        <w:t xml:space="preserve">террористического акта, а равно </w:t>
      </w:r>
      <w:proofErr w:type="gramStart"/>
      <w:r>
        <w:t>уча-</w:t>
      </w:r>
      <w:r w:rsidR="00002300">
        <w:t xml:space="preserve"> </w:t>
      </w:r>
      <w:proofErr w:type="spellStart"/>
      <w:r>
        <w:t>стие</w:t>
      </w:r>
      <w:proofErr w:type="spellEnd"/>
      <w:proofErr w:type="gramEnd"/>
      <w:r>
        <w:t xml:space="preserve"> в такой структуре;</w:t>
      </w:r>
    </w:p>
    <w:p w14:paraId="44864E0E" w14:textId="77777777" w:rsidR="004863DE" w:rsidRDefault="004863DE" w:rsidP="000E688B">
      <w:pPr>
        <w:widowControl/>
        <w:tabs>
          <w:tab w:val="left" w:pos="475"/>
        </w:tabs>
        <w:spacing w:after="120"/>
      </w:pPr>
      <w:r>
        <w:t>г)</w:t>
      </w:r>
      <w:r>
        <w:tab/>
        <w:t>вербовку, вооружение, обучение и</w:t>
      </w:r>
      <w:r w:rsidR="00002300">
        <w:t xml:space="preserve"> </w:t>
      </w:r>
      <w:r>
        <w:t>использование террористов;</w:t>
      </w:r>
    </w:p>
    <w:p w14:paraId="6F6D4D92" w14:textId="77777777" w:rsidR="004863DE" w:rsidRDefault="004863DE" w:rsidP="000E688B">
      <w:pPr>
        <w:widowControl/>
        <w:tabs>
          <w:tab w:val="left" w:pos="475"/>
        </w:tabs>
        <w:spacing w:after="120"/>
      </w:pPr>
      <w:r>
        <w:t>д)</w:t>
      </w:r>
      <w:r>
        <w:tab/>
        <w:t xml:space="preserve">информационное или иное </w:t>
      </w:r>
      <w:proofErr w:type="spellStart"/>
      <w:proofErr w:type="gramStart"/>
      <w:r>
        <w:t>пособ</w:t>
      </w:r>
      <w:proofErr w:type="spellEnd"/>
      <w:r>
        <w:t>-</w:t>
      </w:r>
      <w:r w:rsidR="00002300">
        <w:t xml:space="preserve"> </w:t>
      </w:r>
      <w:proofErr w:type="spellStart"/>
      <w:r>
        <w:t>ничество</w:t>
      </w:r>
      <w:proofErr w:type="spellEnd"/>
      <w:proofErr w:type="gramEnd"/>
      <w:r>
        <w:t xml:space="preserve"> в планировании, подготовке</w:t>
      </w:r>
      <w:r w:rsidR="00002300">
        <w:t xml:space="preserve"> </w:t>
      </w:r>
      <w:r>
        <w:t>или реализации террористического акта;</w:t>
      </w:r>
    </w:p>
    <w:p w14:paraId="4F45C137" w14:textId="77777777" w:rsidR="004863DE" w:rsidRDefault="004863DE" w:rsidP="000E688B">
      <w:pPr>
        <w:widowControl/>
        <w:tabs>
          <w:tab w:val="left" w:pos="475"/>
        </w:tabs>
        <w:spacing w:after="120"/>
      </w:pPr>
      <w:r>
        <w:t>е)</w:t>
      </w:r>
      <w:r>
        <w:tab/>
        <w:t xml:space="preserve">пропаганду идей терроризма, </w:t>
      </w:r>
      <w:proofErr w:type="gramStart"/>
      <w:r>
        <w:t>рас-</w:t>
      </w:r>
      <w:r w:rsidR="00002300">
        <w:t xml:space="preserve"> </w:t>
      </w:r>
      <w:proofErr w:type="spellStart"/>
      <w:r>
        <w:t>пространение</w:t>
      </w:r>
      <w:proofErr w:type="spellEnd"/>
      <w:proofErr w:type="gramEnd"/>
      <w:r>
        <w:t xml:space="preserve"> материалов или </w:t>
      </w:r>
      <w:proofErr w:type="spellStart"/>
      <w:r>
        <w:t>информа</w:t>
      </w:r>
      <w:proofErr w:type="spellEnd"/>
      <w:r>
        <w:t>-</w:t>
      </w:r>
      <w:r w:rsidR="00002300">
        <w:t xml:space="preserve"> </w:t>
      </w:r>
      <w:proofErr w:type="spellStart"/>
      <w:r>
        <w:t>ции</w:t>
      </w:r>
      <w:proofErr w:type="spellEnd"/>
      <w:r>
        <w:t>, призывающих к осуществлению</w:t>
      </w:r>
      <w:r w:rsidR="00002300">
        <w:t xml:space="preserve"> </w:t>
      </w:r>
      <w:r>
        <w:t>террористической деятельности либо</w:t>
      </w:r>
      <w:r w:rsidR="00002300">
        <w:t xml:space="preserve"> </w:t>
      </w:r>
      <w:r>
        <w:t>обосновывающих или оправдывающих</w:t>
      </w:r>
      <w:r w:rsidR="00002300">
        <w:t xml:space="preserve"> </w:t>
      </w:r>
      <w:r>
        <w:t>необходимость осуществления такой</w:t>
      </w:r>
      <w:r w:rsidR="00002300">
        <w:t xml:space="preserve"> </w:t>
      </w:r>
      <w:r>
        <w:t>деятельности;</w:t>
      </w:r>
    </w:p>
    <w:p w14:paraId="42123977" w14:textId="77777777" w:rsidR="004863DE" w:rsidRDefault="004863DE" w:rsidP="000E688B">
      <w:pPr>
        <w:widowControl/>
        <w:spacing w:after="120"/>
      </w:pPr>
      <w:r>
        <w:t>Федеральный закон от 06.03.2006 № 35-ФЗ "О противодействии терроризму", ст. 3 (СЗРФ, 2006, № 11, ст. 1146)</w:t>
      </w:r>
    </w:p>
    <w:p w14:paraId="503365F1" w14:textId="77777777" w:rsidR="004863DE" w:rsidRDefault="004863DE" w:rsidP="000E688B">
      <w:pPr>
        <w:widowControl/>
        <w:spacing w:after="120"/>
      </w:pPr>
      <w:r>
        <w:t xml:space="preserve">Территория, </w:t>
      </w:r>
      <w:proofErr w:type="spellStart"/>
      <w:r>
        <w:t>отнесенная</w:t>
      </w:r>
      <w:proofErr w:type="spellEnd"/>
      <w:r>
        <w:t xml:space="preserve"> к группе по гражданской обороне</w:t>
      </w:r>
    </w:p>
    <w:p w14:paraId="5EDAB4FA" w14:textId="77777777" w:rsidR="004863DE" w:rsidRDefault="004863DE" w:rsidP="000E688B">
      <w:pPr>
        <w:widowControl/>
        <w:spacing w:after="120"/>
      </w:pPr>
      <w:r>
        <w:t xml:space="preserve">территория, </w:t>
      </w:r>
      <w:proofErr w:type="spellStart"/>
      <w:r>
        <w:t>отнесенная</w:t>
      </w:r>
      <w:proofErr w:type="spellEnd"/>
      <w:r>
        <w:t xml:space="preserve"> к группе по гражданской обороне, - территория, на которой расположен город или иной </w:t>
      </w:r>
      <w:proofErr w:type="spellStart"/>
      <w:r>
        <w:t>населенный</w:t>
      </w:r>
      <w:proofErr w:type="spellEnd"/>
      <w:r>
        <w:t xml:space="preserve">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14:paraId="075DC047" w14:textId="77777777" w:rsidR="004863DE" w:rsidRDefault="004863DE" w:rsidP="000E688B">
      <w:pPr>
        <w:widowControl/>
        <w:spacing w:after="120"/>
      </w:pPr>
      <w:r>
        <w:t>Федеральный закон от 12.02.1998 №28-ФЗ "</w:t>
      </w:r>
      <w:proofErr w:type="spellStart"/>
      <w:r>
        <w:t>Огражданской</w:t>
      </w:r>
      <w:proofErr w:type="spellEnd"/>
      <w:r>
        <w:t xml:space="preserve"> обороне", ст. 1 (СЗ РФ, 1998, № 7, ст. 799) в ред. Федерального закона от 19.06.2007 №103-ФЗ, ст. 1(СЗ РФ, 2007, №26, ст. 3076)</w:t>
      </w:r>
    </w:p>
    <w:p w14:paraId="32A61506" w14:textId="77777777" w:rsidR="004863DE" w:rsidRDefault="004863DE" w:rsidP="000E688B">
      <w:pPr>
        <w:widowControl/>
        <w:spacing w:after="120"/>
      </w:pPr>
      <w:r>
        <w:t>Технико-внедренческая деятельность</w:t>
      </w:r>
    </w:p>
    <w:p w14:paraId="2881479F" w14:textId="77777777" w:rsidR="004863DE" w:rsidRDefault="004863DE" w:rsidP="000E688B">
      <w:pPr>
        <w:widowControl/>
        <w:spacing w:after="120"/>
      </w:pPr>
      <w:r>
        <w:t xml:space="preserve">Для целей настоящего Федерального закона под технико-внедренческой деятельностью понимается создание и реализация научно-технической продукции, доведение </w:t>
      </w:r>
      <w:r w:rsidR="00002300">
        <w:t>её</w:t>
      </w:r>
      <w:r>
        <w:t xml:space="preserve"> до промышленного применения, включая изготовление, испытание и реализацию опытных партий, а также создание программных продуктов, систем сбора, обработки и передачи данных, систем </w:t>
      </w:r>
      <w:proofErr w:type="spellStart"/>
      <w:r>
        <w:t>распределенных</w:t>
      </w:r>
      <w:proofErr w:type="spellEnd"/>
      <w:r>
        <w:t xml:space="preserve"> вычислений и оказание услуг по внедрению и обслуживанию таких продуктов и систем.</w:t>
      </w:r>
    </w:p>
    <w:p w14:paraId="02A55A55" w14:textId="77777777" w:rsidR="004863DE" w:rsidRDefault="004863DE" w:rsidP="000E688B">
      <w:pPr>
        <w:widowControl/>
        <w:spacing w:after="120"/>
      </w:pPr>
      <w:r>
        <w:t>Федеральный закон от 22.07.2005 № 116-ФЗ "Об особых экономических зонах в Российской Федерации", ст. 10 (СЗРФ, 2005, № 30, ч. II, ст. 3127)</w:t>
      </w:r>
    </w:p>
    <w:p w14:paraId="1C8731DE" w14:textId="77777777" w:rsidR="004863DE" w:rsidRDefault="004863DE" w:rsidP="000E688B">
      <w:pPr>
        <w:widowControl/>
        <w:spacing w:after="120"/>
      </w:pPr>
      <w:r>
        <w:t>Техническая помощь</w:t>
      </w:r>
    </w:p>
    <w:p w14:paraId="0990D3F7" w14:textId="77777777" w:rsidR="004863DE" w:rsidRDefault="004863DE" w:rsidP="000E688B">
      <w:pPr>
        <w:widowControl/>
        <w:spacing w:after="120"/>
      </w:pPr>
      <w:r>
        <w:lastRenderedPageBreak/>
        <w:t xml:space="preserve">"техническая помощь" - вид безвозмездной помощи (содействия), предоставляемой в целях оказания поддержки в осуществлении экономической, социальной реформ и осуществления разоружения </w:t>
      </w:r>
      <w:proofErr w:type="spellStart"/>
      <w:r>
        <w:t>путем</w:t>
      </w:r>
      <w:proofErr w:type="spellEnd"/>
      <w:r>
        <w:t xml:space="preserve"> проведения конверсии, утилизации вооружения и военной техники, проведения радиационно-</w:t>
      </w:r>
      <w:proofErr w:type="spellStart"/>
      <w:r>
        <w:t>эколо</w:t>
      </w:r>
      <w:proofErr w:type="spellEnd"/>
      <w:r>
        <w:t>-</w:t>
      </w:r>
      <w:proofErr w:type="spellStart"/>
      <w:r>
        <w:t>гических</w:t>
      </w:r>
      <w:proofErr w:type="spellEnd"/>
      <w:r>
        <w:t xml:space="preserve"> мероприятий по обращению с радиоактивными отходами, отработанным ядерным топливом и другими ядерными материалами, ранее накопленными и (или) образующимися при эксплуатации и выводе из </w:t>
      </w:r>
      <w:proofErr w:type="spellStart"/>
      <w:r>
        <w:t>нее</w:t>
      </w:r>
      <w:proofErr w:type="spellEnd"/>
      <w:r>
        <w:t xml:space="preserve"> объектов мирного и военного использования атомной энергии, а также </w:t>
      </w:r>
      <w:proofErr w:type="spellStart"/>
      <w:r>
        <w:t>путем</w:t>
      </w:r>
      <w:proofErr w:type="spellEnd"/>
      <w:r>
        <w:t xml:space="preserve"> проведения исследований, обучения, обмена специалистами, аспирантами и студентами, передачи опыта и технологий, поставок оборудования и других материально-технических средств;</w:t>
      </w:r>
    </w:p>
    <w:p w14:paraId="14206BB2" w14:textId="77777777" w:rsidR="004863DE" w:rsidRDefault="004863DE" w:rsidP="000E688B">
      <w:pPr>
        <w:widowControl/>
        <w:spacing w:after="120"/>
      </w:pPr>
      <w:r>
        <w:t xml:space="preserve">Порядок регистрации проектов и программ технической помощи (содействия), выдачи удостоверений, подтверждающих принадлежность средств, товаров, работ и услуг к технической помощи (содействию), а также осуществления контроля за </w:t>
      </w:r>
      <w:r w:rsidR="00002300">
        <w:t>её</w:t>
      </w:r>
      <w:r>
        <w:t xml:space="preserve"> целевым использованием, </w:t>
      </w:r>
      <w:r w:rsidR="00002300">
        <w:t>утверждённый</w:t>
      </w:r>
      <w:r>
        <w:t xml:space="preserve"> постановлением Правительства Российской</w:t>
      </w:r>
    </w:p>
    <w:p w14:paraId="3AD051A6" w14:textId="77777777" w:rsidR="004863DE" w:rsidRDefault="004863DE" w:rsidP="000E688B">
      <w:pPr>
        <w:widowControl/>
        <w:spacing w:after="120"/>
      </w:pPr>
      <w:r>
        <w:t>Федерации от 17.09.1999 № 1046, п. 2 (СЗ РФ, 1999, №39, ст. 4630)</w:t>
      </w:r>
    </w:p>
    <w:p w14:paraId="64D919CE" w14:textId="77777777" w:rsidR="004863DE" w:rsidRDefault="004863DE" w:rsidP="000E688B">
      <w:pPr>
        <w:widowControl/>
        <w:spacing w:after="120"/>
      </w:pPr>
      <w:r>
        <w:t>"техническая помощь" - может принимать такие формы, как: инструктаж; повышение квалификации; обучение; передача производственного опыта; консультационные услуги;</w:t>
      </w:r>
    </w:p>
    <w:p w14:paraId="77BFDF21"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w:t>
      </w:r>
    </w:p>
    <w:p w14:paraId="16DFF964" w14:textId="77777777" w:rsidR="004863DE" w:rsidRDefault="004863DE" w:rsidP="000E688B">
      <w:pPr>
        <w:widowControl/>
        <w:spacing w:after="120"/>
      </w:pPr>
      <w:r>
        <w:t>(СЗ РФ, 2001, №33, ч.</w:t>
      </w:r>
      <w:r w:rsidRPr="005C4743">
        <w:t xml:space="preserve"> </w:t>
      </w:r>
      <w:r>
        <w:rPr>
          <w:lang w:val="en-US"/>
        </w:rPr>
        <w:t>II</w:t>
      </w:r>
      <w:r w:rsidRPr="005C4743">
        <w:t>,</w:t>
      </w:r>
      <w:r>
        <w:t xml:space="preserve"> ст. 3441)</w:t>
      </w:r>
    </w:p>
    <w:p w14:paraId="296F234F" w14:textId="77777777" w:rsidR="004863DE" w:rsidRDefault="004863DE" w:rsidP="000E688B">
      <w:pPr>
        <w:widowControl/>
        <w:spacing w:after="120"/>
      </w:pPr>
      <w:r>
        <w:t>"техническая помощь" - инструктаж, повышение квалификации, подготовка кадров, передача опыта и консультационные услуги;</w:t>
      </w:r>
    </w:p>
    <w:p w14:paraId="27AA4719"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№36,</w:t>
      </w:r>
    </w:p>
    <w:p w14:paraId="4A7642CD" w14:textId="77777777" w:rsidR="004863DE" w:rsidRDefault="004863DE" w:rsidP="000E688B">
      <w:pPr>
        <w:widowControl/>
        <w:spacing w:after="120"/>
      </w:pPr>
      <w:r>
        <w:t>ст. 3542)</w:t>
      </w:r>
    </w:p>
    <w:p w14:paraId="35ED9F92" w14:textId="77777777" w:rsidR="004863DE" w:rsidRDefault="004863DE" w:rsidP="000E688B">
      <w:pPr>
        <w:widowControl/>
        <w:spacing w:after="120"/>
      </w:pPr>
      <w:r>
        <w:t>"Техническая помощь" - может принимать такие формы, как обучение, повышение квалификации, практическая подготовка кадров, предоставление рабочей информации, консультативные услуги.</w:t>
      </w:r>
    </w:p>
    <w:p w14:paraId="780F697F" w14:textId="77777777" w:rsidR="004863DE" w:rsidRDefault="004863DE" w:rsidP="000E688B">
      <w:pPr>
        <w:widowControl/>
        <w:spacing w:after="120"/>
        <w:rPr>
          <w:u w:val="single"/>
        </w:rPr>
      </w:pPr>
      <w:r>
        <w:rPr>
          <w:u w:val="single"/>
        </w:rPr>
        <w:t>Примечание.</w:t>
      </w:r>
    </w:p>
    <w:p w14:paraId="024F1597" w14:textId="77777777" w:rsidR="004863DE" w:rsidRDefault="004863DE" w:rsidP="000E688B">
      <w:pPr>
        <w:widowControl/>
        <w:spacing w:after="120"/>
      </w:pPr>
      <w:r>
        <w:t>Техническая помощь может включать в себя передачу технических данных.</w:t>
      </w:r>
    </w:p>
    <w:p w14:paraId="2EFBFD6D"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14360197" w14:textId="77777777" w:rsidR="004863DE" w:rsidRDefault="004863DE" w:rsidP="000E688B">
      <w:pPr>
        <w:widowControl/>
        <w:spacing w:after="120"/>
      </w:pPr>
      <w:r>
        <w:t>№ 36, приложение (СЗ РФ, 2003, № 3, ст. 208)</w:t>
      </w:r>
    </w:p>
    <w:p w14:paraId="76E7B0CE" w14:textId="77777777" w:rsidR="004863DE" w:rsidRDefault="004863DE" w:rsidP="000E688B">
      <w:pPr>
        <w:widowControl/>
        <w:spacing w:after="120"/>
      </w:pPr>
      <w:r>
        <w:t>Техническая помощь может принимать такие формы, как инструктаж, консультации, передача практических знаний, профессиональная подготовка и обучение. Техническая помощь может включать в себя передачу технических данных.</w:t>
      </w:r>
    </w:p>
    <w:p w14:paraId="3176BC7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w:t>
      </w:r>
    </w:p>
    <w:p w14:paraId="3328A474" w14:textId="77777777" w:rsidR="004863DE" w:rsidRDefault="004863DE" w:rsidP="000E688B">
      <w:pPr>
        <w:widowControl/>
        <w:spacing w:after="120"/>
      </w:pPr>
      <w:r>
        <w:t>ч.</w:t>
      </w:r>
      <w:r w:rsidRPr="005C4743">
        <w:t xml:space="preserve"> </w:t>
      </w:r>
      <w:r>
        <w:rPr>
          <w:lang w:val="en-US"/>
        </w:rPr>
        <w:t>II</w:t>
      </w:r>
      <w:r w:rsidRPr="005C4743">
        <w:t>,</w:t>
      </w:r>
      <w:r>
        <w:t xml:space="preserve"> ст. 1881)</w:t>
      </w:r>
    </w:p>
    <w:p w14:paraId="3939C8B6" w14:textId="77777777" w:rsidR="004863DE" w:rsidRDefault="004863DE" w:rsidP="000E688B">
      <w:pPr>
        <w:widowControl/>
        <w:spacing w:after="120"/>
      </w:pPr>
      <w:r>
        <w:t>Техническая помощь (содействие)</w:t>
      </w:r>
    </w:p>
    <w:p w14:paraId="78D5CE66" w14:textId="77777777" w:rsidR="004863DE" w:rsidRDefault="004863DE" w:rsidP="000E688B">
      <w:pPr>
        <w:widowControl/>
        <w:spacing w:after="120"/>
      </w:pPr>
      <w:r>
        <w:lastRenderedPageBreak/>
        <w:t xml:space="preserve">техническая помощь (содействие) -вид безвозмездной помощи (содействия), предоставляемой в целях оказания поддержки в осуществлении экономической, социальной реформ и осуществления разоружения </w:t>
      </w:r>
      <w:proofErr w:type="spellStart"/>
      <w:r>
        <w:t>путем</w:t>
      </w:r>
      <w:proofErr w:type="spellEnd"/>
      <w:r>
        <w:t xml:space="preserve"> проведения конверсии, утилизации вооружения и военной техники, проведения </w:t>
      </w:r>
      <w:proofErr w:type="spellStart"/>
      <w:r>
        <w:t>радиацион</w:t>
      </w:r>
      <w:proofErr w:type="spellEnd"/>
      <w:r>
        <w:t xml:space="preserve">-но-экологических мероприятий по обращению с радиоактивными отходами, отработанным ядерным топливом и другими ядерными материалами, ранее накопленными и (или) образующимися при эксплуатации и выводе из </w:t>
      </w:r>
      <w:proofErr w:type="spellStart"/>
      <w:r>
        <w:t>нее</w:t>
      </w:r>
      <w:proofErr w:type="spellEnd"/>
      <w:r>
        <w:t xml:space="preserve"> объектов мирного и военного использования атомной энергии, а также </w:t>
      </w:r>
      <w:proofErr w:type="spellStart"/>
      <w:r>
        <w:t>путем</w:t>
      </w:r>
      <w:proofErr w:type="spellEnd"/>
      <w:r>
        <w:t xml:space="preserve"> проведения исследований, обучения, обмена специалистами, аспирантами и студентами, передачи опыта и технологий, поставок оборудования и других материально-технических средств по проектам и программам, которые зарегистрированы в порядке, установленном Правительством Российской Федерации;</w:t>
      </w:r>
    </w:p>
    <w:p w14:paraId="3D5C088E" w14:textId="77777777" w:rsidR="004863DE" w:rsidRDefault="004863DE" w:rsidP="000E688B">
      <w:pPr>
        <w:widowControl/>
        <w:spacing w:after="120"/>
      </w:pPr>
      <w:r>
        <w:t>Федеральный закон от 04.05.1999 № 95-ФЗ "О безвозмездной помощи (со-действии)Российской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ст. 1 (СЗРФ, 1999, № 18, ст. 2221)</w:t>
      </w:r>
    </w:p>
    <w:p w14:paraId="0EC0FFD6" w14:textId="77777777" w:rsidR="004863DE" w:rsidRDefault="004863DE" w:rsidP="000E688B">
      <w:pPr>
        <w:widowControl/>
        <w:spacing w:after="120"/>
      </w:pPr>
      <w:r>
        <w:t>Технические данные</w:t>
      </w:r>
    </w:p>
    <w:p w14:paraId="1D237CD3" w14:textId="77777777" w:rsidR="004863DE" w:rsidRDefault="004863DE" w:rsidP="000E688B">
      <w:pPr>
        <w:widowControl/>
        <w:spacing w:after="120"/>
      </w:pPr>
      <w:r>
        <w:t>"технические данные" - могут принимать такие формы, как: светокопии; чертежи; диаграммы; модели; формулы; таблицы; технические проекты и спецификации; руководства пользователя и инструкции в письменном виде или записанные на других носителях, таких, как диск; лента и другие перезаписываемые или постоянные запоминающие устройства;</w:t>
      </w:r>
    </w:p>
    <w:p w14:paraId="75787A73"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29FE78C7" w14:textId="77777777" w:rsidR="004863DE" w:rsidRDefault="004863DE" w:rsidP="000E688B">
      <w:pPr>
        <w:widowControl/>
        <w:spacing w:after="120"/>
      </w:pPr>
      <w:r>
        <w:t>"технические данные" - проекты, планы, диаграммы, модели, формулы, таблицы, технические проекты (</w:t>
      </w:r>
      <w:proofErr w:type="spellStart"/>
      <w:r>
        <w:t>расчеты</w:t>
      </w:r>
      <w:proofErr w:type="spellEnd"/>
      <w:r>
        <w:t>) и спецификации, пособия, инструкции и другие формы представления информации, выполненные на различных носителях информации;</w:t>
      </w:r>
    </w:p>
    <w:p w14:paraId="226C2C75"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№36, ст. 3542)</w:t>
      </w:r>
    </w:p>
    <w:p w14:paraId="2AF246E4" w14:textId="77777777" w:rsidR="004863DE" w:rsidRDefault="004863DE" w:rsidP="000E688B">
      <w:pPr>
        <w:widowControl/>
        <w:spacing w:after="120"/>
      </w:pPr>
      <w:r>
        <w:t>"Технические данные" - могут быть представлены в таких формах, как чертежи, схемы, диаграммы, модели, формулы, технические проекты и спецификации, справочные материалы и инструкции, в письменном виде или записанные на других носителях или устройствах, таких, как диск, магнитная лента, постоянные запоминающие устройства.</w:t>
      </w:r>
    </w:p>
    <w:p w14:paraId="2B96701F"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45582031" w14:textId="77777777" w:rsidR="004863DE" w:rsidRDefault="004863DE" w:rsidP="000E688B">
      <w:pPr>
        <w:widowControl/>
        <w:spacing w:after="120"/>
      </w:pPr>
      <w:r>
        <w:t>технические данные могут принимать форму диаграмм, моделей, планов, руководств и инструкций, таблиц, технических проектов и спецификаций, записанных на бумажных или других носителях (диски, ленты, ПЗУ), формул, чертежей.</w:t>
      </w:r>
    </w:p>
    <w:p w14:paraId="60D7C3D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50816A0C" w14:textId="77777777" w:rsidR="004863DE" w:rsidRDefault="004863DE" w:rsidP="000E688B">
      <w:pPr>
        <w:widowControl/>
        <w:spacing w:after="120"/>
      </w:pPr>
      <w:r>
        <w:t>Технические средства</w:t>
      </w:r>
    </w:p>
    <w:p w14:paraId="0FCE1EC3" w14:textId="77777777" w:rsidR="004863DE" w:rsidRDefault="004863DE" w:rsidP="000E688B">
      <w:pPr>
        <w:widowControl/>
        <w:spacing w:after="120"/>
      </w:pPr>
      <w:r>
        <w:lastRenderedPageBreak/>
        <w:t>Под техническими средствами понимаются изделия, оборудование, аппаратура или их составные части, функционирование которых основано на законах электротехники, радиотехники и (или) электроники, содержащие электронные компоненты и (или) схемы, которые выполняют одну или несколько следующих функций: усиление, генерирование, преобразование, переключение и запоминание.</w:t>
      </w:r>
    </w:p>
    <w:p w14:paraId="717ECE7E" w14:textId="77777777" w:rsidR="004863DE" w:rsidRDefault="004863DE" w:rsidP="000E688B">
      <w:pPr>
        <w:widowControl/>
        <w:spacing w:after="120"/>
      </w:pPr>
      <w:r>
        <w:t xml:space="preserve">Положение о защите </w:t>
      </w:r>
      <w:proofErr w:type="spellStart"/>
      <w:r>
        <w:t>радиоприема</w:t>
      </w:r>
      <w:proofErr w:type="spellEnd"/>
      <w:r>
        <w:t xml:space="preserve"> от индустриальных помех, </w:t>
      </w:r>
      <w:r w:rsidR="00002300">
        <w:t>утверждённое</w:t>
      </w:r>
      <w:r>
        <w:t xml:space="preserve"> постановлением Правительства Российской Федерации от 08.09.1997 № 1142, п. 1 (СЗ РФ, 1997, № 37,</w:t>
      </w:r>
    </w:p>
    <w:p w14:paraId="28C4A5B2" w14:textId="77777777" w:rsidR="004863DE" w:rsidRDefault="004863DE" w:rsidP="000E688B">
      <w:pPr>
        <w:widowControl/>
        <w:spacing w:after="120"/>
      </w:pPr>
      <w:r>
        <w:t>ст. 4302)</w:t>
      </w:r>
    </w:p>
    <w:p w14:paraId="1B156320" w14:textId="77777777" w:rsidR="004863DE" w:rsidRDefault="004863DE" w:rsidP="000E688B">
      <w:pPr>
        <w:widowControl/>
        <w:spacing w:after="120"/>
      </w:pPr>
      <w:r>
        <w:t>Технические средства для выявления электронных устройств, предназначенных для негласного получения информации</w:t>
      </w:r>
    </w:p>
    <w:p w14:paraId="1E8884B7" w14:textId="77777777" w:rsidR="004863DE" w:rsidRDefault="004863DE" w:rsidP="000E688B">
      <w:pPr>
        <w:widowControl/>
        <w:spacing w:after="120"/>
      </w:pPr>
      <w:r>
        <w:t>"технические средства для выявления электронных устройств, предназначенных для негласного получения информации" - специальная и контрольно-измерительная аппаратура, а также средства вычислительной техники, позволяющие осуществлять поиск электронных устройств, предназначенных для негласного получения информации, в помещениях и технических средствах.</w:t>
      </w:r>
    </w:p>
    <w:p w14:paraId="76581BE5" w14:textId="77777777" w:rsidR="004863DE" w:rsidRDefault="004863DE" w:rsidP="000E688B">
      <w:pPr>
        <w:widowControl/>
        <w:spacing w:after="120"/>
      </w:pPr>
      <w:r>
        <w:t xml:space="preserve">Положении о лицензировании деятельности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00002300">
        <w:t>утверждённое</w:t>
      </w:r>
      <w:r>
        <w:t xml:space="preserve"> постановлением Правительства Российской</w:t>
      </w:r>
    </w:p>
    <w:p w14:paraId="2D3321F8" w14:textId="77777777" w:rsidR="004863DE" w:rsidRDefault="004863DE" w:rsidP="000E688B">
      <w:pPr>
        <w:widowControl/>
        <w:spacing w:after="120"/>
      </w:pPr>
      <w:r>
        <w:t>Федерации от 22.10.2007 № 689, п. 2</w:t>
      </w:r>
    </w:p>
    <w:p w14:paraId="1DAAF1A6" w14:textId="77777777" w:rsidR="004863DE" w:rsidRDefault="004863DE" w:rsidP="000E688B">
      <w:pPr>
        <w:widowControl/>
        <w:spacing w:after="120"/>
      </w:pPr>
      <w:r>
        <w:t>(СЗРФ, 2007, № 44, ст. 5363)</w:t>
      </w:r>
    </w:p>
    <w:p w14:paraId="42053CE1" w14:textId="77777777" w:rsidR="004863DE" w:rsidRDefault="004863DE" w:rsidP="000E688B">
      <w:pPr>
        <w:widowControl/>
        <w:spacing w:after="120"/>
      </w:pPr>
      <w:r>
        <w:t>Технические средства защиты авторских прав</w:t>
      </w:r>
    </w:p>
    <w:p w14:paraId="5DFD59D4" w14:textId="77777777" w:rsidR="004863DE" w:rsidRDefault="004863DE" w:rsidP="000E688B">
      <w:pPr>
        <w:widowControl/>
        <w:spacing w:after="120"/>
      </w:pPr>
      <w:r>
        <w:t>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14:paraId="5B6C0EE7" w14:textId="77777777" w:rsidR="004863DE" w:rsidRDefault="004863DE" w:rsidP="000E688B">
      <w:pPr>
        <w:widowControl/>
        <w:spacing w:after="120"/>
      </w:pPr>
      <w:r>
        <w:t>Гражданский кодекс Российской Федерации от 18.12.2006 № 230-ФЗ,</w:t>
      </w:r>
    </w:p>
    <w:p w14:paraId="5B849B8B" w14:textId="77777777" w:rsidR="004863DE" w:rsidRDefault="004863DE" w:rsidP="000E688B">
      <w:pPr>
        <w:widowControl/>
        <w:spacing w:after="120"/>
      </w:pPr>
      <w:r>
        <w:t>ст. 1299 (СЗРФ, 2006, № 52, ч. I, ст. 5496)</w:t>
      </w:r>
    </w:p>
    <w:p w14:paraId="0950055B" w14:textId="77777777" w:rsidR="004863DE" w:rsidRDefault="004863DE" w:rsidP="000E688B">
      <w:pPr>
        <w:widowControl/>
        <w:spacing w:after="120"/>
      </w:pPr>
      <w:r>
        <w:t>Технические средства защиты смежных прав</w:t>
      </w:r>
    </w:p>
    <w:p w14:paraId="5DEA3013" w14:textId="77777777" w:rsidR="004863DE" w:rsidRDefault="004863DE" w:rsidP="000E688B">
      <w:pPr>
        <w:widowControl/>
        <w:spacing w:after="120"/>
      </w:pPr>
      <w:r>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1299 и 1311 настоящего Кодекса.</w:t>
      </w:r>
    </w:p>
    <w:p w14:paraId="7C4335B2" w14:textId="77777777" w:rsidR="004863DE" w:rsidRDefault="004863DE" w:rsidP="000E688B">
      <w:pPr>
        <w:widowControl/>
        <w:spacing w:after="120"/>
      </w:pPr>
      <w:r>
        <w:t>Гражданский кодекс Российской Федерации от 18.12.2006 № 230-ФЗ,</w:t>
      </w:r>
    </w:p>
    <w:p w14:paraId="396FE3FA" w14:textId="77777777" w:rsidR="004863DE" w:rsidRDefault="004863DE" w:rsidP="000E688B">
      <w:pPr>
        <w:widowControl/>
        <w:spacing w:after="120"/>
      </w:pPr>
      <w:r>
        <w:t>ст. 1309 (СЗРФ, 2006, № 52, ч. I, ст. 5496)</w:t>
      </w:r>
    </w:p>
    <w:p w14:paraId="1489C078" w14:textId="77777777" w:rsidR="004863DE" w:rsidRDefault="004863DE" w:rsidP="000E688B">
      <w:pPr>
        <w:widowControl/>
        <w:spacing w:after="120"/>
      </w:pPr>
      <w:r>
        <w:t>Технические средства, позволяющие осуществлять обработку персональных данных</w:t>
      </w:r>
    </w:p>
    <w:p w14:paraId="03A97C7C" w14:textId="77777777" w:rsidR="004863DE" w:rsidRDefault="004863DE" w:rsidP="000E688B">
      <w:pPr>
        <w:widowControl/>
        <w:spacing w:after="120"/>
      </w:pPr>
      <w:r>
        <w:t xml:space="preserve">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w:t>
      </w:r>
      <w:proofErr w:type="spellStart"/>
      <w:r>
        <w:t>приема</w:t>
      </w:r>
      <w:proofErr w:type="spellEnd"/>
      <w:r>
        <w:t xml:space="preserve">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14:paraId="18196010" w14:textId="77777777" w:rsidR="004863DE" w:rsidRDefault="004863DE" w:rsidP="000E688B">
      <w:pPr>
        <w:widowControl/>
        <w:spacing w:after="120"/>
      </w:pPr>
      <w:r>
        <w:lastRenderedPageBreak/>
        <w:t xml:space="preserve">Положение об обеспечении безопасности персональных данных при их обработке в информационных системах персональных данных, </w:t>
      </w:r>
      <w:r w:rsidR="00002300">
        <w:t>утверждённое</w:t>
      </w:r>
      <w:r>
        <w:t xml:space="preserve"> постановлением Правительства Российской Федерации от 17.11.2007 № 781, п. 1 (СЗРФ, 2007, №48, ст. 6001)</w:t>
      </w:r>
    </w:p>
    <w:p w14:paraId="20871670" w14:textId="77777777" w:rsidR="004863DE" w:rsidRDefault="004863DE" w:rsidP="000E688B">
      <w:pPr>
        <w:widowControl/>
        <w:spacing w:after="120"/>
      </w:pPr>
      <w:r>
        <w:t>Технические средства системы физической защиты на ядерном объекте</w:t>
      </w:r>
    </w:p>
    <w:p w14:paraId="79748B3E" w14:textId="77777777" w:rsidR="004863DE" w:rsidRDefault="004863DE" w:rsidP="000E688B">
      <w:pPr>
        <w:widowControl/>
        <w:spacing w:after="120"/>
      </w:pPr>
      <w:r>
        <w:t>Техническими средствами системы физической защиты являются элементы и устройства, входящие в состав следующих основных функциональных систем:</w:t>
      </w:r>
    </w:p>
    <w:p w14:paraId="070ED172" w14:textId="77777777" w:rsidR="004863DE" w:rsidRDefault="004863DE" w:rsidP="000E688B">
      <w:pPr>
        <w:widowControl/>
        <w:tabs>
          <w:tab w:val="left" w:pos="504"/>
        </w:tabs>
        <w:spacing w:after="120"/>
      </w:pPr>
      <w:r>
        <w:t>а)</w:t>
      </w:r>
      <w:r>
        <w:tab/>
        <w:t>охранная сигнализация;</w:t>
      </w:r>
    </w:p>
    <w:p w14:paraId="5E85C912" w14:textId="77777777" w:rsidR="004863DE" w:rsidRDefault="004863DE" w:rsidP="000E688B">
      <w:pPr>
        <w:widowControl/>
        <w:tabs>
          <w:tab w:val="left" w:pos="504"/>
        </w:tabs>
        <w:spacing w:after="120"/>
      </w:pPr>
      <w:r>
        <w:t>б)</w:t>
      </w:r>
      <w:r>
        <w:tab/>
        <w:t>тревожно-вызывная сигнализация;</w:t>
      </w:r>
    </w:p>
    <w:p w14:paraId="4D7F9C64" w14:textId="77777777" w:rsidR="004863DE" w:rsidRDefault="004863DE" w:rsidP="000E688B">
      <w:pPr>
        <w:widowControl/>
        <w:tabs>
          <w:tab w:val="left" w:pos="504"/>
        </w:tabs>
        <w:spacing w:after="120"/>
      </w:pPr>
      <w:r>
        <w:t>в)</w:t>
      </w:r>
      <w:r>
        <w:tab/>
        <w:t>контроль и управление доступом;</w:t>
      </w:r>
    </w:p>
    <w:p w14:paraId="339F94E6" w14:textId="77777777" w:rsidR="004863DE" w:rsidRDefault="004863DE" w:rsidP="000E688B">
      <w:pPr>
        <w:widowControl/>
        <w:tabs>
          <w:tab w:val="left" w:pos="480"/>
        </w:tabs>
        <w:spacing w:after="120"/>
      </w:pPr>
      <w:r>
        <w:t>г)</w:t>
      </w:r>
      <w:r>
        <w:tab/>
        <w:t>оптико-электронное наблюдение</w:t>
      </w:r>
      <w:r w:rsidR="00002300">
        <w:t xml:space="preserve"> </w:t>
      </w:r>
      <w:r>
        <w:t>и оценка ситуации;</w:t>
      </w:r>
    </w:p>
    <w:p w14:paraId="0C201CF7" w14:textId="77777777" w:rsidR="004863DE" w:rsidRDefault="004863DE" w:rsidP="000E688B">
      <w:pPr>
        <w:widowControl/>
        <w:tabs>
          <w:tab w:val="left" w:pos="480"/>
        </w:tabs>
        <w:spacing w:after="120"/>
      </w:pPr>
      <w:r>
        <w:t>д)</w:t>
      </w:r>
      <w:r>
        <w:tab/>
        <w:t>оперативная связь и оповещение</w:t>
      </w:r>
      <w:r w:rsidR="00002300">
        <w:t xml:space="preserve"> </w:t>
      </w:r>
      <w:r>
        <w:t>(в том числе средства проводной связи и</w:t>
      </w:r>
      <w:r w:rsidR="00002300">
        <w:t xml:space="preserve"> </w:t>
      </w:r>
      <w:r>
        <w:t>радиосвязи);</w:t>
      </w:r>
    </w:p>
    <w:p w14:paraId="4703E84D" w14:textId="77777777" w:rsidR="004863DE" w:rsidRDefault="004863DE" w:rsidP="000E688B">
      <w:pPr>
        <w:widowControl/>
        <w:tabs>
          <w:tab w:val="left" w:pos="504"/>
        </w:tabs>
        <w:spacing w:after="120"/>
      </w:pPr>
      <w:r>
        <w:t>е)</w:t>
      </w:r>
      <w:r>
        <w:tab/>
        <w:t>защита информации;</w:t>
      </w:r>
    </w:p>
    <w:p w14:paraId="7BF3B121" w14:textId="77777777" w:rsidR="004863DE" w:rsidRDefault="004863DE" w:rsidP="000E688B">
      <w:pPr>
        <w:widowControl/>
        <w:tabs>
          <w:tab w:val="left" w:pos="547"/>
        </w:tabs>
        <w:spacing w:after="120"/>
      </w:pPr>
      <w:r>
        <w:t>ж)</w:t>
      </w:r>
      <w:r>
        <w:tab/>
        <w:t xml:space="preserve">обеспечение электропитания, </w:t>
      </w:r>
      <w:proofErr w:type="gramStart"/>
      <w:r>
        <w:t>ос-</w:t>
      </w:r>
      <w:r w:rsidR="00002300">
        <w:t xml:space="preserve"> </w:t>
      </w:r>
      <w:proofErr w:type="spellStart"/>
      <w:r>
        <w:t>вещения</w:t>
      </w:r>
      <w:proofErr w:type="spellEnd"/>
      <w:proofErr w:type="gramEnd"/>
      <w:r>
        <w:t>.</w:t>
      </w:r>
    </w:p>
    <w:p w14:paraId="4EDF330D"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63B6617F" w14:textId="77777777" w:rsidR="004863DE" w:rsidRDefault="004863DE" w:rsidP="000E688B">
      <w:pPr>
        <w:widowControl/>
        <w:spacing w:after="120"/>
        <w:jc w:val="both"/>
      </w:pPr>
      <w:r>
        <w:t>19.07.2007 № 456, п. 34 (СЗ РФ, 2007,</w:t>
      </w:r>
    </w:p>
    <w:p w14:paraId="66C734ED" w14:textId="77777777" w:rsidR="004863DE" w:rsidRDefault="004863DE" w:rsidP="000E688B">
      <w:pPr>
        <w:widowControl/>
        <w:spacing w:after="120"/>
      </w:pPr>
      <w:r>
        <w:t>№31, ст. 4081)</w:t>
      </w:r>
    </w:p>
    <w:p w14:paraId="0346689B" w14:textId="77777777" w:rsidR="004863DE" w:rsidRDefault="004863DE" w:rsidP="000E688B">
      <w:pPr>
        <w:widowControl/>
        <w:spacing w:after="120"/>
      </w:pPr>
      <w:r>
        <w:t>Техническое обслуживание по второму уровню</w:t>
      </w:r>
    </w:p>
    <w:p w14:paraId="3F27A321" w14:textId="77777777" w:rsidR="004863DE" w:rsidRDefault="004863DE" w:rsidP="000E688B">
      <w:pPr>
        <w:widowControl/>
        <w:spacing w:after="120"/>
      </w:pPr>
      <w:r>
        <w:t xml:space="preserve">Неисправный заменяемый блок отправляется в ремонтную организацию (непосредственно производителю или организации, ответственной за техническое обслуживание по второму уровню). В ремонтной организации неисправный блок испытывается соответствующими средствами, в целях проверки и поиска неисправного модуля сборки. Эта сборка заменяется запасной в заводских условиях. </w:t>
      </w:r>
      <w:proofErr w:type="spellStart"/>
      <w:r>
        <w:t>Поврежденная</w:t>
      </w:r>
      <w:proofErr w:type="spellEnd"/>
      <w:r>
        <w:t xml:space="preserve"> сборка (или, возможно, блок целиком) возвращается изготовителю. Техническое обслуживание по второму уровню не включает извлечение подпадающих под контроль акселерометров и гироскопических датчиков из заменяемой в заводских условиях сборки</w:t>
      </w:r>
    </w:p>
    <w:p w14:paraId="6EA9F1E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8B1C4EC" w14:textId="77777777" w:rsidR="004863DE" w:rsidRDefault="004863DE" w:rsidP="000E688B">
      <w:pPr>
        <w:widowControl/>
        <w:spacing w:after="120"/>
      </w:pPr>
      <w:r>
        <w:t>Техническое обслуживание по первому уровню</w:t>
      </w:r>
    </w:p>
    <w:p w14:paraId="26DC4669" w14:textId="77777777" w:rsidR="004863DE" w:rsidRDefault="004863DE" w:rsidP="000E688B">
      <w:pPr>
        <w:widowControl/>
        <w:spacing w:after="120"/>
      </w:pPr>
      <w:r>
        <w:t>Повреждение инерциального навигационного устройства на летательном аппарате обнаруживается по показаниям устройства контроля и отображения информации или по сообщению сигнализации от соответствующей подсистемы. Следуя инструкциям руководства по эксплуатации, определяется заменяемый блок, являющийся причиной нарушения. Затем оператор заменяет этот блок запасным.</w:t>
      </w:r>
    </w:p>
    <w:p w14:paraId="6B85F83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0D906087" w14:textId="77777777" w:rsidR="004863DE" w:rsidRDefault="004863DE" w:rsidP="000E688B">
      <w:pPr>
        <w:widowControl/>
        <w:spacing w:after="120"/>
      </w:pPr>
      <w:r>
        <w:t>Техническое перевооружение</w:t>
      </w:r>
    </w:p>
    <w:p w14:paraId="76D3C8F9" w14:textId="77777777" w:rsidR="004863DE" w:rsidRDefault="004863DE" w:rsidP="000E688B">
      <w:pPr>
        <w:widowControl/>
        <w:spacing w:after="120"/>
      </w:pPr>
      <w:r>
        <w:t xml:space="preserve">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w:t>
      </w:r>
      <w:r>
        <w:lastRenderedPageBreak/>
        <w:t>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35D1DF8F" w14:textId="77777777" w:rsidR="004863DE" w:rsidRDefault="004863DE" w:rsidP="000E688B">
      <w:pPr>
        <w:widowControl/>
        <w:spacing w:after="120"/>
      </w:pPr>
      <w:r>
        <w:t>Налоговый кодекс Российской Федерации от 05.08.2000№ 117-ФЗ, ст. 257 (СЗ РФ, 2000, № 32, ст. 3340) в ред. Федерального закона от 06.08.2001 №110-ФЗ, ст. 1 (СЗРФ, 2001, № 33, ч. I, ст. 3413); от 29.05.2002 № 57-ФЗ, ст. 1 (СЗРФ, 2002, № 22, ст. 2026)</w:t>
      </w:r>
    </w:p>
    <w:p w14:paraId="4F7A4864" w14:textId="77777777" w:rsidR="004863DE" w:rsidRDefault="004863DE" w:rsidP="000E688B">
      <w:pPr>
        <w:widowControl/>
        <w:spacing w:after="120"/>
      </w:pPr>
      <w:r>
        <w:t>Технический регламент</w:t>
      </w:r>
    </w:p>
    <w:p w14:paraId="2137FD32" w14:textId="77777777" w:rsidR="004863DE" w:rsidRDefault="004863DE" w:rsidP="000E688B">
      <w:pPr>
        <w:widowControl/>
        <w:spacing w:after="120"/>
      </w:pPr>
      <w:r>
        <w:t xml:space="preserve">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w:t>
      </w:r>
      <w:proofErr w:type="spellStart"/>
      <w:r>
        <w:t>заключенным</w:t>
      </w:r>
      <w:proofErr w:type="spellEnd"/>
      <w:r>
        <w:t xml:space="preserve">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7BF92AF9" w14:textId="77777777" w:rsidR="004863DE" w:rsidRDefault="004863DE" w:rsidP="000E688B">
      <w:pPr>
        <w:widowControl/>
        <w:spacing w:after="120"/>
      </w:pPr>
      <w:r>
        <w:t>Федеральный закон от 27.12.2002 № 184-ФЗ "О техническом регулировании", ст. 2 (СЗ РФ, 2002, № 52, ч. I, ст. 5140) в ред. Федерального закона</w:t>
      </w:r>
    </w:p>
    <w:p w14:paraId="20F27B0F" w14:textId="77777777" w:rsidR="004863DE" w:rsidRDefault="004863DE" w:rsidP="000E688B">
      <w:pPr>
        <w:widowControl/>
        <w:spacing w:after="120"/>
        <w:jc w:val="both"/>
      </w:pPr>
      <w:r>
        <w:t>от 01.05.2007 № 65-ФЗ (СЗ РФ, 2007,</w:t>
      </w:r>
    </w:p>
    <w:p w14:paraId="3224E36C" w14:textId="77777777" w:rsidR="000E688B" w:rsidRDefault="004863DE" w:rsidP="000E688B">
      <w:pPr>
        <w:widowControl/>
        <w:spacing w:after="120"/>
      </w:pPr>
      <w:r>
        <w:t>№ 19, ст. 2293)</w:t>
      </w:r>
    </w:p>
    <w:p w14:paraId="3BE27108" w14:textId="150D1680" w:rsidR="004863DE" w:rsidRDefault="004863DE" w:rsidP="000E688B">
      <w:pPr>
        <w:widowControl/>
        <w:spacing w:after="120"/>
      </w:pPr>
      <w:r>
        <w:t>Техническое регулирование</w:t>
      </w:r>
    </w:p>
    <w:p w14:paraId="7917086F" w14:textId="77777777" w:rsidR="004863DE" w:rsidRDefault="004863DE" w:rsidP="000E688B">
      <w:pPr>
        <w:widowControl/>
        <w:spacing w:after="120"/>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14:paraId="03AB83F0" w14:textId="77777777" w:rsidR="004863DE" w:rsidRPr="005C4743" w:rsidRDefault="004863DE" w:rsidP="000E688B">
      <w:pPr>
        <w:widowControl/>
        <w:spacing w:after="120"/>
      </w:pPr>
      <w:r>
        <w:t>Федеральный закон от 27.12.2002 № 184-ФЗ "О техническом регулировании", ст. 2 (СЗ РФ, 2002, № 52, ч.</w:t>
      </w:r>
      <w:r w:rsidRPr="005C4743">
        <w:t xml:space="preserve"> </w:t>
      </w:r>
      <w:r>
        <w:rPr>
          <w:lang w:val="en-US"/>
        </w:rPr>
        <w:t>I</w:t>
      </w:r>
      <w:r w:rsidRPr="005C4743">
        <w:t>,</w:t>
      </w:r>
    </w:p>
    <w:p w14:paraId="65F13A2B" w14:textId="77777777" w:rsidR="004863DE" w:rsidRDefault="004863DE" w:rsidP="000E688B">
      <w:pPr>
        <w:widowControl/>
        <w:spacing w:after="120"/>
        <w:jc w:val="both"/>
      </w:pPr>
      <w:r>
        <w:t>ст. 5140) в ред. Федерального закона</w:t>
      </w:r>
    </w:p>
    <w:p w14:paraId="7251755C" w14:textId="77777777" w:rsidR="004863DE" w:rsidRDefault="004863DE" w:rsidP="000E688B">
      <w:pPr>
        <w:widowControl/>
        <w:spacing w:after="120"/>
        <w:jc w:val="both"/>
      </w:pPr>
      <w:r>
        <w:t>от 01.05.2007 № 65-ФЗ (СЗ РФ, 2007,</w:t>
      </w:r>
    </w:p>
    <w:p w14:paraId="3A104049" w14:textId="77777777" w:rsidR="004863DE" w:rsidRDefault="004863DE" w:rsidP="000E688B">
      <w:pPr>
        <w:widowControl/>
        <w:spacing w:after="120"/>
      </w:pPr>
      <w:r>
        <w:t>№ 19, ст. 2293)</w:t>
      </w:r>
    </w:p>
    <w:p w14:paraId="1C7EFFB9" w14:textId="77777777" w:rsidR="004863DE" w:rsidRDefault="004863DE" w:rsidP="000E688B">
      <w:pPr>
        <w:widowControl/>
        <w:spacing w:after="120"/>
      </w:pPr>
      <w:proofErr w:type="spellStart"/>
      <w:r>
        <w:t>Техногенно</w:t>
      </w:r>
      <w:proofErr w:type="spellEnd"/>
      <w:r>
        <w:t xml:space="preserve"> </w:t>
      </w:r>
      <w:proofErr w:type="spellStart"/>
      <w:r>
        <w:t>измененный</w:t>
      </w:r>
      <w:proofErr w:type="spellEnd"/>
      <w:r>
        <w:t xml:space="preserve"> радиационный фон</w:t>
      </w:r>
    </w:p>
    <w:p w14:paraId="4F250F75" w14:textId="77777777" w:rsidR="004863DE" w:rsidRDefault="004863DE" w:rsidP="000E688B">
      <w:pPr>
        <w:widowControl/>
        <w:spacing w:after="120"/>
      </w:pPr>
      <w:proofErr w:type="spellStart"/>
      <w:r>
        <w:t>техногенно</w:t>
      </w:r>
      <w:proofErr w:type="spellEnd"/>
      <w:r>
        <w:t xml:space="preserve"> </w:t>
      </w:r>
      <w:proofErr w:type="spellStart"/>
      <w:r>
        <w:t>измененный</w:t>
      </w:r>
      <w:proofErr w:type="spellEnd"/>
      <w:r>
        <w:t xml:space="preserve"> радиационный фон - естественный радиационный фон, </w:t>
      </w:r>
      <w:proofErr w:type="spellStart"/>
      <w:r>
        <w:t>измененный</w:t>
      </w:r>
      <w:proofErr w:type="spellEnd"/>
      <w:r>
        <w:t xml:space="preserve"> в результате деятельности человека;</w:t>
      </w:r>
    </w:p>
    <w:p w14:paraId="5BCEDEA2" w14:textId="77777777" w:rsidR="004863DE" w:rsidRDefault="004863DE" w:rsidP="000E688B">
      <w:pPr>
        <w:widowControl/>
        <w:spacing w:after="120"/>
      </w:pPr>
      <w:r>
        <w:t>Федеральный закон от 09.01.1996 № 3-ФЗ "</w:t>
      </w:r>
      <w:proofErr w:type="spellStart"/>
      <w:r>
        <w:t>Орадиационной</w:t>
      </w:r>
      <w:proofErr w:type="spellEnd"/>
      <w:r>
        <w:t xml:space="preserve"> безопасности</w:t>
      </w:r>
    </w:p>
    <w:p w14:paraId="2A3FD29B" w14:textId="77777777" w:rsidR="004863DE" w:rsidRDefault="004863DE" w:rsidP="000E688B">
      <w:pPr>
        <w:widowControl/>
        <w:spacing w:after="120"/>
        <w:jc w:val="both"/>
      </w:pPr>
      <w:r>
        <w:t>населения", ст. 1 (СЗ РФ, 1996, № 3,</w:t>
      </w:r>
    </w:p>
    <w:p w14:paraId="3C510122" w14:textId="77777777" w:rsidR="000E688B" w:rsidRDefault="004863DE" w:rsidP="000E688B">
      <w:pPr>
        <w:widowControl/>
        <w:spacing w:after="120"/>
      </w:pPr>
      <w:r>
        <w:t>ст. 141)</w:t>
      </w:r>
    </w:p>
    <w:p w14:paraId="18EF354D" w14:textId="4C35858B" w:rsidR="004863DE" w:rsidRDefault="004863DE" w:rsidP="000E688B">
      <w:pPr>
        <w:widowControl/>
        <w:spacing w:after="120"/>
      </w:pPr>
      <w:r>
        <w:t>Технологический норматив</w:t>
      </w:r>
    </w:p>
    <w:p w14:paraId="2BDC7FE0" w14:textId="77777777" w:rsidR="004863DE" w:rsidRDefault="004863DE" w:rsidP="000E688B">
      <w:pPr>
        <w:widowControl/>
        <w:spacing w:after="120"/>
      </w:pPr>
      <w:r>
        <w:t xml:space="preserve">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w:t>
      </w:r>
      <w:proofErr w:type="spellStart"/>
      <w:r>
        <w:t>расчете</w:t>
      </w:r>
      <w:proofErr w:type="spellEnd"/>
      <w:r>
        <w:t xml:space="preserve"> на единицу выпускаемой продукции;</w:t>
      </w:r>
    </w:p>
    <w:p w14:paraId="03B372C7" w14:textId="77777777" w:rsidR="000E688B" w:rsidRDefault="004863DE" w:rsidP="000E688B">
      <w:pPr>
        <w:widowControl/>
        <w:spacing w:after="120"/>
      </w:pPr>
      <w:r>
        <w:lastRenderedPageBreak/>
        <w:t>Федеральный закон от 10.01.2002 № 7-ФЗ "Об охране окружающей среды", ст. 1 (СЗРФ, 2002, № 2, ст. 133)</w:t>
      </w:r>
    </w:p>
    <w:p w14:paraId="4FB87FB3" w14:textId="0AA554D0" w:rsidR="004863DE" w:rsidRDefault="004863DE" w:rsidP="000E688B">
      <w:pPr>
        <w:widowControl/>
        <w:spacing w:after="120"/>
      </w:pPr>
      <w:r>
        <w:t>Технология</w:t>
      </w:r>
    </w:p>
    <w:p w14:paraId="7407CB98" w14:textId="77777777" w:rsidR="004863DE" w:rsidRDefault="004863DE" w:rsidP="000E688B">
      <w:pPr>
        <w:widowControl/>
        <w:spacing w:after="120"/>
      </w:pPr>
      <w:r>
        <w:t>"технология" - специальная информация, которая требуется для разработки, производства или использования какой-либо продукции. Информация может принимать форму технических данных или технической помощи;</w:t>
      </w:r>
    </w:p>
    <w:p w14:paraId="6A1A70B1"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1362147D" w14:textId="77777777" w:rsidR="004863DE" w:rsidRDefault="004863DE" w:rsidP="000E688B">
      <w:pPr>
        <w:widowControl/>
        <w:spacing w:after="120"/>
      </w:pPr>
      <w:r>
        <w:t>"технология" - специальная информация, необходимая для производства, переработки или потребления химиката либо для разработки, производства или использования оборудования. Передача этой информации может иметь форму передачи технических данных или оказания технической помощи. Настоящее определение не распространяется на общедоступную технологию и на фундаментальные научные исследования, а также на информацию, необходимую для подачи патентной заявки;</w:t>
      </w:r>
    </w:p>
    <w:p w14:paraId="34B8BF40"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 РФ, 2001, №36, ст. 3542) в ред. Указа Президента Российской Федерации от 31.01.2007 № 115, п. 6 (СЗРФ, 2007, № 6, ст. 730)</w:t>
      </w:r>
    </w:p>
    <w:p w14:paraId="2E8DCACD" w14:textId="77777777" w:rsidR="004863DE" w:rsidRDefault="004863DE" w:rsidP="000E688B">
      <w:pPr>
        <w:widowControl/>
        <w:spacing w:after="120"/>
      </w:pPr>
      <w:r>
        <w:t>"технология" - совокупность научно-технических знаний, процессов, материалов и оборудования, которые могут быть использованы при разработке, производстве или эксплуатации продукции;</w:t>
      </w:r>
    </w:p>
    <w:p w14:paraId="10A9D811" w14:textId="77777777" w:rsidR="004863DE" w:rsidRDefault="004863DE" w:rsidP="000E688B">
      <w:pPr>
        <w:widowControl/>
        <w:spacing w:after="120"/>
      </w:pPr>
      <w:r>
        <w:t xml:space="preserve">Федеральная целевая программа "Национальная технологическая база" на 2002 - 2006 годы, </w:t>
      </w:r>
      <w:proofErr w:type="spellStart"/>
      <w:r>
        <w:t>утвержденная</w:t>
      </w:r>
      <w:proofErr w:type="spellEnd"/>
      <w:r>
        <w:t xml:space="preserve"> постановлением Правительства Российской Федерации от 08.11.2001 № 779 (СЗРФ, 2001, № 48, ст. 4514)</w:t>
      </w:r>
    </w:p>
    <w:p w14:paraId="5ED2C37D" w14:textId="77777777" w:rsidR="004863DE" w:rsidRDefault="004863DE" w:rsidP="000E688B">
      <w:pPr>
        <w:widowControl/>
        <w:spacing w:after="120"/>
      </w:pPr>
      <w:r>
        <w:t xml:space="preserve">"Технология" - специальная информация, которая требуется для разработки, производства или использования любого </w:t>
      </w:r>
      <w:proofErr w:type="spellStart"/>
      <w:r>
        <w:t>включенного</w:t>
      </w:r>
      <w:proofErr w:type="spellEnd"/>
      <w:r>
        <w:t xml:space="preserve"> в Список предмета. Эта специальная информация может быть в форме технических данных или технической помощи.</w:t>
      </w:r>
    </w:p>
    <w:p w14:paraId="56A27EE8" w14:textId="77777777" w:rsidR="004863DE" w:rsidRDefault="004863DE" w:rsidP="000E688B">
      <w:pPr>
        <w:widowControl/>
        <w:spacing w:after="120"/>
      </w:pPr>
      <w:r>
        <w:t>Список оборудования и материалов двойного назначения и соответствую-</w:t>
      </w:r>
      <w:proofErr w:type="spellStart"/>
      <w:r>
        <w:t>щихтехнологий</w:t>
      </w:r>
      <w:proofErr w:type="spellEnd"/>
      <w:r>
        <w:t xml:space="preserve">, </w:t>
      </w:r>
      <w:proofErr w:type="spellStart"/>
      <w:r>
        <w:t>применяемыхвядерных</w:t>
      </w:r>
      <w:proofErr w:type="spellEnd"/>
      <w:r>
        <w:t xml:space="preserve">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№3, ст. 208)</w:t>
      </w:r>
    </w:p>
    <w:p w14:paraId="32EB64B9" w14:textId="77777777" w:rsidR="004863DE" w:rsidRDefault="004863DE" w:rsidP="000E688B">
      <w:pPr>
        <w:widowControl/>
        <w:spacing w:after="120"/>
      </w:pPr>
      <w:r>
        <w:t>Технология - специальная информация, которая требуется для разработки, производства или применения какой-либо продукции. Информация принимает форму технических данных или технической помощи.</w:t>
      </w:r>
    </w:p>
    <w:p w14:paraId="0B83C9E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06.03.2008 №326(СЗРФ, </w:t>
      </w:r>
      <w:proofErr w:type="gramStart"/>
      <w:r>
        <w:t>2008,№</w:t>
      </w:r>
      <w:proofErr w:type="gramEnd"/>
      <w:r>
        <w:t>10,ч. II, ст. 912)</w:t>
      </w:r>
    </w:p>
    <w:p w14:paraId="59E55B56" w14:textId="77777777" w:rsidR="004863DE" w:rsidRDefault="004863DE" w:rsidP="000E688B">
      <w:pPr>
        <w:widowControl/>
        <w:spacing w:after="120"/>
      </w:pPr>
      <w:r>
        <w:t>"технология" - совокупность научно-технических знаний, процессов, материалов и оборудования, которые могут быть использованы при разработке, производстве или эксплуатации продукции;</w:t>
      </w:r>
    </w:p>
    <w:p w14:paraId="4EEDE9D4" w14:textId="77777777" w:rsidR="004863DE" w:rsidRDefault="004863DE" w:rsidP="000E688B">
      <w:pPr>
        <w:widowControl/>
        <w:spacing w:after="120"/>
      </w:pPr>
      <w:r>
        <w:lastRenderedPageBreak/>
        <w:t xml:space="preserve">Федеральная целевая программа "Национальная технологическая база" на 2007 - 2011 годы, </w:t>
      </w:r>
      <w:proofErr w:type="spellStart"/>
      <w:r>
        <w:t>утвержденнаяпо</w:t>
      </w:r>
      <w:proofErr w:type="spellEnd"/>
      <w:r>
        <w:t xml:space="preserve">-становлением Правительства Российской Федерации от 29.01.2007 № 54, </w:t>
      </w:r>
      <w:proofErr w:type="spellStart"/>
      <w:proofErr w:type="gramStart"/>
      <w:r>
        <w:t>разд.ЦСЗРФ</w:t>
      </w:r>
      <w:proofErr w:type="spellEnd"/>
      <w:proofErr w:type="gramEnd"/>
      <w:r>
        <w:t>, 2007, "№ 7, ст. 883)</w:t>
      </w:r>
    </w:p>
    <w:p w14:paraId="18303FF6" w14:textId="77777777" w:rsidR="004863DE" w:rsidRDefault="004863DE" w:rsidP="000E688B">
      <w:pPr>
        <w:widowControl/>
        <w:spacing w:after="120"/>
      </w:pPr>
      <w:r>
        <w:t xml:space="preserve">Технология </w:t>
      </w:r>
      <w:proofErr w:type="spellStart"/>
      <w:r>
        <w:t>силилирования</w:t>
      </w:r>
      <w:proofErr w:type="spellEnd"/>
    </w:p>
    <w:p w14:paraId="0E1280F5" w14:textId="77777777" w:rsidR="004863DE" w:rsidRDefault="004863DE" w:rsidP="000E688B">
      <w:pPr>
        <w:widowControl/>
        <w:spacing w:after="120"/>
      </w:pPr>
      <w:r>
        <w:t xml:space="preserve">Технология </w:t>
      </w:r>
      <w:proofErr w:type="spellStart"/>
      <w:r>
        <w:t>силилирования</w:t>
      </w:r>
      <w:proofErr w:type="spellEnd"/>
      <w:r>
        <w:t xml:space="preserve"> </w:t>
      </w:r>
      <w:proofErr w:type="gramStart"/>
      <w:r>
        <w:t>- это</w:t>
      </w:r>
      <w:proofErr w:type="gramEnd"/>
      <w:r>
        <w:t xml:space="preserve"> процесс, включающий окисление поверхности резиста, для повышения качества мокрого и сухого проявления</w:t>
      </w:r>
    </w:p>
    <w:p w14:paraId="76EA0081"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A225C56" w14:textId="77777777" w:rsidR="004863DE" w:rsidRDefault="004863DE" w:rsidP="000E688B">
      <w:pPr>
        <w:widowControl/>
        <w:spacing w:after="120"/>
      </w:pPr>
      <w:r>
        <w:t>Титановые сплавы</w:t>
      </w:r>
    </w:p>
    <w:p w14:paraId="633D124D" w14:textId="77777777" w:rsidR="004863DE" w:rsidRDefault="004863DE" w:rsidP="000E688B">
      <w:pPr>
        <w:widowControl/>
        <w:spacing w:after="120"/>
      </w:pPr>
      <w:r>
        <w:t>Титановые сплавы - только сплавы для аэрокосмического применения с прочностью на растяжение 900 МПа или выше</w:t>
      </w:r>
      <w:r w:rsidR="00002300">
        <w:t xml:space="preserve"> </w:t>
      </w:r>
      <w:r>
        <w:t>при температуре</w:t>
      </w:r>
      <w:r w:rsidR="00002300">
        <w:t xml:space="preserve"> </w:t>
      </w:r>
      <w:r>
        <w:t>293 К</w:t>
      </w:r>
    </w:p>
    <w:p w14:paraId="38F4039E" w14:textId="77777777" w:rsidR="004863DE" w:rsidRDefault="004863DE" w:rsidP="000E688B">
      <w:pPr>
        <w:widowControl/>
        <w:spacing w:after="120"/>
      </w:pPr>
      <w:r>
        <w:t>(20 град. С).</w:t>
      </w:r>
    </w:p>
    <w:p w14:paraId="043B909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C27335E" w14:textId="77777777" w:rsidR="004863DE" w:rsidRDefault="004863DE" w:rsidP="000E688B">
      <w:pPr>
        <w:widowControl/>
        <w:spacing w:after="120"/>
      </w:pPr>
      <w:r>
        <w:t>Товары (услуги) двойного применения</w:t>
      </w:r>
    </w:p>
    <w:p w14:paraId="06EA8BAC" w14:textId="77777777" w:rsidR="004863DE" w:rsidRDefault="004863DE" w:rsidP="000E688B">
      <w:pPr>
        <w:widowControl/>
        <w:spacing w:after="120"/>
      </w:pPr>
      <w:r>
        <w:t>"товары (услуги) двойного применения" - сырье, материалы, оборудование, научно-техническая информация, работы, услуги, результаты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и в отношении которых установлен экспортный контроль.</w:t>
      </w:r>
    </w:p>
    <w:p w14:paraId="6EFCF5F6" w14:textId="77777777" w:rsidR="004863DE" w:rsidRDefault="004863DE" w:rsidP="000E688B">
      <w:pPr>
        <w:widowControl/>
        <w:spacing w:after="120"/>
      </w:pPr>
      <w:r>
        <w:t xml:space="preserve">Положение 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 </w:t>
      </w:r>
      <w:r w:rsidR="00002300">
        <w:t>утверждённое</w:t>
      </w:r>
      <w:r>
        <w:t xml:space="preserve"> постановлением Совета Министров - Правительства Российской Федерации от 11.10.1993 № 1030, п. 2 (САППРФ, 1993, № 44, ст. 4199) в ред. изменений, </w:t>
      </w:r>
      <w:proofErr w:type="spellStart"/>
      <w:r>
        <w:t>утвержденных</w:t>
      </w:r>
      <w:proofErr w:type="spellEnd"/>
      <w:r>
        <w:t xml:space="preserve"> постановлением Правительства Российской Федерации от 04.02.2005 № 54, п. 1 (СЗ РФ, 2005, № 7, ст. 562)</w:t>
      </w:r>
    </w:p>
    <w:p w14:paraId="7974CC35" w14:textId="77777777" w:rsidR="004863DE" w:rsidRDefault="004863DE" w:rsidP="000E688B">
      <w:pPr>
        <w:widowControl/>
        <w:spacing w:after="120"/>
      </w:pPr>
      <w:r>
        <w:t>Токсичные вещества</w:t>
      </w:r>
    </w:p>
    <w:p w14:paraId="10CB188C" w14:textId="77777777" w:rsidR="004863DE" w:rsidRDefault="004863DE" w:rsidP="000E688B">
      <w:pPr>
        <w:widowControl/>
        <w:spacing w:after="120"/>
      </w:pPr>
      <w:r>
        <w:t>токсичные вещества - вещества, способные при воздействии на живые организмы приводить к их гибели и имеющие следующие характеристики:</w:t>
      </w:r>
    </w:p>
    <w:p w14:paraId="5A79801C" w14:textId="77777777" w:rsidR="004863DE" w:rsidRDefault="004863DE" w:rsidP="000E688B">
      <w:pPr>
        <w:widowControl/>
        <w:spacing w:after="120"/>
      </w:pPr>
      <w:r>
        <w:t>средняя смертельная доза при введении в желудок от 15 миллиграммов на килограмм до 200 миллиграммов на килограмм включительно;</w:t>
      </w:r>
    </w:p>
    <w:p w14:paraId="0234966E" w14:textId="77777777" w:rsidR="004863DE" w:rsidRDefault="004863DE" w:rsidP="000E688B">
      <w:pPr>
        <w:widowControl/>
        <w:spacing w:after="120"/>
      </w:pPr>
      <w:r>
        <w:t>средняя смертельная доза при нанесении на кожу от 50 миллиграммов на килограмм до 400 миллиграммов на килограмм включительно;</w:t>
      </w:r>
    </w:p>
    <w:p w14:paraId="367BAEC9" w14:textId="77777777" w:rsidR="004863DE" w:rsidRDefault="004863DE" w:rsidP="000E688B">
      <w:pPr>
        <w:widowControl/>
        <w:spacing w:after="120"/>
      </w:pPr>
      <w:r>
        <w:t>средняя смертельная концентрация в воздухе от 0,5 миллиграмма на литр до 2 миллиграммов на литр включительно;</w:t>
      </w:r>
    </w:p>
    <w:p w14:paraId="41ED3109" w14:textId="77777777" w:rsidR="004863DE" w:rsidRDefault="004863DE" w:rsidP="000E688B">
      <w:pPr>
        <w:widowControl/>
        <w:spacing w:after="120"/>
      </w:pPr>
      <w:r>
        <w:t>Федеральный закон от 21.07.1997 № 116-ФЗ "О промышленной безопасности опасных производственных объектов", приложение 1, п. 1 (СЗ РФ, 1997, № 30, ст. 3588)</w:t>
      </w:r>
    </w:p>
    <w:p w14:paraId="437EF2D9" w14:textId="77777777" w:rsidR="004863DE" w:rsidRDefault="004863DE" w:rsidP="000E688B">
      <w:pPr>
        <w:widowControl/>
        <w:spacing w:after="120"/>
      </w:pPr>
      <w:r>
        <w:t>Токсичный химикат</w:t>
      </w:r>
    </w:p>
    <w:p w14:paraId="78373ABB" w14:textId="77777777" w:rsidR="004863DE" w:rsidRDefault="004863DE" w:rsidP="000E688B">
      <w:pPr>
        <w:widowControl/>
        <w:spacing w:after="120"/>
      </w:pPr>
      <w:r>
        <w:t xml:space="preserve">"токсичный химикат" - любой химикат, который за </w:t>
      </w:r>
      <w:proofErr w:type="spellStart"/>
      <w:r>
        <w:t>счет</w:t>
      </w:r>
      <w:proofErr w:type="spellEnd"/>
      <w:r>
        <w:t xml:space="preserve"> своего химического воздействия на жизненные процессы может вызвать летальный исход, временный </w:t>
      </w:r>
      <w:proofErr w:type="spellStart"/>
      <w:r>
        <w:t>инкапаситирующий</w:t>
      </w:r>
      <w:proofErr w:type="spellEnd"/>
      <w:r>
        <w:t xml:space="preserve"> эффект или причинить постоянный вред человеку или животным независимо от происхождения такого химиката или способа его производства;</w:t>
      </w:r>
    </w:p>
    <w:p w14:paraId="79D51835" w14:textId="77777777" w:rsidR="004863DE" w:rsidRDefault="004863DE" w:rsidP="000E688B">
      <w:pPr>
        <w:widowControl/>
        <w:spacing w:after="120"/>
      </w:pPr>
      <w:r>
        <w:lastRenderedPageBreak/>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 РФ, 2001, №36, ст. 3542)</w:t>
      </w:r>
    </w:p>
    <w:p w14:paraId="7F0EA841" w14:textId="77777777" w:rsidR="004863DE" w:rsidRDefault="004863DE" w:rsidP="000E688B">
      <w:pPr>
        <w:widowControl/>
        <w:spacing w:after="120"/>
      </w:pPr>
      <w:r>
        <w:t>Топология интегральной микросхемы</w:t>
      </w:r>
    </w:p>
    <w:p w14:paraId="7059C151" w14:textId="77777777" w:rsidR="004863DE" w:rsidRDefault="004863DE" w:rsidP="000E688B">
      <w:pPr>
        <w:widowControl/>
        <w:spacing w:after="120"/>
      </w:pPr>
      <w:r>
        <w:t xml:space="preserve">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w:t>
      </w:r>
      <w:proofErr w:type="spellStart"/>
      <w:r>
        <w:t>объеме</w:t>
      </w:r>
      <w:proofErr w:type="spellEnd"/>
      <w:r>
        <w:t xml:space="preserve"> и (или) на поверхности материала, на основе которого изготовлено такое изделие.</w:t>
      </w:r>
    </w:p>
    <w:p w14:paraId="3E5A3C6F" w14:textId="77777777" w:rsidR="004863DE" w:rsidRDefault="004863DE" w:rsidP="000E688B">
      <w:pPr>
        <w:widowControl/>
        <w:spacing w:after="120"/>
        <w:jc w:val="right"/>
      </w:pPr>
      <w:r>
        <w:t>Гражданский</w:t>
      </w:r>
      <w:r w:rsidR="00002300">
        <w:t xml:space="preserve"> </w:t>
      </w:r>
      <w:r>
        <w:t>кодекс Российской</w:t>
      </w:r>
    </w:p>
    <w:p w14:paraId="26CD397B" w14:textId="77777777" w:rsidR="004863DE" w:rsidRDefault="004863DE" w:rsidP="000E688B">
      <w:pPr>
        <w:widowControl/>
        <w:spacing w:after="120"/>
        <w:jc w:val="both"/>
      </w:pPr>
      <w:r>
        <w:t>Федерации от 18.12.2006 № 230-ФЗ,</w:t>
      </w:r>
    </w:p>
    <w:p w14:paraId="2A22DE47" w14:textId="77777777" w:rsidR="004863DE" w:rsidRDefault="004863DE" w:rsidP="000E688B">
      <w:pPr>
        <w:widowControl/>
        <w:spacing w:after="120"/>
        <w:jc w:val="both"/>
      </w:pPr>
      <w:r>
        <w:t xml:space="preserve">ст. 1448 (СЗРФ, 2006, № 52, ч. </w:t>
      </w:r>
      <w:proofErr w:type="gramStart"/>
      <w:r>
        <w:t>1,ст.</w:t>
      </w:r>
      <w:proofErr w:type="gramEnd"/>
      <w:r>
        <w:t xml:space="preserve"> 5496)</w:t>
      </w:r>
    </w:p>
    <w:p w14:paraId="16B62549" w14:textId="77777777" w:rsidR="004863DE" w:rsidRDefault="004863DE" w:rsidP="000E688B">
      <w:pPr>
        <w:widowControl/>
        <w:spacing w:after="120"/>
      </w:pPr>
      <w:r>
        <w:t xml:space="preserve">Торговля </w:t>
      </w:r>
      <w:proofErr w:type="spellStart"/>
      <w:r>
        <w:t>защищенной</w:t>
      </w:r>
      <w:proofErr w:type="spellEnd"/>
      <w:r>
        <w:t xml:space="preserve"> полиграфической продукцией</w:t>
      </w:r>
    </w:p>
    <w:p w14:paraId="64C10CAD" w14:textId="77777777" w:rsidR="004863DE" w:rsidRDefault="004863DE" w:rsidP="000E688B">
      <w:pPr>
        <w:widowControl/>
        <w:spacing w:after="120"/>
      </w:pPr>
      <w:r>
        <w:t xml:space="preserve">"торговля </w:t>
      </w:r>
      <w:proofErr w:type="spellStart"/>
      <w:r>
        <w:t>защищенной</w:t>
      </w:r>
      <w:proofErr w:type="spellEnd"/>
      <w:r>
        <w:t xml:space="preserve"> полиграфической продукцией" - продажа </w:t>
      </w:r>
      <w:proofErr w:type="spellStart"/>
      <w:r>
        <w:t>защищенной</w:t>
      </w:r>
      <w:proofErr w:type="spellEnd"/>
      <w:r>
        <w:t xml:space="preserve"> полиграфической продукции лицензиатом-изготовителем заказчику или его представителю.</w:t>
      </w:r>
    </w:p>
    <w:p w14:paraId="3A048EC4" w14:textId="42C2DDFA" w:rsidR="000E688B" w:rsidRDefault="004863DE" w:rsidP="000E688B">
      <w:pPr>
        <w:widowControl/>
        <w:spacing w:after="120"/>
      </w:pPr>
      <w:r>
        <w:t xml:space="preserve">Положение о лицензировании деятельности по изготовлению </w:t>
      </w:r>
      <w:proofErr w:type="spellStart"/>
      <w:r>
        <w:t>защищенной</w:t>
      </w:r>
      <w:proofErr w:type="spellEnd"/>
      <w:r>
        <w:t xml:space="preserve"> от подделок полиграфической продукции, в том числе бланков ценных бумаг, а также торговли указанной продукцией, </w:t>
      </w:r>
      <w:r w:rsidR="00002300">
        <w:t>утверждённое</w:t>
      </w:r>
      <w:r>
        <w:t xml:space="preserve"> постановлением Правительства Российской Федерации от 16.01.2007 № 15, п. 2 (</w:t>
      </w:r>
      <w:r w:rsidR="000E688B">
        <w:t xml:space="preserve">СЗ РФ, </w:t>
      </w:r>
      <w:r>
        <w:t>2007, № 4, ст. 520)</w:t>
      </w:r>
    </w:p>
    <w:p w14:paraId="390BA9EC" w14:textId="1646ED26" w:rsidR="004863DE" w:rsidRDefault="004863DE" w:rsidP="000E688B">
      <w:pPr>
        <w:widowControl/>
        <w:spacing w:after="120"/>
      </w:pPr>
      <w:r>
        <w:t>Точность</w:t>
      </w:r>
    </w:p>
    <w:p w14:paraId="0F82A678" w14:textId="77777777" w:rsidR="004863DE" w:rsidRDefault="004863DE" w:rsidP="000E688B">
      <w:pPr>
        <w:widowControl/>
        <w:spacing w:after="120"/>
      </w:pPr>
      <w:r>
        <w:t>"Точность" - обычно измеряется через погрешность, определяемую как максимально допускаемое положительное или отрицательное отклонение указанной величины от принятого стандартного или истинного значения.</w:t>
      </w:r>
    </w:p>
    <w:p w14:paraId="2238F401" w14:textId="77777777" w:rsidR="004863DE" w:rsidRDefault="004863DE" w:rsidP="000E688B">
      <w:pPr>
        <w:widowControl/>
        <w:spacing w:after="120"/>
      </w:pPr>
      <w:r>
        <w:t>"точность" включает нелинейность, гистерезис и воспроизводимость при температуре окружающей среды</w:t>
      </w:r>
    </w:p>
    <w:p w14:paraId="7DF59CDB"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 РФ, 2003, № 3,</w:t>
      </w:r>
    </w:p>
    <w:p w14:paraId="528F7D3C" w14:textId="77777777" w:rsidR="004863DE" w:rsidRDefault="004863DE" w:rsidP="000E688B">
      <w:pPr>
        <w:widowControl/>
        <w:spacing w:after="120"/>
      </w:pPr>
      <w:r>
        <w:t>ст. 208)</w:t>
      </w:r>
    </w:p>
    <w:p w14:paraId="65C4546A" w14:textId="77777777" w:rsidR="004863DE" w:rsidRDefault="004863DE" w:rsidP="000E688B">
      <w:pPr>
        <w:widowControl/>
        <w:spacing w:after="120"/>
      </w:pPr>
      <w:r>
        <w:t>Точность - (обычно измеряется через погрешность) максимальное отклонение, положительное или отрицательное, показания прибора от принятого стандартного или истинного значения (категории2и6).</w:t>
      </w:r>
    </w:p>
    <w:p w14:paraId="18D1DB5B"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768D8C50" w14:textId="5BE5C560" w:rsidR="004863DE" w:rsidRDefault="004863DE" w:rsidP="000E688B">
      <w:pPr>
        <w:widowControl/>
        <w:spacing w:after="120"/>
      </w:pPr>
      <w:r>
        <w:t>Точность позиционирования</w:t>
      </w:r>
    </w:p>
    <w:p w14:paraId="2F4CC230" w14:textId="77777777" w:rsidR="004863DE" w:rsidRDefault="004863DE" w:rsidP="000E688B">
      <w:pPr>
        <w:widowControl/>
        <w:spacing w:after="120"/>
      </w:pPr>
      <w:r>
        <w:t>"Точность позиционирования" станков с числовым программным управлением должна определяться и представляться в соответствии с пунктом 1.2.2 Списка в сочетании со следующими требованиями:</w:t>
      </w:r>
    </w:p>
    <w:p w14:paraId="2EC27F49" w14:textId="77777777" w:rsidR="004863DE" w:rsidRDefault="004863DE" w:rsidP="000E688B">
      <w:pPr>
        <w:widowControl/>
        <w:spacing w:after="120"/>
      </w:pPr>
      <w:r>
        <w:t>1. Условия испытаний (см. ИСО 230/2 (1988), пункт 3):</w:t>
      </w:r>
    </w:p>
    <w:p w14:paraId="7699D0CF" w14:textId="77777777" w:rsidR="004863DE" w:rsidRDefault="004863DE" w:rsidP="000E688B">
      <w:pPr>
        <w:widowControl/>
        <w:tabs>
          <w:tab w:val="left" w:pos="499"/>
        </w:tabs>
        <w:spacing w:after="120"/>
      </w:pPr>
      <w:r>
        <w:lastRenderedPageBreak/>
        <w:t>а)</w:t>
      </w:r>
      <w:r>
        <w:tab/>
        <w:t xml:space="preserve">за 12 часов до и </w:t>
      </w:r>
      <w:proofErr w:type="gramStart"/>
      <w:r>
        <w:t>во время</w:t>
      </w:r>
      <w:proofErr w:type="gramEnd"/>
      <w:r>
        <w:t xml:space="preserve"> </w:t>
      </w:r>
      <w:proofErr w:type="spellStart"/>
      <w:r>
        <w:t>измере</w:t>
      </w:r>
      <w:proofErr w:type="spellEnd"/>
      <w:r>
        <w:t>-</w:t>
      </w:r>
      <w:r w:rsidR="00002300">
        <w:t xml:space="preserve"> </w:t>
      </w:r>
      <w:proofErr w:type="spellStart"/>
      <w:r>
        <w:t>ния</w:t>
      </w:r>
      <w:proofErr w:type="spellEnd"/>
      <w:r>
        <w:t xml:space="preserve"> станки и оборудование для </w:t>
      </w:r>
      <w:proofErr w:type="spellStart"/>
      <w:r>
        <w:t>измере</w:t>
      </w:r>
      <w:proofErr w:type="spellEnd"/>
      <w:r>
        <w:t>-</w:t>
      </w:r>
      <w:r w:rsidR="00002300">
        <w:t xml:space="preserve"> </w:t>
      </w:r>
      <w:proofErr w:type="spellStart"/>
      <w:r>
        <w:t>ния</w:t>
      </w:r>
      <w:proofErr w:type="spellEnd"/>
      <w:r>
        <w:t xml:space="preserve"> точности должны находиться в ус-</w:t>
      </w:r>
      <w:r w:rsidR="00002300">
        <w:t xml:space="preserve"> </w:t>
      </w:r>
      <w:proofErr w:type="spellStart"/>
      <w:r>
        <w:t>ловиях</w:t>
      </w:r>
      <w:proofErr w:type="spellEnd"/>
      <w:r>
        <w:t xml:space="preserve"> одной и той же температуры </w:t>
      </w:r>
      <w:proofErr w:type="spellStart"/>
      <w:r>
        <w:t>ок</w:t>
      </w:r>
      <w:proofErr w:type="spellEnd"/>
      <w:r>
        <w:t>-</w:t>
      </w:r>
      <w:r w:rsidR="00002300">
        <w:t xml:space="preserve"> </w:t>
      </w:r>
      <w:proofErr w:type="spellStart"/>
      <w:r>
        <w:t>ружающей</w:t>
      </w:r>
      <w:proofErr w:type="spellEnd"/>
      <w:r>
        <w:t xml:space="preserve"> среды. В период подготовки</w:t>
      </w:r>
      <w:r w:rsidR="00002300">
        <w:t xml:space="preserve"> </w:t>
      </w:r>
      <w:r>
        <w:t>к измерению направляющие станка</w:t>
      </w:r>
      <w:r w:rsidR="00002300">
        <w:t xml:space="preserve"> </w:t>
      </w:r>
      <w:r>
        <w:t xml:space="preserve">должны постоянно находиться в </w:t>
      </w:r>
      <w:proofErr w:type="spellStart"/>
      <w:proofErr w:type="gramStart"/>
      <w:r>
        <w:t>режи</w:t>
      </w:r>
      <w:proofErr w:type="spellEnd"/>
      <w:r>
        <w:t>-</w:t>
      </w:r>
      <w:r w:rsidR="00002300">
        <w:t xml:space="preserve"> </w:t>
      </w:r>
      <w:r>
        <w:t>ме</w:t>
      </w:r>
      <w:proofErr w:type="gramEnd"/>
      <w:r>
        <w:t xml:space="preserve"> рабочего цикла, какой будет во </w:t>
      </w:r>
      <w:proofErr w:type="spellStart"/>
      <w:r>
        <w:t>вре</w:t>
      </w:r>
      <w:proofErr w:type="spellEnd"/>
      <w:r>
        <w:t>-</w:t>
      </w:r>
      <w:r w:rsidR="00002300">
        <w:t xml:space="preserve"> </w:t>
      </w:r>
      <w:proofErr w:type="spellStart"/>
      <w:r>
        <w:t>мя</w:t>
      </w:r>
      <w:proofErr w:type="spellEnd"/>
      <w:r>
        <w:t xml:space="preserve"> измерения точности;</w:t>
      </w:r>
    </w:p>
    <w:p w14:paraId="05EC855F" w14:textId="77777777" w:rsidR="004863DE" w:rsidRDefault="004863DE" w:rsidP="000E688B">
      <w:pPr>
        <w:widowControl/>
        <w:tabs>
          <w:tab w:val="left" w:pos="499"/>
        </w:tabs>
        <w:spacing w:after="120"/>
      </w:pPr>
      <w:r>
        <w:t>б)</w:t>
      </w:r>
      <w:r>
        <w:tab/>
        <w:t>станок должен быть оборудован</w:t>
      </w:r>
      <w:r w:rsidR="00002300">
        <w:t xml:space="preserve"> </w:t>
      </w:r>
      <w:r>
        <w:t>любой механической, электронной или</w:t>
      </w:r>
      <w:r w:rsidR="00002300">
        <w:t xml:space="preserve"> </w:t>
      </w:r>
      <w:r>
        <w:t>заложенной в программном обеспечении</w:t>
      </w:r>
      <w:r w:rsidR="00002300">
        <w:t xml:space="preserve"> </w:t>
      </w:r>
      <w:r>
        <w:t>системой компенсации, которая должна</w:t>
      </w:r>
      <w:r w:rsidR="00002300">
        <w:t xml:space="preserve"> </w:t>
      </w:r>
      <w:r>
        <w:t>быть экспортирована вместе с ним;</w:t>
      </w:r>
    </w:p>
    <w:p w14:paraId="5DC53DD7" w14:textId="77777777" w:rsidR="004863DE" w:rsidRDefault="004863DE" w:rsidP="000E688B">
      <w:pPr>
        <w:widowControl/>
        <w:tabs>
          <w:tab w:val="left" w:pos="499"/>
        </w:tabs>
        <w:spacing w:after="120"/>
      </w:pPr>
      <w:r>
        <w:t>в)</w:t>
      </w:r>
      <w:r>
        <w:tab/>
        <w:t xml:space="preserve">точность измерительного </w:t>
      </w:r>
      <w:proofErr w:type="gramStart"/>
      <w:r>
        <w:t>обору-</w:t>
      </w:r>
      <w:r w:rsidR="00002300">
        <w:t xml:space="preserve"> </w:t>
      </w:r>
      <w:proofErr w:type="spellStart"/>
      <w:r>
        <w:t>дования</w:t>
      </w:r>
      <w:proofErr w:type="spellEnd"/>
      <w:proofErr w:type="gramEnd"/>
      <w:r>
        <w:t xml:space="preserve"> должна быть по крайней мере в</w:t>
      </w:r>
      <w:r w:rsidR="00002300">
        <w:t xml:space="preserve"> </w:t>
      </w:r>
      <w:r>
        <w:t xml:space="preserve">четыре раза выше, чем ожидаемая </w:t>
      </w:r>
      <w:proofErr w:type="spellStart"/>
      <w:r>
        <w:t>точ</w:t>
      </w:r>
      <w:proofErr w:type="spellEnd"/>
      <w:r>
        <w:t>-</w:t>
      </w:r>
      <w:r w:rsidR="00002300">
        <w:t xml:space="preserve"> </w:t>
      </w:r>
      <w:proofErr w:type="spellStart"/>
      <w:r>
        <w:t>ность</w:t>
      </w:r>
      <w:proofErr w:type="spellEnd"/>
      <w:r>
        <w:t xml:space="preserve"> станка;</w:t>
      </w:r>
    </w:p>
    <w:p w14:paraId="72E24103" w14:textId="77777777" w:rsidR="004863DE" w:rsidRDefault="004863DE" w:rsidP="000E688B">
      <w:pPr>
        <w:widowControl/>
        <w:tabs>
          <w:tab w:val="left" w:pos="499"/>
        </w:tabs>
        <w:spacing w:after="120"/>
      </w:pPr>
      <w:r>
        <w:t>г)</w:t>
      </w:r>
      <w:r>
        <w:tab/>
        <w:t xml:space="preserve">источник электропитания </w:t>
      </w:r>
      <w:proofErr w:type="spellStart"/>
      <w:proofErr w:type="gramStart"/>
      <w:r>
        <w:t>приво</w:t>
      </w:r>
      <w:proofErr w:type="spellEnd"/>
      <w:r>
        <w:t>-</w:t>
      </w:r>
      <w:r w:rsidR="00002300">
        <w:t xml:space="preserve"> </w:t>
      </w:r>
      <w:proofErr w:type="spellStart"/>
      <w:r>
        <w:t>дов</w:t>
      </w:r>
      <w:proofErr w:type="spellEnd"/>
      <w:proofErr w:type="gramEnd"/>
      <w:r>
        <w:t xml:space="preserve"> должен отвечать следующим </w:t>
      </w:r>
      <w:proofErr w:type="spellStart"/>
      <w:r>
        <w:t>требо</w:t>
      </w:r>
      <w:proofErr w:type="spellEnd"/>
      <w:r>
        <w:t>-</w:t>
      </w:r>
      <w:r w:rsidR="00002300">
        <w:t xml:space="preserve"> </w:t>
      </w:r>
      <w:proofErr w:type="spellStart"/>
      <w:r>
        <w:t>ваниям</w:t>
      </w:r>
      <w:proofErr w:type="spellEnd"/>
      <w:r>
        <w:t>:</w:t>
      </w:r>
    </w:p>
    <w:p w14:paraId="6CE4FD1C" w14:textId="77777777" w:rsidR="004863DE" w:rsidRDefault="004863DE" w:rsidP="000E688B">
      <w:pPr>
        <w:widowControl/>
        <w:spacing w:after="120"/>
      </w:pPr>
      <w:r>
        <w:t>колебания сетевого напряжения не должны превышать +10% номинального уровня напряжения;</w:t>
      </w:r>
    </w:p>
    <w:p w14:paraId="27CF001A" w14:textId="77777777" w:rsidR="004863DE" w:rsidRDefault="004863DE" w:rsidP="000E688B">
      <w:pPr>
        <w:widowControl/>
        <w:spacing w:after="120"/>
      </w:pPr>
      <w:r>
        <w:t>колебания частоты не должны превышать +2 Гц номинального значения;</w:t>
      </w:r>
    </w:p>
    <w:p w14:paraId="4B43B2B2" w14:textId="77777777" w:rsidR="004863DE" w:rsidRDefault="004863DE" w:rsidP="000E688B">
      <w:pPr>
        <w:widowControl/>
        <w:spacing w:after="120"/>
      </w:pPr>
      <w:r>
        <w:t>сбои или прерывания электропитания не допускаются.</w:t>
      </w:r>
    </w:p>
    <w:p w14:paraId="7F2B3AEA" w14:textId="77777777" w:rsidR="004863DE" w:rsidRDefault="004863DE" w:rsidP="000E688B">
      <w:pPr>
        <w:widowControl/>
        <w:numPr>
          <w:ilvl w:val="0"/>
          <w:numId w:val="68"/>
        </w:numPr>
        <w:tabs>
          <w:tab w:val="left" w:pos="494"/>
        </w:tabs>
        <w:spacing w:after="120"/>
      </w:pPr>
      <w:r>
        <w:t>Программа испытаний (см. ИСО 230/2 (1988), пункт 4):</w:t>
      </w:r>
    </w:p>
    <w:p w14:paraId="3880248F" w14:textId="77777777" w:rsidR="004863DE" w:rsidRDefault="004863DE" w:rsidP="000E688B">
      <w:pPr>
        <w:widowControl/>
        <w:tabs>
          <w:tab w:val="left" w:pos="518"/>
        </w:tabs>
        <w:spacing w:after="120"/>
      </w:pPr>
      <w:r>
        <w:t>а)</w:t>
      </w:r>
      <w:r>
        <w:tab/>
        <w:t xml:space="preserve">скорость подачи (скорость </w:t>
      </w:r>
      <w:proofErr w:type="gramStart"/>
      <w:r>
        <w:t>на-</w:t>
      </w:r>
      <w:r w:rsidR="00002300">
        <w:t xml:space="preserve"> </w:t>
      </w:r>
      <w:proofErr w:type="spellStart"/>
      <w:r>
        <w:t>правляющих</w:t>
      </w:r>
      <w:proofErr w:type="spellEnd"/>
      <w:proofErr w:type="gramEnd"/>
      <w:r>
        <w:t>) во время измерения</w:t>
      </w:r>
      <w:r w:rsidR="00002300">
        <w:t xml:space="preserve"> </w:t>
      </w:r>
      <w:r>
        <w:t xml:space="preserve">должна быть такой, чтобы </w:t>
      </w:r>
      <w:proofErr w:type="spellStart"/>
      <w:r>
        <w:t>обеспечива</w:t>
      </w:r>
      <w:proofErr w:type="spellEnd"/>
      <w:r>
        <w:t>-</w:t>
      </w:r>
      <w:r w:rsidR="00002300">
        <w:t xml:space="preserve"> </w:t>
      </w:r>
      <w:proofErr w:type="spellStart"/>
      <w:r>
        <w:t>лась</w:t>
      </w:r>
      <w:proofErr w:type="spellEnd"/>
      <w:r>
        <w:t xml:space="preserve"> быстрая поперечная подача;</w:t>
      </w:r>
    </w:p>
    <w:p w14:paraId="27075E0A" w14:textId="77777777" w:rsidR="004863DE" w:rsidRDefault="004863DE" w:rsidP="000E688B">
      <w:pPr>
        <w:widowControl/>
        <w:spacing w:after="120"/>
        <w:rPr>
          <w:u w:val="single"/>
        </w:rPr>
      </w:pPr>
      <w:r>
        <w:rPr>
          <w:u w:val="single"/>
        </w:rPr>
        <w:t>Примечание.</w:t>
      </w:r>
    </w:p>
    <w:p w14:paraId="60AF622C" w14:textId="77777777" w:rsidR="004863DE" w:rsidRDefault="004863DE" w:rsidP="000E688B">
      <w:pPr>
        <w:widowControl/>
        <w:spacing w:after="120"/>
      </w:pPr>
      <w:r>
        <w:t>Для станков, обеспечивающих получение поверхностей оптического качества, скорость подачи должна быть равной 50 мм/мин. или менее.</w:t>
      </w:r>
    </w:p>
    <w:p w14:paraId="43562932" w14:textId="77777777" w:rsidR="004863DE" w:rsidRDefault="004863DE" w:rsidP="000E688B">
      <w:pPr>
        <w:widowControl/>
        <w:tabs>
          <w:tab w:val="left" w:pos="518"/>
        </w:tabs>
        <w:spacing w:after="120"/>
      </w:pPr>
      <w:r>
        <w:t>б)</w:t>
      </w:r>
      <w:r>
        <w:tab/>
        <w:t>измерения должны проводиться</w:t>
      </w:r>
      <w:r w:rsidR="00002300">
        <w:t xml:space="preserve"> </w:t>
      </w:r>
      <w:r>
        <w:t xml:space="preserve">по нарастающей от одного предела </w:t>
      </w:r>
      <w:proofErr w:type="gramStart"/>
      <w:r>
        <w:t>из-</w:t>
      </w:r>
      <w:r w:rsidR="00002300">
        <w:t xml:space="preserve"> </w:t>
      </w:r>
      <w:proofErr w:type="spellStart"/>
      <w:r>
        <w:t>менения</w:t>
      </w:r>
      <w:proofErr w:type="spellEnd"/>
      <w:proofErr w:type="gramEnd"/>
      <w:r>
        <w:t xml:space="preserve"> координаты к другому без воз-</w:t>
      </w:r>
      <w:r w:rsidR="00002300">
        <w:t xml:space="preserve"> </w:t>
      </w:r>
      <w:r>
        <w:t xml:space="preserve">врата к исходному положению для </w:t>
      </w:r>
      <w:proofErr w:type="spellStart"/>
      <w:r>
        <w:t>каж</w:t>
      </w:r>
      <w:proofErr w:type="spellEnd"/>
      <w:r>
        <w:t>-</w:t>
      </w:r>
      <w:r w:rsidR="00002300">
        <w:t xml:space="preserve"> </w:t>
      </w:r>
      <w:proofErr w:type="spellStart"/>
      <w:r>
        <w:t>дого</w:t>
      </w:r>
      <w:proofErr w:type="spellEnd"/>
      <w:r>
        <w:t xml:space="preserve"> движения к конечной позиции;</w:t>
      </w:r>
    </w:p>
    <w:p w14:paraId="5B773CA1" w14:textId="77777777" w:rsidR="004863DE" w:rsidRDefault="004863DE" w:rsidP="000E688B">
      <w:pPr>
        <w:widowControl/>
        <w:tabs>
          <w:tab w:val="left" w:pos="518"/>
        </w:tabs>
        <w:spacing w:after="120"/>
      </w:pPr>
      <w:r>
        <w:t>в)</w:t>
      </w:r>
      <w:r>
        <w:tab/>
        <w:t xml:space="preserve">во время испытания не </w:t>
      </w:r>
      <w:proofErr w:type="gramStart"/>
      <w:r>
        <w:t>подлежа-</w:t>
      </w:r>
      <w:r w:rsidR="00002300">
        <w:t xml:space="preserve"> </w:t>
      </w:r>
      <w:proofErr w:type="spellStart"/>
      <w:r>
        <w:t>щие</w:t>
      </w:r>
      <w:proofErr w:type="spellEnd"/>
      <w:proofErr w:type="gramEnd"/>
      <w:r>
        <w:t xml:space="preserve"> измерению оси должны находиться</w:t>
      </w:r>
      <w:r w:rsidR="00002300">
        <w:t xml:space="preserve"> </w:t>
      </w:r>
      <w:r>
        <w:t>в среднем положении.</w:t>
      </w:r>
    </w:p>
    <w:p w14:paraId="085DC1AF" w14:textId="77777777" w:rsidR="004863DE" w:rsidRDefault="004863DE" w:rsidP="000E688B">
      <w:pPr>
        <w:widowControl/>
        <w:numPr>
          <w:ilvl w:val="0"/>
          <w:numId w:val="69"/>
        </w:numPr>
        <w:tabs>
          <w:tab w:val="left" w:pos="494"/>
        </w:tabs>
        <w:spacing w:after="120"/>
      </w:pPr>
      <w:r>
        <w:t>Представление результатов испытания (см. ИСО 230/2 (1988), пункт 2):</w:t>
      </w:r>
    </w:p>
    <w:p w14:paraId="0FDC1E35" w14:textId="77777777" w:rsidR="004863DE" w:rsidRDefault="004863DE" w:rsidP="000E688B">
      <w:pPr>
        <w:widowControl/>
        <w:spacing w:after="120"/>
      </w:pPr>
      <w:r>
        <w:t>результаты измерения должны включать точность позиционирования (А) и среднюю погрешность позиционирования, замеренную после реверса (В).</w:t>
      </w:r>
    </w:p>
    <w:p w14:paraId="0A7FA39C"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5DB44EAB" w14:textId="77777777" w:rsidR="004863DE" w:rsidRDefault="004863DE" w:rsidP="000E688B">
      <w:pPr>
        <w:widowControl/>
        <w:spacing w:after="120"/>
      </w:pPr>
      <w:r>
        <w:t>Траектории систем</w:t>
      </w:r>
    </w:p>
    <w:p w14:paraId="693ADC65" w14:textId="77777777" w:rsidR="004863DE" w:rsidRDefault="004863DE" w:rsidP="000E688B">
      <w:pPr>
        <w:widowControl/>
        <w:spacing w:after="120"/>
      </w:pPr>
      <w:r>
        <w:t xml:space="preserve">Траектории систем - обработанные скоррелированные (синтез данных РЛС о цели с позицией </w:t>
      </w:r>
      <w:proofErr w:type="spellStart"/>
      <w:r>
        <w:t>летного</w:t>
      </w:r>
      <w:proofErr w:type="spellEnd"/>
      <w:r>
        <w:t xml:space="preserve"> задания) и </w:t>
      </w:r>
      <w:proofErr w:type="spellStart"/>
      <w:r>
        <w:t>обновленные</w:t>
      </w:r>
      <w:proofErr w:type="spellEnd"/>
      <w:r>
        <w:t xml:space="preserve"> сведения (</w:t>
      </w:r>
      <w:proofErr w:type="spellStart"/>
      <w:r>
        <w:t>отчеты</w:t>
      </w:r>
      <w:proofErr w:type="spellEnd"/>
      <w:r>
        <w:t xml:space="preserve">) о положении </w:t>
      </w:r>
      <w:proofErr w:type="spellStart"/>
      <w:r>
        <w:t>самолета</w:t>
      </w:r>
      <w:proofErr w:type="spellEnd"/>
      <w:r>
        <w:t xml:space="preserve"> </w:t>
      </w:r>
      <w:proofErr w:type="gramStart"/>
      <w:r>
        <w:t>в полете</w:t>
      </w:r>
      <w:proofErr w:type="gramEnd"/>
      <w:r>
        <w:t>, представляемые диспетчерам центра управления воздушным движением (категория 6).</w:t>
      </w:r>
    </w:p>
    <w:p w14:paraId="12260C93"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58BD1CDF" w14:textId="77777777" w:rsidR="004863DE" w:rsidRDefault="004863DE" w:rsidP="000E688B">
      <w:pPr>
        <w:widowControl/>
        <w:spacing w:after="120"/>
      </w:pPr>
      <w:r>
        <w:t>Транзит</w:t>
      </w:r>
    </w:p>
    <w:p w14:paraId="6A097D10" w14:textId="77777777" w:rsidR="004863DE" w:rsidRDefault="004863DE" w:rsidP="000E688B">
      <w:pPr>
        <w:widowControl/>
        <w:spacing w:after="120"/>
      </w:pPr>
      <w:r>
        <w:t xml:space="preserve">"транзит" - любое перемещение через территорию Российской Федерации вооружения, военной техники и военного имущества, принадлежащих иностранным государствам (иностранным лицам), в том числе воздушным транспортом с посадкой на территории Российской Федерации (с </w:t>
      </w:r>
      <w:r>
        <w:lastRenderedPageBreak/>
        <w:t>посадкой без перегрузки или с посадкой и перегрузкой на другое воздушное судно или транспортное средство) и водным транспортом с заходом в территориальные воды Российской Федерации, начинающееся и заканчивающееся за пределами территории Российской Федерации;</w:t>
      </w:r>
    </w:p>
    <w:p w14:paraId="2C0774A9" w14:textId="77777777" w:rsidR="000E688B"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 306, п. 2 (СЗРФ, 2000, №16, ст. 1702)</w:t>
      </w:r>
    </w:p>
    <w:p w14:paraId="1DCBD0E9" w14:textId="45D8DF9D" w:rsidR="004863DE" w:rsidRDefault="004863DE" w:rsidP="000E688B">
      <w:pPr>
        <w:widowControl/>
        <w:spacing w:after="120"/>
      </w:pPr>
      <w:r>
        <w:t>Трансграничная передача персональных данных</w:t>
      </w:r>
    </w:p>
    <w:p w14:paraId="2F1A47D2" w14:textId="77777777" w:rsidR="004863DE" w:rsidRDefault="004863DE" w:rsidP="000E688B">
      <w:pPr>
        <w:widowControl/>
        <w:spacing w:after="120"/>
      </w:pPr>
      <w: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3E1AFF42" w14:textId="77777777" w:rsidR="000E688B" w:rsidRDefault="004863DE" w:rsidP="000E688B">
      <w:pPr>
        <w:widowControl/>
        <w:spacing w:after="120"/>
      </w:pPr>
      <w:r>
        <w:t>Федеральный закон от 27.07.2006 № 152-ФЗ "О персональных данных", ст. 3 (СЗРФ, 2006, №31, ч. I, ст. 3451)</w:t>
      </w:r>
    </w:p>
    <w:p w14:paraId="1884CFC2" w14:textId="35133D14" w:rsidR="004863DE" w:rsidRDefault="004863DE" w:rsidP="000E688B">
      <w:pPr>
        <w:widowControl/>
        <w:spacing w:after="120"/>
      </w:pPr>
      <w:r>
        <w:t>Трансграничное перемещение отходов</w:t>
      </w:r>
    </w:p>
    <w:p w14:paraId="3A22FE93" w14:textId="77777777" w:rsidR="004863DE" w:rsidRDefault="004863DE" w:rsidP="000E688B">
      <w:pPr>
        <w:widowControl/>
        <w:spacing w:after="120"/>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44486B3A" w14:textId="77777777" w:rsidR="000E688B" w:rsidRDefault="004863DE" w:rsidP="000E688B">
      <w:pPr>
        <w:widowControl/>
        <w:spacing w:after="120"/>
      </w:pPr>
      <w:r>
        <w:t>Федеральный закон от 24.06.1998 № 89-ФЗ "Об отходах производства и потребления", ст. 1 (СЗРФ, 1998, №26, ст. 3009)</w:t>
      </w:r>
    </w:p>
    <w:p w14:paraId="63D23792" w14:textId="2CBF5C65" w:rsidR="004863DE" w:rsidRDefault="004863DE" w:rsidP="000E688B">
      <w:pPr>
        <w:widowControl/>
        <w:spacing w:after="120"/>
      </w:pPr>
      <w:r>
        <w:t>Транспортная безопасность</w:t>
      </w:r>
    </w:p>
    <w:p w14:paraId="12AAD294" w14:textId="77777777" w:rsidR="004863DE" w:rsidRDefault="004863DE" w:rsidP="000E688B">
      <w:pPr>
        <w:widowControl/>
        <w:spacing w:after="120"/>
      </w:pPr>
      <w:r>
        <w:t xml:space="preserve">транспортная безопасность - состояние </w:t>
      </w:r>
      <w:proofErr w:type="spellStart"/>
      <w:r>
        <w:t>защищенности</w:t>
      </w:r>
      <w:proofErr w:type="spellEnd"/>
      <w:r>
        <w:t xml:space="preserve"> объектов транспортной инфраструктуры и транспортных средств от актов незаконного вмешательства;</w:t>
      </w:r>
    </w:p>
    <w:p w14:paraId="3E5D38E1"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195BE3A9" w14:textId="77777777" w:rsidR="004863DE" w:rsidRDefault="004863DE" w:rsidP="000E688B">
      <w:pPr>
        <w:widowControl/>
        <w:spacing w:after="120"/>
      </w:pPr>
      <w:r>
        <w:t>Транспортная инфраструктура</w:t>
      </w:r>
    </w:p>
    <w:p w14:paraId="75398EA7" w14:textId="77777777" w:rsidR="004863DE" w:rsidRDefault="004863DE" w:rsidP="000E688B">
      <w:pPr>
        <w:widowControl/>
        <w:spacing w:after="120"/>
      </w:pPr>
      <w:r>
        <w:t xml:space="preserve">"транспортная инфраструктура" - комплекс транспортных сооружений и коммуникаций, в том числе защитные дамбы, </w:t>
      </w:r>
      <w:proofErr w:type="gramStart"/>
      <w:r>
        <w:t>су-</w:t>
      </w:r>
      <w:proofErr w:type="spellStart"/>
      <w:r>
        <w:t>допропускные</w:t>
      </w:r>
      <w:proofErr w:type="spellEnd"/>
      <w:proofErr w:type="gramEnd"/>
      <w:r>
        <w:t xml:space="preserve"> и водопропускные сооружения, мосты и иные искусственные транспортные сооружения и устройства.</w:t>
      </w:r>
    </w:p>
    <w:p w14:paraId="3C2288B7" w14:textId="77777777" w:rsidR="004863DE" w:rsidRDefault="004863DE" w:rsidP="000E688B">
      <w:pPr>
        <w:widowControl/>
        <w:spacing w:after="120"/>
      </w:pPr>
      <w:r>
        <w:t xml:space="preserve">Правила особого регулирования градостроительной деятельности на территориях объектов федерального значения в г. Санкт-Петербурге, </w:t>
      </w:r>
      <w:r w:rsidR="00002300">
        <w:t>утверждённые</w:t>
      </w:r>
      <w:r>
        <w:t xml:space="preserve"> постановлением Правительства Российской Федерации от 29.05.2002 №361, п. 3 (СЗРФ, 2002, №23, ст. 2169)</w:t>
      </w:r>
    </w:p>
    <w:p w14:paraId="13E3ABA0" w14:textId="77777777" w:rsidR="004863DE" w:rsidRDefault="004863DE" w:rsidP="000E688B">
      <w:pPr>
        <w:widowControl/>
        <w:spacing w:after="120"/>
      </w:pPr>
      <w:r>
        <w:t>Транспортирование ядерного материала</w:t>
      </w:r>
    </w:p>
    <w:p w14:paraId="203BD61E" w14:textId="77777777" w:rsidR="004863DE" w:rsidRDefault="004863DE" w:rsidP="000E688B">
      <w:pPr>
        <w:widowControl/>
        <w:spacing w:after="120"/>
      </w:pPr>
      <w:r>
        <w:t>"транспортирование ядерного материала" - перемещение ядерного материала, включая использование различных транспортных средств и его перегрузку, начиная с его отправления с ядерной установки (пункта хранения ядерных материалов) отправителя и заканчивая прибытием на ядерную установку (пункт хранения ядерных материалов) получателя;</w:t>
      </w:r>
    </w:p>
    <w:p w14:paraId="32921132"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28AA6BE7" w14:textId="77777777" w:rsidR="004863DE" w:rsidRDefault="004863DE" w:rsidP="000E688B">
      <w:pPr>
        <w:widowControl/>
        <w:spacing w:after="120"/>
        <w:jc w:val="both"/>
      </w:pPr>
      <w:r>
        <w:t>19.07.2007 № 456, п. 2 (СЗ РФ, 2007,</w:t>
      </w:r>
    </w:p>
    <w:p w14:paraId="2CFA545C" w14:textId="77777777" w:rsidR="004863DE" w:rsidRDefault="004863DE" w:rsidP="000E688B">
      <w:pPr>
        <w:widowControl/>
        <w:spacing w:after="120"/>
      </w:pPr>
      <w:r>
        <w:t>№ 31, ст. 4081)</w:t>
      </w:r>
    </w:p>
    <w:p w14:paraId="1A83264A" w14:textId="77777777" w:rsidR="004863DE" w:rsidRDefault="004863DE" w:rsidP="000E688B">
      <w:pPr>
        <w:widowControl/>
        <w:spacing w:after="120"/>
      </w:pPr>
      <w:r>
        <w:t>Транспортирование ядерного материала в международном сообщении</w:t>
      </w:r>
    </w:p>
    <w:p w14:paraId="3460A8B2" w14:textId="77777777" w:rsidR="004863DE" w:rsidRDefault="004863DE" w:rsidP="000E688B">
      <w:pPr>
        <w:widowControl/>
        <w:spacing w:after="120"/>
      </w:pPr>
      <w:r>
        <w:lastRenderedPageBreak/>
        <w:t>"транспортирование ядерного материала в международном сообщении" -перемещение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ядерной установки отправителя в этом государстве и заканчивая прибытием на ядерную установку получателя в государстве конечного назначения, включая перемещение по территории третьих государств;</w:t>
      </w:r>
    </w:p>
    <w:p w14:paraId="7B3476E6"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26C24546" w14:textId="77777777" w:rsidR="004863DE" w:rsidRDefault="004863DE" w:rsidP="000E688B">
      <w:pPr>
        <w:widowControl/>
        <w:spacing w:after="120"/>
        <w:jc w:val="both"/>
      </w:pPr>
      <w:r>
        <w:t>19.07.2007 № 456, п. 2 (СЗ РФ, 2007,</w:t>
      </w:r>
    </w:p>
    <w:p w14:paraId="05E861AE" w14:textId="77777777" w:rsidR="004863DE" w:rsidRDefault="004863DE" w:rsidP="000E688B">
      <w:pPr>
        <w:widowControl/>
        <w:spacing w:after="120"/>
      </w:pPr>
      <w:r>
        <w:t>№31, ст. 4081) Трафик</w:t>
      </w:r>
    </w:p>
    <w:p w14:paraId="3EF7FC1F" w14:textId="77777777" w:rsidR="004863DE" w:rsidRDefault="004863DE" w:rsidP="000E688B">
      <w:pPr>
        <w:widowControl/>
        <w:spacing w:after="120"/>
      </w:pPr>
      <w:r>
        <w:t>трафик - нагрузка, создаваемая потоком вызовов, сообщений и сигналов, поступающих на средства связи;</w:t>
      </w:r>
    </w:p>
    <w:p w14:paraId="4A8FF5AC" w14:textId="77777777" w:rsidR="004863DE" w:rsidRDefault="004863DE" w:rsidP="000E688B">
      <w:pPr>
        <w:widowControl/>
        <w:spacing w:after="120"/>
      </w:pPr>
      <w:r>
        <w:t>Федеральный закон от 07.07.2003 № 126-ФЗ "О связи", ст. 2 (СЗРФ, 2003, № 28, ст. 2895) в ред. Федерального</w:t>
      </w:r>
    </w:p>
    <w:p w14:paraId="0FD09B1C" w14:textId="77777777" w:rsidR="004863DE" w:rsidRDefault="004863DE" w:rsidP="000E688B">
      <w:pPr>
        <w:widowControl/>
        <w:spacing w:after="120"/>
        <w:jc w:val="both"/>
      </w:pPr>
      <w:r>
        <w:t>закона от 09.02.2007 № 14-ФЗ, ст. 1</w:t>
      </w:r>
    </w:p>
    <w:p w14:paraId="50DB298F" w14:textId="77777777" w:rsidR="004863DE" w:rsidRDefault="004863DE" w:rsidP="000E688B">
      <w:pPr>
        <w:widowControl/>
        <w:spacing w:after="120"/>
      </w:pPr>
      <w:r>
        <w:t>(СЗРФ, 2007, № 7, ст. 835)</w:t>
      </w:r>
    </w:p>
    <w:p w14:paraId="02D6291F" w14:textId="77777777" w:rsidR="004863DE" w:rsidRDefault="004863DE" w:rsidP="000E688B">
      <w:pPr>
        <w:widowControl/>
        <w:spacing w:after="120"/>
      </w:pPr>
      <w:r>
        <w:t>Требование единства изобретения -см. Заявка на выдачу патента на изобретение (заявка на изобретение)</w:t>
      </w:r>
    </w:p>
    <w:p w14:paraId="6CF43964" w14:textId="77777777" w:rsidR="004863DE" w:rsidRDefault="004863DE" w:rsidP="000E688B">
      <w:pPr>
        <w:widowControl/>
        <w:spacing w:after="120"/>
      </w:pPr>
      <w:r>
        <w:t>Требование единства полезной модели - см. Заявка на выдачу патента на полезную модель (заявка на полезную модель)</w:t>
      </w:r>
    </w:p>
    <w:p w14:paraId="704A94D5" w14:textId="77777777" w:rsidR="004863DE" w:rsidRDefault="004863DE" w:rsidP="000E688B">
      <w:pPr>
        <w:widowControl/>
        <w:spacing w:after="120"/>
      </w:pPr>
      <w:r>
        <w:t>Требование единства промышленного образца -см. Заявка на выдачу патента на промышленный образец (заявка на промышленный образец)</w:t>
      </w:r>
    </w:p>
    <w:p w14:paraId="783CA8AF" w14:textId="77777777" w:rsidR="004863DE" w:rsidRDefault="004863DE" w:rsidP="000E688B">
      <w:pPr>
        <w:widowControl/>
        <w:spacing w:after="120"/>
      </w:pPr>
      <w:r>
        <w:t>Требования в области гражданской обороны</w:t>
      </w:r>
    </w:p>
    <w:p w14:paraId="4A2044C6" w14:textId="77777777" w:rsidR="004863DE" w:rsidRDefault="004863DE" w:rsidP="000E688B">
      <w:pPr>
        <w:widowControl/>
        <w:spacing w:after="120"/>
      </w:pPr>
      <w: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14:paraId="52FB3BDE" w14:textId="77777777" w:rsidR="004863DE" w:rsidRDefault="004863DE" w:rsidP="000E688B">
      <w:pPr>
        <w:widowControl/>
        <w:spacing w:after="120"/>
      </w:pPr>
      <w:r>
        <w:t>Федеральный закон от 12.02.1998 № 28-ФЗ "О гражданской обороне", ст. 1 (СЗРФ, 1998, № 7, ст. 799) в ред. Федерального закона от 19.06.2007</w:t>
      </w:r>
    </w:p>
    <w:p w14:paraId="0B34889F" w14:textId="77777777" w:rsidR="004863DE" w:rsidRDefault="004863DE" w:rsidP="000E688B">
      <w:pPr>
        <w:widowControl/>
        <w:spacing w:after="120"/>
        <w:jc w:val="both"/>
      </w:pPr>
      <w:r>
        <w:t>№ 103-ФЗ, ст. 1(СЗ РФ, 2007, № 26,</w:t>
      </w:r>
    </w:p>
    <w:p w14:paraId="7969EE7C" w14:textId="77777777" w:rsidR="004863DE" w:rsidRDefault="004863DE" w:rsidP="000E688B">
      <w:pPr>
        <w:widowControl/>
        <w:spacing w:after="120"/>
      </w:pPr>
      <w:r>
        <w:t>ст. 3076)</w:t>
      </w:r>
    </w:p>
    <w:p w14:paraId="6FEF0A1F" w14:textId="77777777" w:rsidR="004863DE" w:rsidRDefault="004863DE" w:rsidP="000E688B">
      <w:pPr>
        <w:widowControl/>
        <w:spacing w:after="120"/>
      </w:pPr>
      <w:r>
        <w:t>Требования пожарной безопасности</w:t>
      </w:r>
    </w:p>
    <w:p w14:paraId="406449DD" w14:textId="77777777" w:rsidR="004863DE" w:rsidRDefault="004863DE" w:rsidP="000E688B">
      <w:pPr>
        <w:widowControl/>
        <w:spacing w:after="120"/>
      </w:pPr>
      <w:r>
        <w:t>требования пожарной безопасности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14:paraId="0F39EBB9" w14:textId="77777777" w:rsidR="000E688B" w:rsidRDefault="004863DE" w:rsidP="000E688B">
      <w:pPr>
        <w:widowControl/>
        <w:spacing w:after="120"/>
      </w:pPr>
      <w:r>
        <w:t>Федеральный закон от 21.12.1994 № 69-ФЗ "О пожарной безопасности", ст. 1 (СЗРФ, 1994, № 35, ст. 3649)</w:t>
      </w:r>
    </w:p>
    <w:p w14:paraId="42DD094E" w14:textId="2946766D" w:rsidR="004863DE" w:rsidRDefault="004863DE" w:rsidP="000E688B">
      <w:pPr>
        <w:widowControl/>
        <w:spacing w:after="120"/>
      </w:pPr>
      <w:r>
        <w:t>Требования промышленной безопасности</w:t>
      </w:r>
    </w:p>
    <w:p w14:paraId="34BAC3DD" w14:textId="77777777" w:rsidR="004863DE" w:rsidRDefault="004863DE" w:rsidP="000E688B">
      <w:pPr>
        <w:widowControl/>
        <w:spacing w:after="120"/>
      </w:pPr>
      <w:r>
        <w:t>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
    <w:p w14:paraId="051EA704" w14:textId="77777777" w:rsidR="000E688B" w:rsidRDefault="004863DE" w:rsidP="000E688B">
      <w:pPr>
        <w:widowControl/>
        <w:spacing w:after="120"/>
      </w:pPr>
      <w:r>
        <w:lastRenderedPageBreak/>
        <w:t>Федеральный закон от 21.07.1997 № 116-ФЗ "О промышленной безопасности опасных производственных объектов", ст. 3 (СЗРФ, 1997, №30, ст. 3588)</w:t>
      </w:r>
    </w:p>
    <w:p w14:paraId="3BC22103" w14:textId="3C14CD8E" w:rsidR="004863DE" w:rsidRDefault="004863DE" w:rsidP="000E688B">
      <w:pPr>
        <w:widowControl/>
        <w:spacing w:after="120"/>
      </w:pPr>
      <w:r>
        <w:t>Требуемая технология</w:t>
      </w:r>
    </w:p>
    <w:p w14:paraId="21794476" w14:textId="77777777" w:rsidR="004863DE" w:rsidRDefault="004863DE" w:rsidP="000E688B">
      <w:pPr>
        <w:widowControl/>
        <w:spacing w:after="120"/>
      </w:pPr>
      <w:r>
        <w:t>Требуемая - применительно к технологии означает ту и только ту часть технологии, которая позволяет достигнуть или превысить контролируемые характеристики, функции или уровни производительности. Такая требуемая технология может содержаться в более чем одном продукте (общее технологическое примечание, категории 5,6и9).</w:t>
      </w:r>
    </w:p>
    <w:p w14:paraId="2966C317"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65B4BE72" w14:textId="03FA038C" w:rsidR="004863DE" w:rsidRDefault="004863DE" w:rsidP="000E688B">
      <w:pPr>
        <w:widowControl/>
        <w:spacing w:after="120"/>
      </w:pPr>
      <w:r>
        <w:t>Тревожно-вызывная сигнализация</w:t>
      </w:r>
    </w:p>
    <w:p w14:paraId="61FB0210" w14:textId="77777777" w:rsidR="004863DE" w:rsidRDefault="004863DE" w:rsidP="000E688B">
      <w:pPr>
        <w:widowControl/>
        <w:spacing w:after="120"/>
      </w:pPr>
      <w:r>
        <w:t>"тревожно-вызывная сигнализация" - система экстренного вызова подразделений охраны;</w:t>
      </w:r>
    </w:p>
    <w:p w14:paraId="758B1A2B"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477D536" w14:textId="77777777" w:rsidR="004863DE" w:rsidRDefault="004863DE" w:rsidP="000E688B">
      <w:pPr>
        <w:widowControl/>
        <w:spacing w:after="120"/>
        <w:jc w:val="both"/>
      </w:pPr>
      <w:r>
        <w:t>19.07.2007 № 456, п. 2 (СЗ РФ, 2007,</w:t>
      </w:r>
    </w:p>
    <w:p w14:paraId="343B608B" w14:textId="77777777" w:rsidR="004863DE" w:rsidRDefault="004863DE" w:rsidP="000E688B">
      <w:pPr>
        <w:widowControl/>
        <w:spacing w:after="120"/>
      </w:pPr>
      <w:r>
        <w:t>№ 31, ст. 4081)</w:t>
      </w:r>
    </w:p>
    <w:p w14:paraId="64F38BEF" w14:textId="77777777" w:rsidR="004863DE" w:rsidRDefault="004863DE" w:rsidP="000E688B">
      <w:pPr>
        <w:widowControl/>
        <w:spacing w:after="120"/>
      </w:pPr>
      <w:r>
        <w:t>Тугоплавкие металлы и сплавы</w:t>
      </w:r>
    </w:p>
    <w:p w14:paraId="6E4C4F0D" w14:textId="77777777" w:rsidR="004863DE" w:rsidRDefault="004863DE" w:rsidP="000E688B">
      <w:pPr>
        <w:widowControl/>
        <w:spacing w:after="120"/>
      </w:pPr>
      <w:r>
        <w:t>Тугоплавкие металлы и сплавы включают следующие металлы и их сплавы: ниобий, молибден, вольфрам и тантал.</w:t>
      </w:r>
    </w:p>
    <w:p w14:paraId="5EB65ABD"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6587C6D6" w14:textId="283D9CD5" w:rsidR="000E688B" w:rsidRDefault="004863DE" w:rsidP="000E688B">
      <w:pPr>
        <w:widowControl/>
        <w:spacing w:after="120"/>
        <w:jc w:val="both"/>
      </w:pPr>
      <w:r>
        <w:t>У</w:t>
      </w:r>
    </w:p>
    <w:p w14:paraId="78D79BD8" w14:textId="3A4AE033" w:rsidR="004863DE" w:rsidRDefault="004863DE" w:rsidP="000E688B">
      <w:pPr>
        <w:widowControl/>
        <w:spacing w:after="120"/>
      </w:pPr>
      <w:r>
        <w:t xml:space="preserve">Углеродные волокнистые </w:t>
      </w:r>
      <w:proofErr w:type="spellStart"/>
      <w:r>
        <w:t>преформы</w:t>
      </w:r>
      <w:proofErr w:type="spellEnd"/>
    </w:p>
    <w:p w14:paraId="0282B518" w14:textId="77777777" w:rsidR="004863DE" w:rsidRDefault="004863DE" w:rsidP="000E688B">
      <w:pPr>
        <w:widowControl/>
        <w:spacing w:after="120"/>
      </w:pPr>
      <w:r>
        <w:t xml:space="preserve">Углеродные волокнистые </w:t>
      </w:r>
      <w:proofErr w:type="spellStart"/>
      <w:r>
        <w:t>префор</w:t>
      </w:r>
      <w:proofErr w:type="spellEnd"/>
      <w:r>
        <w:t>-мы -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 (категория 1).</w:t>
      </w:r>
    </w:p>
    <w:p w14:paraId="6B6A048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5D3B97D7" w14:textId="77777777" w:rsidR="004863DE" w:rsidRDefault="004863DE" w:rsidP="000E688B">
      <w:pPr>
        <w:widowControl/>
        <w:spacing w:after="120"/>
      </w:pPr>
      <w:r>
        <w:t>Угловой случайный дрейф</w:t>
      </w:r>
    </w:p>
    <w:p w14:paraId="523CEEE4" w14:textId="77777777" w:rsidR="004863DE" w:rsidRDefault="004863DE" w:rsidP="000E688B">
      <w:pPr>
        <w:widowControl/>
        <w:spacing w:after="120"/>
      </w:pPr>
      <w:r>
        <w:t>Угловой случайный дрейф - угловое отклонение, накопленное со временем, в результате воздействия белого шума на угловой скорости (источник:</w:t>
      </w:r>
      <w:r w:rsidRPr="005C4743">
        <w:t xml:space="preserve"> </w:t>
      </w:r>
      <w:r>
        <w:rPr>
          <w:lang w:val="en-US"/>
        </w:rPr>
        <w:t>IEEE</w:t>
      </w:r>
      <w:r w:rsidRPr="005C4743">
        <w:t xml:space="preserve"> </w:t>
      </w:r>
      <w:r>
        <w:t>528-2001) (категория 7).</w:t>
      </w:r>
    </w:p>
    <w:p w14:paraId="06A58E3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84E020B" w14:textId="77777777" w:rsidR="004863DE" w:rsidRDefault="004863DE" w:rsidP="000E688B">
      <w:pPr>
        <w:widowControl/>
        <w:spacing w:after="120"/>
      </w:pPr>
      <w:r>
        <w:t>05.05.2004 № 580 (СЗ РФ, 2004, № 19,</w:t>
      </w:r>
    </w:p>
    <w:p w14:paraId="03B1119A" w14:textId="77777777" w:rsidR="004863DE" w:rsidRDefault="004863DE" w:rsidP="000E688B">
      <w:pPr>
        <w:widowControl/>
        <w:spacing w:after="120"/>
      </w:pPr>
      <w:r>
        <w:t>ч. II, ст. 1881) вред. Указа Президента Российской Федерации от 06.03.2008 № 326(СЗРФ, 2008, № 10, ст. 912)</w:t>
      </w:r>
    </w:p>
    <w:p w14:paraId="3AFCFDDD" w14:textId="77777777" w:rsidR="004863DE" w:rsidRDefault="004863DE" w:rsidP="000E688B">
      <w:pPr>
        <w:widowControl/>
        <w:spacing w:after="120"/>
      </w:pPr>
      <w:r>
        <w:lastRenderedPageBreak/>
        <w:t>Угол наклона</w:t>
      </w:r>
    </w:p>
    <w:p w14:paraId="16A3D49D" w14:textId="77777777" w:rsidR="004863DE" w:rsidRDefault="004863DE" w:rsidP="000E688B">
      <w:pPr>
        <w:widowControl/>
        <w:spacing w:after="120"/>
      </w:pPr>
      <w:r>
        <w:t>Применительно к пункту 9.5.3.3 угол наклона измеряется от плоскости, касательной к поверхности аэродинамического профиля в точке, где ось отверстия выходит на поверхность;</w:t>
      </w:r>
    </w:p>
    <w:p w14:paraId="26204FE5"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40A5DB42" w14:textId="77777777" w:rsidR="004863DE" w:rsidRDefault="004863DE" w:rsidP="000E688B">
      <w:pPr>
        <w:widowControl/>
        <w:spacing w:after="120"/>
      </w:pPr>
      <w:r>
        <w:t>Угроза</w:t>
      </w:r>
    </w:p>
    <w:p w14:paraId="35D94F5D" w14:textId="77777777" w:rsidR="004863DE" w:rsidRDefault="004863DE" w:rsidP="000E688B">
      <w:pPr>
        <w:widowControl/>
        <w:spacing w:after="120"/>
      </w:pPr>
      <w:r>
        <w:t>"угроза" - совокупность условий и факторов, создающих возможность совершения хищения ядерного материала или ядерной установки либо диверсии;</w:t>
      </w:r>
    </w:p>
    <w:p w14:paraId="6CC67B33"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15713A42" w14:textId="77777777" w:rsidR="004863DE" w:rsidRDefault="004863DE" w:rsidP="000E688B">
      <w:pPr>
        <w:widowControl/>
        <w:spacing w:after="120"/>
      </w:pPr>
      <w:r>
        <w:t>19.07.2007 № 456, п. 2 (СЗ РФ, 2007,</w:t>
      </w:r>
    </w:p>
    <w:p w14:paraId="33D4AAA7" w14:textId="77777777" w:rsidR="004863DE" w:rsidRDefault="004863DE" w:rsidP="000E688B">
      <w:pPr>
        <w:widowControl/>
        <w:spacing w:after="120"/>
      </w:pPr>
      <w:r>
        <w:t>№ 31, ст. 4081)</w:t>
      </w:r>
    </w:p>
    <w:p w14:paraId="00A396BF" w14:textId="77777777" w:rsidR="004863DE" w:rsidRDefault="004863DE" w:rsidP="000E688B">
      <w:pPr>
        <w:widowControl/>
        <w:spacing w:after="120"/>
      </w:pPr>
      <w:r>
        <w:t>Угроза безопасности</w:t>
      </w:r>
    </w:p>
    <w:p w14:paraId="1EDADB34" w14:textId="77777777" w:rsidR="004863DE" w:rsidRDefault="004863DE" w:rsidP="000E688B">
      <w:pPr>
        <w:widowControl/>
        <w:spacing w:after="120"/>
      </w:pPr>
      <w:r>
        <w:t>Угроза безопасности - совокупность условий и факторов, создающих опасность жизненно важным интересам личности, общества и государства.</w:t>
      </w:r>
    </w:p>
    <w:p w14:paraId="4D182E1C" w14:textId="77777777" w:rsidR="004863DE" w:rsidRDefault="004863DE" w:rsidP="000E688B">
      <w:pPr>
        <w:widowControl/>
        <w:spacing w:after="120"/>
        <w:jc w:val="right"/>
      </w:pPr>
      <w:r>
        <w:t>Закон</w:t>
      </w:r>
      <w:r w:rsidR="00002300">
        <w:t xml:space="preserve"> </w:t>
      </w:r>
      <w:r>
        <w:t>Российской</w:t>
      </w:r>
      <w:r w:rsidR="00002300">
        <w:t xml:space="preserve"> </w:t>
      </w:r>
      <w:r>
        <w:t>Федерации от</w:t>
      </w:r>
    </w:p>
    <w:p w14:paraId="33ADD3CF" w14:textId="77777777" w:rsidR="004863DE" w:rsidRDefault="004863DE" w:rsidP="000E688B">
      <w:pPr>
        <w:widowControl/>
        <w:spacing w:after="120"/>
      </w:pPr>
      <w:r>
        <w:t>05.03.1992 №</w:t>
      </w:r>
      <w:r w:rsidRPr="005C4743">
        <w:t xml:space="preserve"> 2446-</w:t>
      </w:r>
      <w:r>
        <w:rPr>
          <w:lang w:val="en-US"/>
        </w:rPr>
        <w:t>I</w:t>
      </w:r>
      <w:r>
        <w:t xml:space="preserve"> "О безопасности",</w:t>
      </w:r>
    </w:p>
    <w:p w14:paraId="2EA37016" w14:textId="77777777" w:rsidR="004863DE" w:rsidRDefault="004863DE" w:rsidP="000E688B">
      <w:pPr>
        <w:widowControl/>
        <w:spacing w:after="120"/>
      </w:pPr>
      <w:r>
        <w:t>ст. 3 (Вед. СНД и ВС РФ, 1992, № 15, ст. 769)</w:t>
      </w:r>
    </w:p>
    <w:p w14:paraId="4F0FC532" w14:textId="77777777" w:rsidR="004863DE" w:rsidRDefault="004863DE" w:rsidP="000E688B">
      <w:pPr>
        <w:widowControl/>
        <w:spacing w:after="120"/>
      </w:pPr>
      <w:r>
        <w:t>Удельная прочность на растяжение</w:t>
      </w:r>
    </w:p>
    <w:p w14:paraId="2B0CFAC3" w14:textId="77777777" w:rsidR="004863DE" w:rsidRDefault="004863DE" w:rsidP="000E688B">
      <w:pPr>
        <w:widowControl/>
        <w:spacing w:after="120"/>
      </w:pPr>
      <w:r>
        <w:t xml:space="preserve">параметр "удельная прочность на растяжение" означает предельную прочность на растяжение в Н/кв. м, </w:t>
      </w:r>
      <w:proofErr w:type="spellStart"/>
      <w:r>
        <w:t>деленную</w:t>
      </w:r>
      <w:proofErr w:type="spellEnd"/>
      <w:r>
        <w:t xml:space="preserve"> на удельный вес в Н/куб. м, измеренные при температуре 296 +/- 2 К (23 +/- 2 град.</w:t>
      </w:r>
      <w:r w:rsidRPr="005C4743">
        <w:t xml:space="preserve"> </w:t>
      </w:r>
      <w:r>
        <w:rPr>
          <w:lang w:val="en-US"/>
        </w:rPr>
        <w:t>C</w:t>
      </w:r>
      <w:r w:rsidRPr="005C4743">
        <w:t>)</w:t>
      </w:r>
      <w:r>
        <w:t xml:space="preserve"> и относительной влажности 50 +/- 5%</w:t>
      </w:r>
    </w:p>
    <w:p w14:paraId="5871A902"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№3, ст. 208)</w:t>
      </w:r>
    </w:p>
    <w:p w14:paraId="68EFD0AC" w14:textId="24E3F66E" w:rsidR="004863DE" w:rsidRDefault="004863DE" w:rsidP="000E688B">
      <w:pPr>
        <w:widowControl/>
        <w:spacing w:after="120"/>
      </w:pPr>
      <w:r>
        <w:t>Удельная прочность при растяжении</w:t>
      </w:r>
    </w:p>
    <w:p w14:paraId="532551F7" w14:textId="77777777" w:rsidR="004863DE" w:rsidRDefault="004863DE" w:rsidP="000E688B">
      <w:pPr>
        <w:widowControl/>
        <w:spacing w:after="120"/>
      </w:pPr>
      <w:r>
        <w:t xml:space="preserve">Удельная прочность при растяжении - предел прочности при растяжении, выраженный в паскалях (Н/кв. м), </w:t>
      </w:r>
      <w:proofErr w:type="spellStart"/>
      <w:r>
        <w:t>деленный</w:t>
      </w:r>
      <w:proofErr w:type="spellEnd"/>
      <w:r>
        <w:t xml:space="preserve"> на удельный вес в Н/куб. м, измеренные при температуре (296 +/- 2) К [(23 +/- 2) град. С] и относительной </w:t>
      </w:r>
      <w:proofErr w:type="gramStart"/>
      <w:r>
        <w:t>влажности(</w:t>
      </w:r>
      <w:proofErr w:type="gramEnd"/>
      <w:r>
        <w:t>50 +/- 5)%.</w:t>
      </w:r>
    </w:p>
    <w:p w14:paraId="5830819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04E9B044" w14:textId="1B6DA3C5" w:rsidR="004863DE" w:rsidRDefault="004863DE" w:rsidP="000E688B">
      <w:pPr>
        <w:widowControl/>
        <w:spacing w:after="120"/>
      </w:pPr>
      <w:r>
        <w:t>Удельный модуль упругости</w:t>
      </w:r>
    </w:p>
    <w:p w14:paraId="141BE424" w14:textId="77777777" w:rsidR="004863DE" w:rsidRDefault="004863DE" w:rsidP="000E688B">
      <w:pPr>
        <w:widowControl/>
        <w:spacing w:after="120"/>
      </w:pPr>
      <w:r>
        <w:t xml:space="preserve">параметр "удельный модуль упругости" означает модуль Юнга в Н/кв. м, </w:t>
      </w:r>
      <w:proofErr w:type="spellStart"/>
      <w:r>
        <w:t>деленный</w:t>
      </w:r>
      <w:proofErr w:type="spellEnd"/>
      <w:r>
        <w:t xml:space="preserve"> на удельный вес в Н/куб. м, измеренные при температуре 296 +/- 2 К (23 +/- 2 град.</w:t>
      </w:r>
      <w:r w:rsidRPr="005C4743">
        <w:t xml:space="preserve"> </w:t>
      </w:r>
      <w:r>
        <w:rPr>
          <w:lang w:val="en-US"/>
        </w:rPr>
        <w:t>C</w:t>
      </w:r>
      <w:r w:rsidRPr="005C4743">
        <w:t>)</w:t>
      </w:r>
      <w:r>
        <w:t xml:space="preserve"> и относительной влажности 50 +/- 5%</w:t>
      </w:r>
    </w:p>
    <w:p w14:paraId="0D0BFED7" w14:textId="77777777" w:rsidR="004863DE" w:rsidRDefault="004863DE" w:rsidP="000E688B">
      <w:pPr>
        <w:widowControl/>
        <w:spacing w:after="120"/>
      </w:pPr>
      <w:r>
        <w:t>Список оборудования и материалов двойного назначения и соответствую-</w:t>
      </w:r>
      <w:proofErr w:type="spellStart"/>
      <w:r>
        <w:t>щихтехнологий</w:t>
      </w:r>
      <w:proofErr w:type="spellEnd"/>
      <w:r>
        <w:t xml:space="preserve">, </w:t>
      </w:r>
      <w:proofErr w:type="spellStart"/>
      <w:r>
        <w:t>применяемыхвядерных</w:t>
      </w:r>
      <w:proofErr w:type="spellEnd"/>
      <w:r>
        <w:t xml:space="preserve">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№3, ст. 208)</w:t>
      </w:r>
    </w:p>
    <w:p w14:paraId="203C35B4" w14:textId="77777777" w:rsidR="004863DE" w:rsidRDefault="004863DE" w:rsidP="000E688B">
      <w:pPr>
        <w:widowControl/>
        <w:spacing w:after="120"/>
      </w:pPr>
      <w:r>
        <w:lastRenderedPageBreak/>
        <w:t xml:space="preserve">Удельный модуль упругости - модуль Юнга, выраженный в паскалях (Н/кв. м), </w:t>
      </w:r>
      <w:proofErr w:type="spellStart"/>
      <w:r>
        <w:t>деленный</w:t>
      </w:r>
      <w:proofErr w:type="spellEnd"/>
      <w:r>
        <w:t xml:space="preserve"> на удельный вес в Н/куб. м, измеренные при температуре (296 +/- </w:t>
      </w:r>
      <w:proofErr w:type="gramStart"/>
      <w:r>
        <w:t>2)К</w:t>
      </w:r>
      <w:proofErr w:type="gramEnd"/>
      <w:r>
        <w:t xml:space="preserve"> [(23 +/- 2) град. С] и относительной влажности (50 +/- </w:t>
      </w:r>
      <w:proofErr w:type="gramStart"/>
      <w:r>
        <w:t>5)%</w:t>
      </w:r>
      <w:proofErr w:type="gramEnd"/>
      <w:r>
        <w:t>.</w:t>
      </w:r>
    </w:p>
    <w:p w14:paraId="40E50BB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2DFE3BDA" w14:textId="77777777" w:rsidR="004863DE" w:rsidRDefault="004863DE" w:rsidP="000E688B">
      <w:pPr>
        <w:widowControl/>
        <w:spacing w:after="120"/>
      </w:pPr>
      <w:r>
        <w:t>Улучшение качества изображения</w:t>
      </w:r>
    </w:p>
    <w:p w14:paraId="0D4AD6AA" w14:textId="77777777" w:rsidR="004863DE" w:rsidRDefault="004863DE" w:rsidP="000E688B">
      <w:pPr>
        <w:widowControl/>
        <w:spacing w:after="120"/>
      </w:pPr>
      <w:r>
        <w:t xml:space="preserve">Улучшение качества изображения -алгоритмическая обработка изображений с целью извлечения </w:t>
      </w:r>
      <w:proofErr w:type="spellStart"/>
      <w:r>
        <w:t>заключенной</w:t>
      </w:r>
      <w:proofErr w:type="spellEnd"/>
      <w:r>
        <w:t xml:space="preserve"> в них информации посредством таких алгоритмов, как сжатие во временной области, фильтрация, оценка параметров, селекция, корреляция, </w:t>
      </w:r>
      <w:proofErr w:type="spellStart"/>
      <w:r>
        <w:t>свертка</w:t>
      </w:r>
      <w:proofErr w:type="spellEnd"/>
      <w:r>
        <w:t xml:space="preserve"> или преобразование между различными областями представления (например, быстрое преобразование Фурье или </w:t>
      </w:r>
      <w:proofErr w:type="spellStart"/>
      <w:r>
        <w:t>Уол-ша</w:t>
      </w:r>
      <w:proofErr w:type="spellEnd"/>
      <w:r>
        <w:t>). Она не включает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неправильная раскраска (категория 4).</w:t>
      </w:r>
    </w:p>
    <w:p w14:paraId="0B1A01A4"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7FBDA7CC" w14:textId="77777777" w:rsidR="004863DE" w:rsidRDefault="004863DE" w:rsidP="000E688B">
      <w:pPr>
        <w:widowControl/>
        <w:spacing w:after="120"/>
      </w:pPr>
      <w:r>
        <w:t>Универсальные услуги связи</w:t>
      </w:r>
    </w:p>
    <w:p w14:paraId="29DB384B" w14:textId="77777777" w:rsidR="004863DE" w:rsidRDefault="004863DE" w:rsidP="000E688B">
      <w:pPr>
        <w:widowControl/>
        <w:spacing w:after="120"/>
      </w:pPr>
      <w:r>
        <w:t>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14:paraId="5A0B6066"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017E0A04" w14:textId="77777777" w:rsidR="004863DE" w:rsidRDefault="004863DE" w:rsidP="000E688B">
      <w:pPr>
        <w:widowControl/>
        <w:spacing w:after="120"/>
      </w:pPr>
      <w:r>
        <w:t>Уникальные объекты</w:t>
      </w:r>
    </w:p>
    <w:p w14:paraId="5B52F093" w14:textId="77777777" w:rsidR="004863DE" w:rsidRDefault="004863DE" w:rsidP="000E688B">
      <w:pPr>
        <w:widowControl/>
        <w:spacing w:after="120"/>
      </w:pPr>
      <w: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14:paraId="17E42F4B" w14:textId="77777777" w:rsidR="004863DE" w:rsidRDefault="004863DE" w:rsidP="000E688B">
      <w:pPr>
        <w:widowControl/>
        <w:numPr>
          <w:ilvl w:val="0"/>
          <w:numId w:val="70"/>
        </w:numPr>
        <w:tabs>
          <w:tab w:val="left" w:pos="518"/>
        </w:tabs>
        <w:spacing w:after="120"/>
      </w:pPr>
      <w:r>
        <w:t>высота более чем 100 метров;</w:t>
      </w:r>
    </w:p>
    <w:p w14:paraId="27F700CD" w14:textId="77777777" w:rsidR="004863DE" w:rsidRDefault="004863DE" w:rsidP="000E688B">
      <w:pPr>
        <w:widowControl/>
        <w:numPr>
          <w:ilvl w:val="0"/>
          <w:numId w:val="70"/>
        </w:numPr>
        <w:tabs>
          <w:tab w:val="left" w:pos="518"/>
        </w:tabs>
        <w:spacing w:after="120"/>
      </w:pPr>
      <w:proofErr w:type="spellStart"/>
      <w:r>
        <w:t>пролеты</w:t>
      </w:r>
      <w:proofErr w:type="spellEnd"/>
      <w:r>
        <w:t xml:space="preserve"> более чем 100 метров;</w:t>
      </w:r>
    </w:p>
    <w:p w14:paraId="49E686EC" w14:textId="77777777" w:rsidR="004863DE" w:rsidRDefault="004863DE" w:rsidP="000E688B">
      <w:pPr>
        <w:widowControl/>
        <w:numPr>
          <w:ilvl w:val="0"/>
          <w:numId w:val="71"/>
        </w:numPr>
        <w:tabs>
          <w:tab w:val="left" w:pos="562"/>
        </w:tabs>
        <w:spacing w:after="120"/>
      </w:pPr>
      <w:r>
        <w:t>наличие консоли более чем 20 метров;</w:t>
      </w:r>
    </w:p>
    <w:p w14:paraId="2BD2EC65" w14:textId="77777777" w:rsidR="004863DE" w:rsidRDefault="004863DE" w:rsidP="000E688B">
      <w:pPr>
        <w:widowControl/>
        <w:tabs>
          <w:tab w:val="left" w:pos="629"/>
        </w:tabs>
        <w:spacing w:after="120"/>
      </w:pPr>
      <w:r>
        <w:t>4)</w:t>
      </w:r>
      <w:r>
        <w:tab/>
        <w:t>заглубление подземной части</w:t>
      </w:r>
      <w:r w:rsidR="00002300">
        <w:t xml:space="preserve"> </w:t>
      </w:r>
      <w:r>
        <w:t xml:space="preserve">(полностью или частично) ниже </w:t>
      </w:r>
      <w:proofErr w:type="spellStart"/>
      <w:proofErr w:type="gramStart"/>
      <w:r>
        <w:t>плани</w:t>
      </w:r>
      <w:proofErr w:type="spellEnd"/>
      <w:r>
        <w:t>-</w:t>
      </w:r>
      <w:r w:rsidR="00002300">
        <w:t xml:space="preserve"> </w:t>
      </w:r>
      <w:proofErr w:type="spellStart"/>
      <w:r>
        <w:t>ровочной</w:t>
      </w:r>
      <w:proofErr w:type="spellEnd"/>
      <w:proofErr w:type="gramEnd"/>
      <w:r>
        <w:t xml:space="preserve"> отметки земли более чем на</w:t>
      </w:r>
      <w:r w:rsidR="00002300">
        <w:t xml:space="preserve"> </w:t>
      </w:r>
      <w:r>
        <w:t>10 метров;</w:t>
      </w:r>
    </w:p>
    <w:p w14:paraId="55C39E4E" w14:textId="77777777" w:rsidR="004863DE" w:rsidRDefault="004863DE" w:rsidP="000E688B">
      <w:pPr>
        <w:widowControl/>
        <w:spacing w:after="120"/>
      </w:pPr>
      <w:r>
        <w:t xml:space="preserve">5) наличие конструкций и конструкционных систем, в отношении которых применяются нестандартные методы </w:t>
      </w:r>
      <w:proofErr w:type="spellStart"/>
      <w:r>
        <w:t>расчета</w:t>
      </w:r>
      <w:proofErr w:type="spellEnd"/>
      <w:r>
        <w:t xml:space="preserve"> с </w:t>
      </w:r>
      <w:proofErr w:type="spellStart"/>
      <w:r>
        <w:t>учетом</w:t>
      </w:r>
      <w:proofErr w:type="spellEnd"/>
      <w:r>
        <w:t xml:space="preserve"> физических или геометрических нелинейных свойств либо разрабатываются специальные методы </w:t>
      </w:r>
      <w:proofErr w:type="spellStart"/>
      <w:r>
        <w:t>расчета</w:t>
      </w:r>
      <w:proofErr w:type="spellEnd"/>
      <w:r>
        <w:t>.</w:t>
      </w:r>
    </w:p>
    <w:p w14:paraId="72266EEC" w14:textId="77777777" w:rsidR="000E688B" w:rsidRDefault="004863DE" w:rsidP="000E688B">
      <w:pPr>
        <w:widowControl/>
        <w:spacing w:after="120"/>
      </w:pPr>
      <w:r>
        <w:t>Градостроительный кодекс Российской Федерации от 29.12.2004 № 190-ФЗ, ст. 48.1 (СЗРФ, 2005, № 1, ч. 1, ст. 16) в ред. Федерального закона от 18.12.2006№ 232-ФЗ, ст. 1 (СЗРФ, 2006, № 52, ч. I, ст. 5498)</w:t>
      </w:r>
    </w:p>
    <w:p w14:paraId="60EC6F49" w14:textId="57E7C968" w:rsidR="004863DE" w:rsidRDefault="004863DE" w:rsidP="000E688B">
      <w:pPr>
        <w:widowControl/>
        <w:spacing w:after="120"/>
      </w:pPr>
      <w:r>
        <w:t>Уничтожение персональных данных</w:t>
      </w:r>
    </w:p>
    <w:p w14:paraId="69763A94" w14:textId="77777777" w:rsidR="004863DE" w:rsidRDefault="004863DE" w:rsidP="000E688B">
      <w:pPr>
        <w:widowControl/>
        <w:spacing w:after="120"/>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3AD9112C" w14:textId="77777777" w:rsidR="000E688B" w:rsidRDefault="004863DE" w:rsidP="000E688B">
      <w:pPr>
        <w:widowControl/>
        <w:spacing w:after="120"/>
      </w:pPr>
      <w:r>
        <w:lastRenderedPageBreak/>
        <w:t>Федеральный закон от 27.07.2006 № 152-ФЗ "О персональных данных", ст. 3 (СЗРФ, 2006, №31, ч. I, ст. 3451)</w:t>
      </w:r>
    </w:p>
    <w:p w14:paraId="3581DD8D" w14:textId="477A5343" w:rsidR="004863DE" w:rsidRDefault="004863DE" w:rsidP="000E688B">
      <w:pPr>
        <w:widowControl/>
        <w:spacing w:after="120"/>
      </w:pPr>
      <w:r>
        <w:t>Уничтожение химического оружия</w:t>
      </w:r>
    </w:p>
    <w:p w14:paraId="521D4496" w14:textId="77777777" w:rsidR="004863DE" w:rsidRDefault="004863DE" w:rsidP="000E688B">
      <w:pPr>
        <w:widowControl/>
        <w:spacing w:after="120"/>
      </w:pPr>
      <w:r>
        <w:t>уничтожение химического оружия -процесс необратимого преобразования токсичных химикатов, боеприпасов и устройств, оборудования в целях приведения в состояние, не пригодное для использования в качестве химического оружия;</w:t>
      </w:r>
    </w:p>
    <w:p w14:paraId="7AD2613E" w14:textId="77777777" w:rsidR="000E688B" w:rsidRDefault="004863DE" w:rsidP="000E688B">
      <w:pPr>
        <w:widowControl/>
        <w:spacing w:after="120"/>
      </w:pPr>
      <w:r>
        <w:t>Федеральный закон от 02.05.1997 № 76-ФЗ "Об уничтожении химического оружия", ст. 1 (СЗРФ, 1997, № 18, ст. 2105)</w:t>
      </w:r>
    </w:p>
    <w:p w14:paraId="3E324155" w14:textId="3474AB0A" w:rsidR="004863DE" w:rsidRDefault="004863DE" w:rsidP="000E688B">
      <w:pPr>
        <w:widowControl/>
        <w:spacing w:after="120"/>
      </w:pPr>
      <w:r>
        <w:t>Управление мощностью</w:t>
      </w:r>
    </w:p>
    <w:p w14:paraId="29013358" w14:textId="77777777" w:rsidR="004863DE" w:rsidRDefault="004863DE" w:rsidP="000E688B">
      <w:pPr>
        <w:widowControl/>
        <w:spacing w:after="120"/>
      </w:pPr>
      <w:r>
        <w:t>Управление мощностью - измерение мощности передаваемого альтиметром сигнала так, что мощность принятого сигнала на высоте летательного аппарата всегда поддерживается на минимальном уровне, требуемом для определения высоты (категория 7).</w:t>
      </w:r>
    </w:p>
    <w:p w14:paraId="2E1B8C2A"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71DCEEE3" w14:textId="77777777" w:rsidR="004863DE" w:rsidRDefault="004863DE" w:rsidP="000E688B">
      <w:pPr>
        <w:widowControl/>
        <w:spacing w:after="120"/>
      </w:pPr>
      <w:r>
        <w:t xml:space="preserve">Управление </w:t>
      </w:r>
      <w:proofErr w:type="spellStart"/>
      <w:r>
        <w:t>полетами</w:t>
      </w:r>
      <w:proofErr w:type="spellEnd"/>
    </w:p>
    <w:p w14:paraId="43C56D2E" w14:textId="77777777" w:rsidR="004863DE" w:rsidRDefault="004863DE" w:rsidP="000E688B">
      <w:pPr>
        <w:widowControl/>
        <w:spacing w:after="120"/>
      </w:pPr>
      <w:r>
        <w:t xml:space="preserve">"управление </w:t>
      </w:r>
      <w:proofErr w:type="spellStart"/>
      <w:r>
        <w:t>полетами</w:t>
      </w:r>
      <w:proofErr w:type="spellEnd"/>
      <w:r>
        <w:t xml:space="preserve">" - действия группы руководства </w:t>
      </w:r>
      <w:proofErr w:type="spellStart"/>
      <w:r>
        <w:t>полетами</w:t>
      </w:r>
      <w:proofErr w:type="spellEnd"/>
      <w:r>
        <w:t xml:space="preserve"> организаций государственной и экспериментальной авиации, направленные на своевременное и безопасное выполнение экипажами воз-</w:t>
      </w:r>
      <w:proofErr w:type="spellStart"/>
      <w:r>
        <w:t>дупшьгх</w:t>
      </w:r>
      <w:proofErr w:type="spellEnd"/>
      <w:r>
        <w:t xml:space="preserve"> судов полётных заданий;</w:t>
      </w:r>
    </w:p>
    <w:p w14:paraId="07FA5B26"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A8787B0" w14:textId="77777777" w:rsidR="004863DE" w:rsidRDefault="004863DE" w:rsidP="000E688B">
      <w:pPr>
        <w:widowControl/>
        <w:spacing w:after="120"/>
      </w:pPr>
      <w:r>
        <w:t>Уровень безопасности</w:t>
      </w:r>
    </w:p>
    <w:p w14:paraId="2C6D3E56" w14:textId="77777777" w:rsidR="004863DE" w:rsidRDefault="004863DE" w:rsidP="000E688B">
      <w:pPr>
        <w:widowControl/>
        <w:spacing w:after="120"/>
      </w:pPr>
      <w:r>
        <w:t xml:space="preserve">уровень безопасности - степень </w:t>
      </w:r>
      <w:proofErr w:type="spellStart"/>
      <w:r>
        <w:t>защищенности</w:t>
      </w:r>
      <w:proofErr w:type="spellEnd"/>
      <w:r>
        <w:t xml:space="preserve"> транспортного комплекса, соответствующая степени угрозы </w:t>
      </w:r>
      <w:proofErr w:type="spellStart"/>
      <w:r>
        <w:t>совер</w:t>
      </w:r>
      <w:proofErr w:type="spellEnd"/>
      <w:r>
        <w:t xml:space="preserve">-пения акта незаконного </w:t>
      </w:r>
      <w:proofErr w:type="spellStart"/>
      <w:r>
        <w:t>вмепательства</w:t>
      </w:r>
      <w:proofErr w:type="spellEnd"/>
      <w:r>
        <w:t>.</w:t>
      </w:r>
    </w:p>
    <w:p w14:paraId="75FD2315" w14:textId="77777777" w:rsidR="004863DE" w:rsidRDefault="004863DE" w:rsidP="000E688B">
      <w:pPr>
        <w:widowControl/>
        <w:spacing w:after="120"/>
      </w:pPr>
      <w:r>
        <w:t>Федеральный закон от 09.02.2007 № 16-ФЗ "О транспортной безопасности", ст. 1 (СЗРФ, 2007, № 7, ст. 837)</w:t>
      </w:r>
    </w:p>
    <w:p w14:paraId="0B37E587" w14:textId="77777777" w:rsidR="004863DE" w:rsidRDefault="004863DE" w:rsidP="000E688B">
      <w:pPr>
        <w:widowControl/>
        <w:spacing w:after="120"/>
      </w:pPr>
      <w:r>
        <w:t>Утилизация вооружения и военной техники</w:t>
      </w:r>
    </w:p>
    <w:p w14:paraId="7A6D1A1F" w14:textId="77777777" w:rsidR="004863DE" w:rsidRDefault="004863DE" w:rsidP="000E688B">
      <w:pPr>
        <w:widowControl/>
        <w:spacing w:after="120"/>
      </w:pPr>
      <w:r>
        <w:t>Под утилизацией вооружения и военной техники понимается совокупность необходимых организационно - технических и других мероприятий, обеспечивающих демилитаризацию, диверсификацию образцов вооружения и военной техники, в том числе сокращаемых в соответствии с международными договорами, и получение продуктов утилизации для их использования в народном хозяйстве.</w:t>
      </w:r>
    </w:p>
    <w:p w14:paraId="46900C4D" w14:textId="77777777" w:rsidR="004863DE" w:rsidRDefault="004863DE" w:rsidP="000E688B">
      <w:pPr>
        <w:widowControl/>
        <w:spacing w:after="120"/>
      </w:pPr>
      <w:r>
        <w:t xml:space="preserve">Положение об использовании средств, поступающих в доход федерального бюджета от реализации продуктов утилизации вооружения и военной техники, </w:t>
      </w:r>
      <w:r w:rsidR="00002300">
        <w:t>утверждённое</w:t>
      </w:r>
      <w:r>
        <w:t xml:space="preserve"> постановлением</w:t>
      </w:r>
      <w:r w:rsidR="00002300">
        <w:t xml:space="preserve"> </w:t>
      </w:r>
      <w:r>
        <w:t>Правительства Российской</w:t>
      </w:r>
    </w:p>
    <w:p w14:paraId="1F34B553" w14:textId="77777777" w:rsidR="004863DE" w:rsidRDefault="004863DE" w:rsidP="000E688B">
      <w:pPr>
        <w:widowControl/>
        <w:spacing w:after="120"/>
        <w:jc w:val="both"/>
      </w:pPr>
      <w:r>
        <w:t>Федерации от 30.09.2000 № 738, п. 2</w:t>
      </w:r>
    </w:p>
    <w:p w14:paraId="441CF257" w14:textId="77777777" w:rsidR="004863DE" w:rsidRDefault="004863DE" w:rsidP="000E688B">
      <w:pPr>
        <w:widowControl/>
        <w:spacing w:after="120"/>
      </w:pPr>
      <w:r>
        <w:t>(СЗРФ, 2000, № 41, ст. 4079)</w:t>
      </w:r>
    </w:p>
    <w:p w14:paraId="2589CE7F" w14:textId="77777777" w:rsidR="004863DE" w:rsidRDefault="004863DE" w:rsidP="000E688B">
      <w:pPr>
        <w:widowControl/>
        <w:spacing w:after="120"/>
      </w:pPr>
      <w:r>
        <w:t>Участники деятельности по утилизации вооружения и военной техники</w:t>
      </w:r>
    </w:p>
    <w:p w14:paraId="32C39E47" w14:textId="77777777" w:rsidR="004863DE" w:rsidRDefault="004863DE" w:rsidP="000E688B">
      <w:pPr>
        <w:widowControl/>
        <w:spacing w:after="120"/>
      </w:pPr>
      <w:r>
        <w:t>Участниками деятельности по утилизации вооружения и военной техники являются федеральные органы исполнительной власти - государственные заказчики, определенные государственным оборонным заказом на соответствующий год, и юридические лица - исполнители работ, имеющие лицензию на осуществление утилизации систем вооружения, военной техники, специальных средств самообороны и боеприпасов.</w:t>
      </w:r>
    </w:p>
    <w:p w14:paraId="159BCFDB" w14:textId="77777777" w:rsidR="004863DE" w:rsidRDefault="004863DE" w:rsidP="000E688B">
      <w:pPr>
        <w:widowControl/>
        <w:spacing w:after="120"/>
      </w:pPr>
      <w:r>
        <w:lastRenderedPageBreak/>
        <w:t xml:space="preserve">Положение об использовании средств, поступающих в доход федерального бюджета от реализации продуктов утилизации вооружения и военной техники, </w:t>
      </w:r>
      <w:r w:rsidR="00002300">
        <w:t>утверждённое</w:t>
      </w:r>
      <w:r>
        <w:t xml:space="preserve"> постановлением</w:t>
      </w:r>
      <w:r w:rsidR="00002300">
        <w:t xml:space="preserve"> </w:t>
      </w:r>
      <w:r>
        <w:t>Правительства Российской</w:t>
      </w:r>
    </w:p>
    <w:p w14:paraId="1581B1AB" w14:textId="77777777" w:rsidR="004863DE" w:rsidRDefault="004863DE" w:rsidP="000E688B">
      <w:pPr>
        <w:widowControl/>
        <w:spacing w:after="120"/>
        <w:jc w:val="both"/>
      </w:pPr>
      <w:r>
        <w:t>Федерации от 30.09.2000 № 738, п. 4</w:t>
      </w:r>
    </w:p>
    <w:p w14:paraId="2B89ADF0" w14:textId="77777777" w:rsidR="004863DE" w:rsidRDefault="004863DE" w:rsidP="000E688B">
      <w:pPr>
        <w:widowControl/>
        <w:spacing w:after="120"/>
      </w:pPr>
      <w:r>
        <w:t>(СЗРФ, 2000, № 41, ст. 4079) Участники</w:t>
      </w:r>
    </w:p>
    <w:p w14:paraId="5BE2883C" w14:textId="77777777" w:rsidR="004863DE" w:rsidRDefault="004863DE" w:rsidP="000E688B">
      <w:pPr>
        <w:widowControl/>
        <w:spacing w:after="120"/>
      </w:pPr>
      <w:r>
        <w:t>информационно-технологического взаимодействия</w:t>
      </w:r>
    </w:p>
    <w:p w14:paraId="1C913A8B" w14:textId="77777777" w:rsidR="004863DE" w:rsidRDefault="004863DE" w:rsidP="000E688B">
      <w:pPr>
        <w:widowControl/>
        <w:spacing w:after="120"/>
      </w:pPr>
      <w:r>
        <w:t xml:space="preserve">"участники информационно-технологического взаимодействия" - Министерство информационных технологий и связи Российской Федерации,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природных ресурсов Российской Федерации, Министерство </w:t>
      </w:r>
      <w:proofErr w:type="spellStart"/>
      <w:r>
        <w:t>промыпленности</w:t>
      </w:r>
      <w:proofErr w:type="spellEnd"/>
      <w:r>
        <w:t xml:space="preserve"> и энергетики Российской Федерации, Федеральное агентство по энергетике, Министерство регионального развития Российской Федерации, Министерство сельского хозяйства Российской Федерации, Министерство транспорта Российской Федерации, Министерство финансов Российской Федерации, Министерство экономического развития и торговли Российской Федерации, Федеральное агентство по атомной энергии, Федеральная антимонопольная служба, Федеральная служба безопасности Российской Федерации, Федеральная служба государственной статистики, Федеральная служба по тарифам, Федеральная служба по финансовым рынкам, Федеральная служба по экологическому, технологическому и атомному надзору.</w:t>
      </w:r>
    </w:p>
    <w:p w14:paraId="0A7FAAAF" w14:textId="77777777" w:rsidR="004863DE" w:rsidRDefault="004863DE" w:rsidP="000E688B">
      <w:pPr>
        <w:widowControl/>
        <w:spacing w:after="120"/>
      </w:pPr>
      <w:r>
        <w:t xml:space="preserve">Основные положения формирования и использования государственных информационных ресурсов топливно-энергетического комплекса Российской Федерации, </w:t>
      </w:r>
      <w:r w:rsidR="00002300">
        <w:t>утверждённые</w:t>
      </w:r>
      <w:r>
        <w:t xml:space="preserve"> постановлением Правительства Российской</w:t>
      </w:r>
    </w:p>
    <w:p w14:paraId="5EC3BA4A" w14:textId="77777777" w:rsidR="004863DE" w:rsidRDefault="004863DE" w:rsidP="000E688B">
      <w:pPr>
        <w:widowControl/>
        <w:spacing w:after="120"/>
        <w:jc w:val="both"/>
      </w:pPr>
      <w:r>
        <w:t>Федерации от 06.09.2002 № 663, п. 2</w:t>
      </w:r>
    </w:p>
    <w:p w14:paraId="15CE8400" w14:textId="77777777" w:rsidR="004863DE" w:rsidRDefault="004863DE" w:rsidP="000E688B">
      <w:pPr>
        <w:widowControl/>
        <w:spacing w:after="120"/>
      </w:pPr>
      <w:r>
        <w:t>(СЗ РФ, 2002, № 37, ст. 3527) в ред. постановления Правительства Российской Федерации от 04.05.2005 № 286 (СЗРФ, 2005, № 19, ст. 1826)</w:t>
      </w:r>
    </w:p>
    <w:p w14:paraId="2EAAA2AF" w14:textId="77777777" w:rsidR="004863DE" w:rsidRDefault="004863DE" w:rsidP="000E688B">
      <w:pPr>
        <w:widowControl/>
        <w:spacing w:after="120"/>
      </w:pPr>
      <w:r>
        <w:t>Участники транзита</w:t>
      </w:r>
    </w:p>
    <w:p w14:paraId="632FCD44" w14:textId="77777777" w:rsidR="004863DE" w:rsidRDefault="004863DE" w:rsidP="000E688B">
      <w:pPr>
        <w:widowControl/>
        <w:spacing w:after="120"/>
      </w:pPr>
      <w:r>
        <w:t xml:space="preserve">"участники транзита" - российские или иностранные юридические лица (грузоотправитель, грузополучатель, перевозчик или их уполномоченный представитель), осуществляющие в пределах своей компетенции действия в </w:t>
      </w:r>
      <w:proofErr w:type="spellStart"/>
      <w:r>
        <w:t>отнопении</w:t>
      </w:r>
      <w:proofErr w:type="spellEnd"/>
      <w:r>
        <w:t xml:space="preserve"> вооружения, военной техники и военного имущества;</w:t>
      </w:r>
    </w:p>
    <w:p w14:paraId="3BE2A4A9" w14:textId="77777777" w:rsidR="004863DE"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 №306, п. 2 (СЗРФ, 2000, №16, ст. 1702)</w:t>
      </w:r>
    </w:p>
    <w:p w14:paraId="00D3C403" w14:textId="77777777" w:rsidR="004863DE" w:rsidRDefault="004863DE" w:rsidP="000E688B">
      <w:pPr>
        <w:widowControl/>
        <w:spacing w:after="120"/>
      </w:pPr>
      <w:r>
        <w:t>Учебно-материальная база военной кафедры</w:t>
      </w:r>
    </w:p>
    <w:p w14:paraId="571347AF" w14:textId="77777777" w:rsidR="004863DE" w:rsidRDefault="004863DE" w:rsidP="000E688B">
      <w:pPr>
        <w:widowControl/>
        <w:spacing w:after="120"/>
      </w:pPr>
      <w:r>
        <w:t>Учебно-материальную базу военной кафедры составляет комплекс материальных и технических средств, зданий и сооружений, предназначенных для обеспечения качественной подготовки граждан по установленным военно-</w:t>
      </w:r>
      <w:proofErr w:type="spellStart"/>
      <w:r>
        <w:t>учетным</w:t>
      </w:r>
      <w:proofErr w:type="spellEnd"/>
      <w:r>
        <w:t xml:space="preserve"> специальностям в соответствии с учебными программами.</w:t>
      </w:r>
    </w:p>
    <w:p w14:paraId="19B1DEF1" w14:textId="77777777" w:rsidR="004863DE" w:rsidRDefault="004863DE" w:rsidP="000E688B">
      <w:pPr>
        <w:widowControl/>
        <w:spacing w:after="120"/>
      </w:pPr>
      <w:r>
        <w:t>Учебно-материальная база является материальной основой организации и проведения всего учебного процесса с гражданами и должна соответствовать современному уровню развития науки и техники.</w:t>
      </w:r>
    </w:p>
    <w:p w14:paraId="57C284BD" w14:textId="77777777" w:rsidR="004863DE" w:rsidRDefault="004863DE" w:rsidP="000E688B">
      <w:pPr>
        <w:widowControl/>
        <w:spacing w:after="120"/>
      </w:pPr>
      <w:r>
        <w:t xml:space="preserve">К учебно-материальной базе военных кафедр относятся учебное вооружение и военная техника, лабораторное оборудование, учебно-тренировочные и другие технические средства обучения, приборы, наглядные пособия, аудитории, классы, кабинеты-лаборатории, библиотеки, преподавательские комнаты, лаборантские, другие учебные и учебно-вспомогательные помещения, </w:t>
      </w:r>
      <w:r>
        <w:lastRenderedPageBreak/>
        <w:t xml:space="preserve">учебные поля, специальные учебно-тренировочные комплексы, учебные городки, строевые плацы, тиры, учебные центры (полигоны) и другие объекты, предназначенные для отработки задач </w:t>
      </w:r>
      <w:proofErr w:type="spellStart"/>
      <w:r>
        <w:t>общевоенной</w:t>
      </w:r>
      <w:proofErr w:type="spellEnd"/>
      <w:r>
        <w:t xml:space="preserve"> и специальной подготовки, учебные мастерские, автомобильные гаражи, ангары, парки для гусеничных </w:t>
      </w:r>
      <w:proofErr w:type="spellStart"/>
      <w:r>
        <w:t>мапин</w:t>
      </w:r>
      <w:proofErr w:type="spellEnd"/>
      <w:r>
        <w:t>, причалы, пункты технического обслуживания, склады для хранения военной техники, оружия, приборов, военно-учебного и другого имущества, учебники и учебные пособия.</w:t>
      </w:r>
    </w:p>
    <w:p w14:paraId="5E093EC5" w14:textId="77777777" w:rsidR="000E688B" w:rsidRDefault="004863DE" w:rsidP="000E688B">
      <w:pPr>
        <w:widowControl/>
        <w:spacing w:after="120"/>
      </w:pPr>
      <w:r>
        <w:t xml:space="preserve">Положение о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w:t>
      </w:r>
      <w:r w:rsidR="00002300">
        <w:t>утверждённое</w:t>
      </w:r>
      <w:r>
        <w:t xml:space="preserve"> постановлением Правительства Российской Федерации от 12.10.2000 № 768, п. 66, 67 (СЗРФ, 2000, № 43, ст. 4238)</w:t>
      </w:r>
    </w:p>
    <w:p w14:paraId="44495BD8" w14:textId="73E973B8" w:rsidR="004863DE" w:rsidRDefault="004863DE" w:rsidP="000E688B">
      <w:pPr>
        <w:widowControl/>
        <w:spacing w:after="120"/>
      </w:pPr>
      <w:r>
        <w:t>Уязвимые места</w:t>
      </w:r>
    </w:p>
    <w:p w14:paraId="4D5540F0" w14:textId="77777777" w:rsidR="004863DE" w:rsidRDefault="004863DE" w:rsidP="000E688B">
      <w:pPr>
        <w:widowControl/>
        <w:spacing w:after="120"/>
      </w:pPr>
      <w:r>
        <w:t xml:space="preserve">"уязвимые места" - места использования или хранения ядерных материалов, а также отдельные элементы систем, оборудования, устройств ядерной установки или пункта хранения, действия в </w:t>
      </w:r>
      <w:proofErr w:type="spellStart"/>
      <w:r>
        <w:t>отнопении</w:t>
      </w:r>
      <w:proofErr w:type="spellEnd"/>
      <w:r>
        <w:t xml:space="preserve"> которых могут привести к аварийной ситуации, или создать угрозу здоровью либо жизни людей в результате воздействия радиации, или привести к радиоактивному загрязнению окружающей среды;</w:t>
      </w:r>
    </w:p>
    <w:p w14:paraId="5AA91E5D"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постановлением Правительства Российской Федерации от</w:t>
      </w:r>
    </w:p>
    <w:p w14:paraId="24FEB432" w14:textId="77777777" w:rsidR="004863DE" w:rsidRDefault="004863DE" w:rsidP="000E688B">
      <w:pPr>
        <w:widowControl/>
        <w:spacing w:after="120"/>
      </w:pPr>
      <w:r>
        <w:t>19.07.2007 № 456, п. 2 (СЗ РФ, 2007,</w:t>
      </w:r>
    </w:p>
    <w:p w14:paraId="3AEDB2A5" w14:textId="77777777" w:rsidR="000E688B" w:rsidRDefault="004863DE" w:rsidP="000E688B">
      <w:pPr>
        <w:widowControl/>
        <w:spacing w:after="120"/>
      </w:pPr>
      <w:r>
        <w:t>№ 31, ст. 4081)</w:t>
      </w:r>
    </w:p>
    <w:p w14:paraId="274BBC63" w14:textId="14C3E9D1" w:rsidR="000E688B" w:rsidRDefault="004863DE" w:rsidP="000E688B">
      <w:pPr>
        <w:widowControl/>
        <w:spacing w:after="120"/>
        <w:jc w:val="both"/>
      </w:pPr>
      <w:r>
        <w:t>Ф</w:t>
      </w:r>
    </w:p>
    <w:p w14:paraId="4975F84B" w14:textId="005DBDEC" w:rsidR="004863DE" w:rsidRDefault="004863DE" w:rsidP="000E688B">
      <w:pPr>
        <w:widowControl/>
        <w:spacing w:after="120"/>
      </w:pPr>
      <w:r>
        <w:t xml:space="preserve">Фазированная антенная </w:t>
      </w:r>
      <w:proofErr w:type="spellStart"/>
      <w:r>
        <w:t>решетка</w:t>
      </w:r>
      <w:proofErr w:type="spellEnd"/>
      <w:r>
        <w:t xml:space="preserve"> с электронным управлением диаграммой направленности</w:t>
      </w:r>
    </w:p>
    <w:p w14:paraId="4DC329D7" w14:textId="77777777" w:rsidR="004863DE" w:rsidRDefault="004863DE" w:rsidP="000E688B">
      <w:pPr>
        <w:widowControl/>
        <w:spacing w:after="120"/>
      </w:pPr>
      <w:r>
        <w:t xml:space="preserve">Фазированная антенная </w:t>
      </w:r>
      <w:proofErr w:type="spellStart"/>
      <w:r>
        <w:t>репетка</w:t>
      </w:r>
      <w:proofErr w:type="spellEnd"/>
      <w:r>
        <w:t xml:space="preserve"> с электронным управлением диаграммой направленности - антенна, формирующая луч посредством фазовых </w:t>
      </w:r>
      <w:proofErr w:type="spellStart"/>
      <w:r>
        <w:t>соотно</w:t>
      </w:r>
      <w:proofErr w:type="spellEnd"/>
      <w:r>
        <w:t xml:space="preserve">-пений (то есть направление луча управляется набором комплексных коэффициентов возбуждения излучающих элементов) и направление этого луча посредством приложения электрического сигнала может изменяться (как при </w:t>
      </w:r>
      <w:proofErr w:type="spellStart"/>
      <w:r>
        <w:t>приеме</w:t>
      </w:r>
      <w:proofErr w:type="spellEnd"/>
      <w:r>
        <w:t>, так и при передаче) по азимуту или по углу места или обеим координатам одновременно (категории5и6).</w:t>
      </w:r>
    </w:p>
    <w:p w14:paraId="5328F9B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6600CECD" w14:textId="77777777" w:rsidR="004863DE" w:rsidRDefault="004863DE" w:rsidP="000E688B">
      <w:pPr>
        <w:widowControl/>
        <w:spacing w:after="120"/>
      </w:pPr>
      <w:r>
        <w:t>05.05.2004 № 580 (СЗ РФ, 2004, № 19,</w:t>
      </w:r>
    </w:p>
    <w:p w14:paraId="1307AC7E" w14:textId="77777777" w:rsidR="000E688B" w:rsidRDefault="004863DE" w:rsidP="000E688B">
      <w:pPr>
        <w:widowControl/>
        <w:spacing w:after="120"/>
      </w:pPr>
      <w:r>
        <w:t>ч. II, ст. 1881)</w:t>
      </w:r>
    </w:p>
    <w:p w14:paraId="7CA068EB" w14:textId="1F86D78B" w:rsidR="004863DE" w:rsidRDefault="004863DE" w:rsidP="000E688B">
      <w:pPr>
        <w:widowControl/>
        <w:spacing w:after="120"/>
      </w:pPr>
      <w:r>
        <w:t>Федеральная космическая программа России</w:t>
      </w:r>
    </w:p>
    <w:p w14:paraId="30E5F695" w14:textId="77777777" w:rsidR="004863DE" w:rsidRDefault="004863DE" w:rsidP="000E688B">
      <w:pPr>
        <w:widowControl/>
        <w:spacing w:after="120"/>
      </w:pPr>
      <w:r>
        <w:t>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14:paraId="01318BAC" w14:textId="77777777" w:rsidR="004863DE" w:rsidRDefault="004863DE" w:rsidP="000E688B">
      <w:pPr>
        <w:widowControl/>
        <w:spacing w:after="120"/>
        <w:jc w:val="right"/>
      </w:pPr>
      <w:r>
        <w:t>Закон Российской</w:t>
      </w:r>
      <w:r w:rsidR="00002300">
        <w:t xml:space="preserve"> </w:t>
      </w:r>
      <w:r>
        <w:t>Федерации от</w:t>
      </w:r>
    </w:p>
    <w:p w14:paraId="64C7FB48" w14:textId="77777777" w:rsidR="004863DE" w:rsidRDefault="004863DE" w:rsidP="000E688B">
      <w:pPr>
        <w:widowControl/>
        <w:spacing w:after="120"/>
      </w:pPr>
      <w:r>
        <w:t>20.08.1993 №</w:t>
      </w:r>
      <w:r w:rsidRPr="005C4743">
        <w:t xml:space="preserve"> 5663-</w:t>
      </w:r>
      <w:r>
        <w:rPr>
          <w:lang w:val="en-US"/>
        </w:rPr>
        <w:t>I</w:t>
      </w:r>
      <w:r>
        <w:t xml:space="preserve"> "О космической</w:t>
      </w:r>
    </w:p>
    <w:p w14:paraId="66FFE307" w14:textId="77777777" w:rsidR="004863DE" w:rsidRDefault="004863DE" w:rsidP="000E688B">
      <w:pPr>
        <w:widowControl/>
        <w:spacing w:after="120"/>
      </w:pPr>
      <w:r>
        <w:t>деятельности", ст. 8 (РГ, 1993, № 186) в</w:t>
      </w:r>
      <w:r w:rsidR="00002300">
        <w:t xml:space="preserve"> </w:t>
      </w:r>
      <w:r>
        <w:t>ред.</w:t>
      </w:r>
      <w:r w:rsidR="00002300">
        <w:t xml:space="preserve"> </w:t>
      </w:r>
      <w:r>
        <w:t>Федерального</w:t>
      </w:r>
      <w:r w:rsidR="00002300">
        <w:t xml:space="preserve"> </w:t>
      </w:r>
      <w:r>
        <w:t>закона от</w:t>
      </w:r>
    </w:p>
    <w:p w14:paraId="13DADF7F" w14:textId="20C8EACF" w:rsidR="000E688B" w:rsidRDefault="004863DE" w:rsidP="000E688B">
      <w:pPr>
        <w:widowControl/>
        <w:spacing w:after="120"/>
      </w:pPr>
      <w:r>
        <w:t>22.08.2004 № 122-ФЗ, ст. 36 (</w:t>
      </w:r>
      <w:r w:rsidR="000E688B">
        <w:t xml:space="preserve">СЗ РФ, </w:t>
      </w:r>
      <w:r>
        <w:t>2004, № 35, ст. 3607)</w:t>
      </w:r>
    </w:p>
    <w:p w14:paraId="6F8438DF" w14:textId="28710BB5" w:rsidR="004863DE" w:rsidRDefault="004863DE" w:rsidP="000E688B">
      <w:pPr>
        <w:widowControl/>
        <w:spacing w:after="120"/>
      </w:pPr>
      <w:r>
        <w:t>Федеральная противопожарная служба</w:t>
      </w:r>
    </w:p>
    <w:p w14:paraId="3E86ACD0" w14:textId="77777777" w:rsidR="004863DE" w:rsidRDefault="004863DE" w:rsidP="000E688B">
      <w:pPr>
        <w:widowControl/>
        <w:spacing w:after="120"/>
      </w:pPr>
      <w:r>
        <w:t>Федеральная противопожарная служба включает в себя:</w:t>
      </w:r>
    </w:p>
    <w:p w14:paraId="4FA06D52" w14:textId="77777777" w:rsidR="004863DE" w:rsidRDefault="004863DE" w:rsidP="000E688B">
      <w:pPr>
        <w:widowControl/>
        <w:spacing w:after="120"/>
      </w:pPr>
      <w:r>
        <w:lastRenderedPageBreak/>
        <w:t xml:space="preserve">структурные подразделения центрального аппарата федерального органа исполнительной власти, уполномоченного на </w:t>
      </w:r>
      <w:proofErr w:type="spellStart"/>
      <w:r>
        <w:t>репение</w:t>
      </w:r>
      <w:proofErr w:type="spellEnd"/>
      <w:r>
        <w:t xml:space="preserve"> задач в области пожарной безопасности, осуществляющие управление и координацию деятельности федеральной противопожарной службы;</w:t>
      </w:r>
    </w:p>
    <w:p w14:paraId="588EC0BF" w14:textId="77777777" w:rsidR="004863DE" w:rsidRDefault="004863DE" w:rsidP="000E688B">
      <w:pPr>
        <w:widowControl/>
        <w:spacing w:after="120"/>
      </w:pPr>
      <w:r>
        <w:t xml:space="preserve">структурные подразделения территориальных органов федерального органа исполнительной власти, уполномоченного на </w:t>
      </w:r>
      <w:proofErr w:type="spellStart"/>
      <w:r>
        <w:t>репение</w:t>
      </w:r>
      <w:proofErr w:type="spellEnd"/>
      <w:r>
        <w:t xml:space="preserve">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w:t>
      </w:r>
      <w:proofErr w:type="spellStart"/>
      <w:r>
        <w:t>репать</w:t>
      </w:r>
      <w:proofErr w:type="spellEnd"/>
      <w:r>
        <w:t xml:space="preserve"> задачи гражданской обороны и задачи по предупреждению и ликвидации чрезвычайных ситуаций по субъектам Российской Федерации;</w:t>
      </w:r>
    </w:p>
    <w:p w14:paraId="7785570B" w14:textId="77777777" w:rsidR="004863DE" w:rsidRDefault="004863DE" w:rsidP="000E688B">
      <w:pPr>
        <w:widowControl/>
        <w:spacing w:after="120"/>
      </w:pPr>
      <w:r>
        <w:t>органы государственного пожарного надзора;</w:t>
      </w:r>
    </w:p>
    <w:p w14:paraId="51694445" w14:textId="77777777" w:rsidR="004863DE" w:rsidRDefault="004863DE" w:rsidP="000E688B">
      <w:pPr>
        <w:widowControl/>
        <w:spacing w:after="120"/>
      </w:pPr>
      <w:r>
        <w:t>пожарно-технические, научно-исследовательские и образовательные учреждения;</w:t>
      </w:r>
    </w:p>
    <w:p w14:paraId="4E6CEDE5" w14:textId="77777777" w:rsidR="004863DE" w:rsidRDefault="004863DE" w:rsidP="000E688B">
      <w:pPr>
        <w:widowControl/>
        <w:spacing w:after="120"/>
      </w:pPr>
      <w:r>
        <w:t xml:space="preserve">подразделения федеральной противопожарной службы, созданные в целях обеспечения профилактики пожаров и (или) их </w:t>
      </w:r>
      <w:proofErr w:type="spellStart"/>
      <w:r>
        <w:t>тупения</w:t>
      </w:r>
      <w:proofErr w:type="spellEnd"/>
      <w:r>
        <w:t xml:space="preserve"> в организациях (объектовые подразделения);</w:t>
      </w:r>
    </w:p>
    <w:p w14:paraId="43EF5A6F" w14:textId="77777777" w:rsidR="004863DE" w:rsidRDefault="004863DE" w:rsidP="000E688B">
      <w:pPr>
        <w:widowControl/>
        <w:spacing w:after="120"/>
      </w:pPr>
      <w:r>
        <w:t xml:space="preserve">подразделения федеральной противопожарной службы, созданные в целях организации профилактики и </w:t>
      </w:r>
      <w:proofErr w:type="spellStart"/>
      <w:r>
        <w:t>тупения</w:t>
      </w:r>
      <w:proofErr w:type="spellEnd"/>
      <w:r>
        <w:t xml:space="preserve">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14:paraId="506D31E9" w14:textId="77777777" w:rsidR="004863DE" w:rsidRDefault="004863DE" w:rsidP="000E688B">
      <w:pPr>
        <w:widowControl/>
        <w:spacing w:after="120"/>
      </w:pPr>
      <w:r>
        <w:t xml:space="preserve">подразделения федеральной противопожарной службы, созданные в целях организации профилактики и </w:t>
      </w:r>
      <w:proofErr w:type="spellStart"/>
      <w:r>
        <w:t>тупения</w:t>
      </w:r>
      <w:proofErr w:type="spellEnd"/>
      <w:r>
        <w:t xml:space="preserve"> пожаров в </w:t>
      </w:r>
      <w:proofErr w:type="spellStart"/>
      <w:r>
        <w:t>населенных</w:t>
      </w:r>
      <w:proofErr w:type="spellEnd"/>
      <w:r>
        <w:t xml:space="preserve"> пунктах (территориальные подразделения).</w:t>
      </w:r>
    </w:p>
    <w:p w14:paraId="08208C78" w14:textId="77777777" w:rsidR="004863DE" w:rsidRDefault="004863DE" w:rsidP="000E688B">
      <w:pPr>
        <w:widowControl/>
        <w:spacing w:after="120"/>
      </w:pPr>
      <w:r>
        <w:t>Федеральный закон от 21.12.1994 № 69-ФЗ "О пожарной безопасности", ст. 5 (СЗ РФ, 1994, № 35, ст. 3649) в ред. Федерального закона от 25.10.2006</w:t>
      </w:r>
    </w:p>
    <w:p w14:paraId="63B97C62" w14:textId="77777777" w:rsidR="004863DE" w:rsidRDefault="004863DE" w:rsidP="000E688B">
      <w:pPr>
        <w:widowControl/>
        <w:spacing w:after="120"/>
        <w:jc w:val="both"/>
      </w:pPr>
      <w:r>
        <w:t>№ 172-ФЗ, ст. 1 (СЗ РФ, 2006, № 44,</w:t>
      </w:r>
    </w:p>
    <w:p w14:paraId="398D62D9" w14:textId="77777777" w:rsidR="000E688B" w:rsidRDefault="004863DE" w:rsidP="000E688B">
      <w:pPr>
        <w:widowControl/>
        <w:spacing w:after="120"/>
      </w:pPr>
      <w:r>
        <w:t>ст. 4537)</w:t>
      </w:r>
    </w:p>
    <w:p w14:paraId="2EDB9B36" w14:textId="4EBCBC37" w:rsidR="004863DE" w:rsidRDefault="004863DE" w:rsidP="000E688B">
      <w:pPr>
        <w:widowControl/>
        <w:spacing w:after="120"/>
      </w:pPr>
      <w:r>
        <w:t>Федеральная служба безопасности</w:t>
      </w:r>
    </w:p>
    <w:p w14:paraId="39DE3212" w14:textId="77777777" w:rsidR="004863DE" w:rsidRDefault="004863DE" w:rsidP="000E688B">
      <w:pPr>
        <w:widowControl/>
        <w:spacing w:after="120"/>
      </w:pPr>
      <w:r>
        <w:t xml:space="preserve">Федеральная служба безопасности -единая централизованная система органов федеральной службы безопасности, осуществляющая </w:t>
      </w:r>
      <w:proofErr w:type="spellStart"/>
      <w:r>
        <w:t>репение</w:t>
      </w:r>
      <w:proofErr w:type="spellEnd"/>
      <w:r>
        <w:t xml:space="preserve"> в пределах своих полномочий задач по обеспечению безопасности Российской Федерации.</w:t>
      </w:r>
    </w:p>
    <w:p w14:paraId="62A4962D" w14:textId="77777777" w:rsidR="000E688B" w:rsidRDefault="004863DE" w:rsidP="000E688B">
      <w:pPr>
        <w:widowControl/>
        <w:spacing w:after="120"/>
      </w:pPr>
      <w:r>
        <w:t>Федеральный закон от 03.04.1995 № 40-ФЗ "О федеральной службе безопасности в Российской Федерации" ст. 1 (СЗ РФ, 1995, № 15, ст. 1269) в ред. Федерального закона от 07.03.2005 № 15-ФЗ, ст. 5 (СЗ РФ, 2005, № 10, ст. 763)</w:t>
      </w:r>
    </w:p>
    <w:p w14:paraId="3D12BEF4" w14:textId="0015E2A5" w:rsidR="004863DE" w:rsidRDefault="004863DE" w:rsidP="000E688B">
      <w:pPr>
        <w:widowControl/>
        <w:spacing w:after="120"/>
      </w:pPr>
      <w:r>
        <w:t xml:space="preserve">Федеральные нормы и правила </w:t>
      </w:r>
      <w:proofErr w:type="spellStart"/>
      <w:r>
        <w:t>учета</w:t>
      </w:r>
      <w:proofErr w:type="spellEnd"/>
      <w:r>
        <w:t xml:space="preserve"> и контроля ядерных материалов</w:t>
      </w:r>
    </w:p>
    <w:p w14:paraId="13347A60" w14:textId="77777777" w:rsidR="004863DE" w:rsidRDefault="004863DE" w:rsidP="000E688B">
      <w:pPr>
        <w:widowControl/>
        <w:spacing w:after="120"/>
      </w:pPr>
      <w:r>
        <w:t xml:space="preserve">"федеральные нормы и правила </w:t>
      </w:r>
      <w:proofErr w:type="spellStart"/>
      <w:r>
        <w:t>учета</w:t>
      </w:r>
      <w:proofErr w:type="spellEnd"/>
      <w:r>
        <w:t xml:space="preserve"> и контроля ядерных материалов" -нормы и правила, устанавливающие требования к </w:t>
      </w:r>
      <w:proofErr w:type="spellStart"/>
      <w:r>
        <w:t>учету</w:t>
      </w:r>
      <w:proofErr w:type="spellEnd"/>
      <w:r>
        <w:t xml:space="preserve"> и контролю ядерных материалов и входящие в перечень, утверждаемый Правительством Российской Федерации;</w:t>
      </w:r>
    </w:p>
    <w:p w14:paraId="5F475F48"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501F4604" w14:textId="77777777" w:rsidR="004863DE" w:rsidRDefault="004863DE" w:rsidP="000E688B">
      <w:pPr>
        <w:widowControl/>
        <w:spacing w:after="120"/>
        <w:jc w:val="both"/>
      </w:pPr>
      <w:r>
        <w:t>от 14.10.1996 № 1205 (СЗ РФ, 1996,</w:t>
      </w:r>
    </w:p>
    <w:p w14:paraId="5ACDE0C4" w14:textId="77777777" w:rsidR="004863DE" w:rsidRDefault="004863DE" w:rsidP="000E688B">
      <w:pPr>
        <w:widowControl/>
        <w:spacing w:after="120"/>
      </w:pPr>
      <w:r>
        <w:t>№43, ст. 4918)</w:t>
      </w:r>
    </w:p>
    <w:p w14:paraId="2734ACD3" w14:textId="77777777" w:rsidR="004863DE" w:rsidRDefault="004863DE" w:rsidP="000E688B">
      <w:pPr>
        <w:widowControl/>
        <w:spacing w:after="120"/>
      </w:pPr>
      <w:r>
        <w:t>Федеральные правила использования воздушного пространства и федеральные авиационные правила</w:t>
      </w:r>
    </w:p>
    <w:p w14:paraId="2AD6EA87" w14:textId="77777777" w:rsidR="004863DE" w:rsidRDefault="004863DE" w:rsidP="000E688B">
      <w:pPr>
        <w:widowControl/>
        <w:spacing w:after="120"/>
      </w:pPr>
      <w:r>
        <w:t xml:space="preserve">Федеральные правила использования </w:t>
      </w:r>
      <w:proofErr w:type="spellStart"/>
      <w:r>
        <w:t>воздупного</w:t>
      </w:r>
      <w:proofErr w:type="spellEnd"/>
      <w:r>
        <w:t xml:space="preserve"> пространства и федеральные авиационные правила - нормативные акты, регулирующие </w:t>
      </w:r>
      <w:proofErr w:type="spellStart"/>
      <w:r>
        <w:t>отнопения</w:t>
      </w:r>
      <w:proofErr w:type="spellEnd"/>
      <w:r>
        <w:t xml:space="preserve"> в области использования </w:t>
      </w:r>
      <w:proofErr w:type="spellStart"/>
      <w:r>
        <w:t>воздупного</w:t>
      </w:r>
      <w:proofErr w:type="spellEnd"/>
      <w:r>
        <w:t xml:space="preserve"> пространства и в области авиации и принимаемые в порядке, определенном Правительством Российской Федерации.</w:t>
      </w:r>
    </w:p>
    <w:p w14:paraId="11F008A6" w14:textId="77777777" w:rsidR="004863DE" w:rsidRDefault="004863DE" w:rsidP="000E688B">
      <w:pPr>
        <w:widowControl/>
        <w:spacing w:after="120"/>
      </w:pPr>
      <w:r>
        <w:lastRenderedPageBreak/>
        <w:t>Воздушный кодекс Российской Федерации от 19.03.1997 № 60-ФЗ, ст. 2 (СЗРФ, 1997, № 12, ст. 1383)</w:t>
      </w:r>
    </w:p>
    <w:p w14:paraId="40888658" w14:textId="77777777" w:rsidR="004863DE" w:rsidRDefault="004863DE" w:rsidP="000E688B">
      <w:pPr>
        <w:widowControl/>
        <w:spacing w:after="120"/>
      </w:pPr>
      <w:r>
        <w:t xml:space="preserve">Федеральные правила использования </w:t>
      </w:r>
      <w:proofErr w:type="spellStart"/>
      <w:r>
        <w:t>воздупного</w:t>
      </w:r>
      <w:proofErr w:type="spellEnd"/>
      <w:r>
        <w:t xml:space="preserve"> пространства и федеральные авиационные правила... являются частью </w:t>
      </w:r>
      <w:proofErr w:type="spellStart"/>
      <w:r>
        <w:t>воздупного</w:t>
      </w:r>
      <w:proofErr w:type="spellEnd"/>
      <w:r>
        <w:t xml:space="preserve"> законодательства Российской Федерации и обязательны для исполнения гражданами и юридическими лицами.</w:t>
      </w:r>
    </w:p>
    <w:p w14:paraId="5096C718" w14:textId="77777777" w:rsidR="004863DE" w:rsidRDefault="004863DE" w:rsidP="000E688B">
      <w:pPr>
        <w:widowControl/>
        <w:spacing w:after="120"/>
      </w:pPr>
      <w:r>
        <w:t xml:space="preserve">Положение о подготовке федеральных правил использования воздушного пространства и федеральных авиационных правил, </w:t>
      </w:r>
      <w:r w:rsidR="00002300">
        <w:t>утверждённое</w:t>
      </w:r>
      <w:r>
        <w:t xml:space="preserve"> постановлением Правительства Российской</w:t>
      </w:r>
    </w:p>
    <w:p w14:paraId="4360B77D" w14:textId="77777777" w:rsidR="004863DE" w:rsidRDefault="004863DE" w:rsidP="000E688B">
      <w:pPr>
        <w:widowControl/>
        <w:spacing w:after="120"/>
        <w:jc w:val="both"/>
      </w:pPr>
      <w:r>
        <w:t>Федерации от 27.03.1998 № 360, п. 1</w:t>
      </w:r>
    </w:p>
    <w:p w14:paraId="706C1318" w14:textId="77777777" w:rsidR="004863DE" w:rsidRDefault="004863DE" w:rsidP="000E688B">
      <w:pPr>
        <w:widowControl/>
        <w:spacing w:after="120"/>
      </w:pPr>
      <w:r>
        <w:t>(СЗРФ, 1998, № 14, ст. 1593)</w:t>
      </w:r>
    </w:p>
    <w:p w14:paraId="7D257401" w14:textId="77777777" w:rsidR="004863DE" w:rsidRDefault="004863DE" w:rsidP="000E688B">
      <w:pPr>
        <w:widowControl/>
        <w:spacing w:after="120"/>
      </w:pPr>
      <w:r>
        <w:t>Федеральный информационный фонд технических регламентов и стандартов</w:t>
      </w:r>
    </w:p>
    <w:p w14:paraId="20E046F9" w14:textId="77777777" w:rsidR="004863DE" w:rsidRDefault="004863DE" w:rsidP="000E688B">
      <w:pPr>
        <w:widowControl/>
        <w:spacing w:after="120"/>
      </w:pPr>
      <w:r>
        <w:t>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 Федеральный информационный фонд технических регламентов и стандартов является государственным информационным ресурсом.</w:t>
      </w:r>
    </w:p>
    <w:p w14:paraId="570F74A1" w14:textId="77777777" w:rsidR="004863DE" w:rsidRPr="005C4743" w:rsidRDefault="004863DE" w:rsidP="000E688B">
      <w:pPr>
        <w:widowControl/>
        <w:spacing w:after="120"/>
      </w:pPr>
      <w:r>
        <w:t>Федеральный закон от 27.12.2002 № 184-ФЗ "О техническом регулировании", ст. 44 (СЗ РФ, 2002, № 52, ч.</w:t>
      </w:r>
      <w:r w:rsidRPr="005C4743">
        <w:t xml:space="preserve"> </w:t>
      </w:r>
      <w:r>
        <w:rPr>
          <w:lang w:val="en-US"/>
        </w:rPr>
        <w:t>I</w:t>
      </w:r>
      <w:r w:rsidRPr="005C4743">
        <w:t>,</w:t>
      </w:r>
    </w:p>
    <w:p w14:paraId="06FA2AD8" w14:textId="77777777" w:rsidR="004863DE" w:rsidRDefault="004863DE" w:rsidP="000E688B">
      <w:pPr>
        <w:widowControl/>
        <w:spacing w:after="120"/>
      </w:pPr>
      <w:r>
        <w:t>ст. 5140)</w:t>
      </w:r>
    </w:p>
    <w:p w14:paraId="464A5897" w14:textId="77777777" w:rsidR="004863DE" w:rsidRDefault="004863DE" w:rsidP="000E688B">
      <w:pPr>
        <w:widowControl/>
        <w:spacing w:after="120"/>
      </w:pPr>
      <w:r>
        <w:t>Федеральный информационный фонд технических регламентов и стандартов представляет собой организационно упорядоченную совокупность документов в сфере технического регулирования и является государственным информационным ресурсом.</w:t>
      </w:r>
    </w:p>
    <w:p w14:paraId="2D357492" w14:textId="77777777" w:rsidR="004863DE" w:rsidRDefault="004863DE" w:rsidP="000E688B">
      <w:pPr>
        <w:widowControl/>
        <w:spacing w:after="120"/>
      </w:pPr>
      <w:r>
        <w:t xml:space="preserve">Положение о федеральном информационном фонде технических регламентов и стандартов и единой информационной системе по техническому регулированию, </w:t>
      </w:r>
      <w:r w:rsidR="00002300">
        <w:t>утверждённое</w:t>
      </w:r>
      <w:r>
        <w:t xml:space="preserve"> постановлением Правительства Российской</w:t>
      </w:r>
    </w:p>
    <w:p w14:paraId="76C5C51A" w14:textId="77777777" w:rsidR="004863DE" w:rsidRDefault="004863DE" w:rsidP="000E688B">
      <w:pPr>
        <w:widowControl/>
        <w:spacing w:after="120"/>
        <w:jc w:val="both"/>
      </w:pPr>
      <w:r>
        <w:t>Федерации от 15.08.2003 № 500, п. 2</w:t>
      </w:r>
    </w:p>
    <w:p w14:paraId="1C275BE7" w14:textId="77777777" w:rsidR="004863DE" w:rsidRDefault="004863DE" w:rsidP="000E688B">
      <w:pPr>
        <w:widowControl/>
        <w:spacing w:after="120"/>
      </w:pPr>
      <w:r>
        <w:t>(СЗРФ, 2003, № 34, ст. 3367)</w:t>
      </w:r>
    </w:p>
    <w:p w14:paraId="2CFD5E4C" w14:textId="77777777" w:rsidR="004863DE" w:rsidRDefault="004863DE" w:rsidP="000E688B">
      <w:pPr>
        <w:widowControl/>
        <w:spacing w:after="120"/>
      </w:pPr>
      <w:r>
        <w:t>Физическая защита</w:t>
      </w:r>
    </w:p>
    <w:p w14:paraId="0F1757FD" w14:textId="77777777" w:rsidR="004863DE" w:rsidRDefault="004863DE" w:rsidP="000E688B">
      <w:pPr>
        <w:widowControl/>
        <w:spacing w:after="120"/>
      </w:pPr>
      <w:r>
        <w:t xml:space="preserve">"физическая защита" - деятельность в области использования атомной энергии, осуществляемая в целях предотвращения диверсий и хищений в </w:t>
      </w:r>
      <w:proofErr w:type="spellStart"/>
      <w:r>
        <w:t>отнопе-нии</w:t>
      </w:r>
      <w:proofErr w:type="spellEnd"/>
      <w:r>
        <w:t xml:space="preserve"> ядерных материалов, ядерных установок и пунктов хранения;</w:t>
      </w:r>
    </w:p>
    <w:p w14:paraId="0D97383D"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7D553FE4" w14:textId="77777777" w:rsidR="004863DE" w:rsidRDefault="004863DE" w:rsidP="000E688B">
      <w:pPr>
        <w:widowControl/>
        <w:spacing w:after="120"/>
        <w:jc w:val="both"/>
      </w:pPr>
      <w:r>
        <w:t>19.07.2007 № 456, п. 2 (СЗ РФ, 2007,</w:t>
      </w:r>
    </w:p>
    <w:p w14:paraId="4A8115D3" w14:textId="77777777" w:rsidR="004863DE" w:rsidRDefault="004863DE" w:rsidP="000E688B">
      <w:pPr>
        <w:widowControl/>
        <w:spacing w:after="120"/>
      </w:pPr>
      <w:r>
        <w:t>№ 31, ст. 4081)</w:t>
      </w:r>
    </w:p>
    <w:p w14:paraId="552F0D34" w14:textId="77777777" w:rsidR="004863DE" w:rsidRDefault="004863DE" w:rsidP="000E688B">
      <w:pPr>
        <w:widowControl/>
        <w:spacing w:after="120"/>
      </w:pPr>
      <w:r>
        <w:t>"физическая защита" - совокупность организационных мероприятий, инженерно-технических средств и действий подразделений охраны федеральных органов исполнительной власти по предотвращению диверсий или хищения вооружения, военной техники и военного имущества.</w:t>
      </w:r>
    </w:p>
    <w:p w14:paraId="091A5DA9" w14:textId="77777777" w:rsidR="004863DE" w:rsidRDefault="004863DE" w:rsidP="000E688B">
      <w:pPr>
        <w:widowControl/>
        <w:spacing w:after="120"/>
      </w:pPr>
      <w:r>
        <w:t xml:space="preserve">Положение о транзите вооружения, военной техники и военного имущества через территорию Российской Федерации, </w:t>
      </w:r>
      <w:r w:rsidR="00002300">
        <w:t>утверждённое</w:t>
      </w:r>
      <w:r>
        <w:t xml:space="preserve"> постановлением Правительства Российской Федерации от 08.04.2000№ 306, п. 2 (СЗРФ, 2000, №16, ст. 1702)</w:t>
      </w:r>
    </w:p>
    <w:p w14:paraId="5387C0BC" w14:textId="77777777" w:rsidR="004863DE" w:rsidRDefault="004863DE" w:rsidP="000E688B">
      <w:pPr>
        <w:widowControl/>
        <w:spacing w:after="120"/>
      </w:pPr>
      <w:r>
        <w:t>Физическая инвентаризация</w:t>
      </w:r>
    </w:p>
    <w:p w14:paraId="19F9C9CF" w14:textId="77777777" w:rsidR="004863DE" w:rsidRDefault="004863DE" w:rsidP="000E688B">
      <w:pPr>
        <w:widowControl/>
        <w:spacing w:after="120"/>
      </w:pPr>
      <w:r>
        <w:lastRenderedPageBreak/>
        <w:t>"физическая инвентаризация" - определение фактического количества ядерных материалов, имеющихся в наличии в зоне баланса материалов;</w:t>
      </w:r>
    </w:p>
    <w:p w14:paraId="1EBFD80D"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40D039FF" w14:textId="77777777" w:rsidR="004863DE" w:rsidRDefault="004863DE" w:rsidP="000E688B">
      <w:pPr>
        <w:widowControl/>
        <w:spacing w:after="120"/>
        <w:jc w:val="both"/>
      </w:pPr>
      <w:r>
        <w:t>от 14.10.1996 № 1205 (СЗ РФ, 1996,</w:t>
      </w:r>
    </w:p>
    <w:p w14:paraId="0F4DCC39" w14:textId="77777777" w:rsidR="004863DE" w:rsidRDefault="004863DE" w:rsidP="000E688B">
      <w:pPr>
        <w:widowControl/>
        <w:spacing w:after="120"/>
      </w:pPr>
      <w:r>
        <w:t>№ 43, ст. 4918)</w:t>
      </w:r>
    </w:p>
    <w:p w14:paraId="36A05F5B" w14:textId="77777777" w:rsidR="004863DE" w:rsidRDefault="004863DE" w:rsidP="000E688B">
      <w:pPr>
        <w:widowControl/>
        <w:spacing w:after="120"/>
      </w:pPr>
      <w:r>
        <w:t>Физический барьер</w:t>
      </w:r>
    </w:p>
    <w:p w14:paraId="4176E5D3" w14:textId="77777777" w:rsidR="004863DE" w:rsidRDefault="004863DE" w:rsidP="000E688B">
      <w:pPr>
        <w:widowControl/>
        <w:spacing w:after="120"/>
      </w:pPr>
      <w:r>
        <w:t>"физический барьер" - физическое препятствие, создающее задержку проникновению нарушителя в охраняемые зоны, к уязвимым местам или к ядерным материалам;</w:t>
      </w:r>
    </w:p>
    <w:p w14:paraId="095B993C"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1A125483" w14:textId="77777777" w:rsidR="004863DE" w:rsidRDefault="004863DE" w:rsidP="000E688B">
      <w:pPr>
        <w:widowControl/>
        <w:spacing w:after="120"/>
      </w:pPr>
      <w:r>
        <w:t>19.07.2007 № 456, п. 2 (СЗ РФ, 2007,</w:t>
      </w:r>
    </w:p>
    <w:p w14:paraId="4C40E487" w14:textId="77777777" w:rsidR="004863DE" w:rsidRDefault="004863DE" w:rsidP="000E688B">
      <w:pPr>
        <w:widowControl/>
        <w:spacing w:after="120"/>
      </w:pPr>
      <w:r>
        <w:t>№ 31, ст. 4081)</w:t>
      </w:r>
    </w:p>
    <w:p w14:paraId="708BFF0F" w14:textId="77777777" w:rsidR="004863DE" w:rsidRDefault="004863DE" w:rsidP="000E688B">
      <w:pPr>
        <w:widowControl/>
        <w:spacing w:after="120"/>
      </w:pPr>
      <w:r>
        <w:t>Физически обоснованное</w:t>
      </w:r>
    </w:p>
    <w:p w14:paraId="45C4D17E" w14:textId="77777777" w:rsidR="004863DE" w:rsidRDefault="004863DE" w:rsidP="000E688B">
      <w:pPr>
        <w:widowControl/>
        <w:spacing w:after="120"/>
      </w:pPr>
      <w:r>
        <w:t>Под термином "физически обоснованное" в пункте 3.4.3 понимается использование вычислений для определения последовательности физических факторов и результатов воздействия, основанных на физических свойствах (например, температура, давление, коэффициент диффузии и полупроводниковые свойства материалов)</w:t>
      </w:r>
    </w:p>
    <w:p w14:paraId="2AA5B01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161D3C7" w14:textId="77777777" w:rsidR="004863DE" w:rsidRDefault="004863DE" w:rsidP="000E688B">
      <w:pPr>
        <w:widowControl/>
        <w:spacing w:after="120"/>
      </w:pPr>
      <w:r>
        <w:t>05.05.2004 № 580 (СЗ РФ, 2004, № 19,</w:t>
      </w:r>
    </w:p>
    <w:p w14:paraId="11063636" w14:textId="77777777" w:rsidR="004863DE" w:rsidRDefault="004863DE" w:rsidP="000E688B">
      <w:pPr>
        <w:widowControl/>
        <w:spacing w:after="120"/>
      </w:pPr>
      <w:r>
        <w:t>ч. II, ст. 1881) вред. Указа Президента Российской Федерации от 01.12.2005</w:t>
      </w:r>
    </w:p>
    <w:p w14:paraId="365A82F2" w14:textId="77777777" w:rsidR="004863DE" w:rsidRDefault="004863DE" w:rsidP="000E688B">
      <w:pPr>
        <w:widowControl/>
        <w:spacing w:after="120"/>
      </w:pPr>
      <w:r>
        <w:t>№ 1384, приложение (СЗ РФ, 2005,</w:t>
      </w:r>
    </w:p>
    <w:p w14:paraId="495E42C6" w14:textId="77777777" w:rsidR="004863DE" w:rsidRDefault="004863DE" w:rsidP="000E688B">
      <w:pPr>
        <w:widowControl/>
        <w:spacing w:after="120"/>
      </w:pPr>
      <w:r>
        <w:t>№ 49, ст. 5201)</w:t>
      </w:r>
    </w:p>
    <w:p w14:paraId="40347CFF" w14:textId="77777777" w:rsidR="004863DE" w:rsidRDefault="004863DE" w:rsidP="000E688B">
      <w:pPr>
        <w:widowControl/>
        <w:spacing w:after="120"/>
      </w:pPr>
      <w:r>
        <w:t>Физическое осаждение из паровой фазы, получаемой нагревом</w:t>
      </w:r>
    </w:p>
    <w:p w14:paraId="38AC1F06" w14:textId="77777777" w:rsidR="004863DE" w:rsidRDefault="004863DE" w:rsidP="000E688B">
      <w:pPr>
        <w:widowControl/>
        <w:spacing w:after="120"/>
      </w:pPr>
      <w:r>
        <w:t xml:space="preserve">Физическое осаждение из паровой фазы, получаемой нагревом, </w:t>
      </w:r>
      <w:proofErr w:type="gramStart"/>
      <w:r>
        <w:t>- это</w:t>
      </w:r>
      <w:proofErr w:type="gramEnd"/>
      <w:r>
        <w:t xml:space="preserve"> процесс нанесения внешнего покрытия в вакууме при давлении ниже 0,1 Па с использованием какого-либо источника тепловой энергии для испарения материала покрытия. Процесс приводит к конденсации или осаждению пара на соответствующим образом установленную подложку.</w:t>
      </w:r>
    </w:p>
    <w:p w14:paraId="3E2F019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 05.05.2004 № 580 (СЗ РФ, 2004, № 19, ч. II, ст. 1881)</w:t>
      </w:r>
    </w:p>
    <w:p w14:paraId="2C5D0AF2" w14:textId="77777777" w:rsidR="004863DE" w:rsidRDefault="004863DE" w:rsidP="000E688B">
      <w:pPr>
        <w:widowControl/>
        <w:spacing w:after="120"/>
      </w:pPr>
      <w:r>
        <w:t>Формальная экспертиза заявки на изобретение</w:t>
      </w:r>
    </w:p>
    <w:p w14:paraId="0879C0E1" w14:textId="77777777" w:rsidR="004863DE" w:rsidRDefault="004863DE" w:rsidP="000E688B">
      <w:pPr>
        <w:widowControl/>
        <w:spacing w:after="120"/>
      </w:pPr>
      <w:r>
        <w:t>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14:paraId="41E93ED8" w14:textId="77777777" w:rsidR="004863DE" w:rsidRDefault="004863DE" w:rsidP="000E688B">
      <w:pPr>
        <w:widowControl/>
        <w:spacing w:after="120"/>
        <w:jc w:val="right"/>
      </w:pPr>
      <w:r>
        <w:t>Гражданский</w:t>
      </w:r>
      <w:r w:rsidR="00002300">
        <w:t xml:space="preserve"> </w:t>
      </w:r>
      <w:r>
        <w:t>кодекс Российской</w:t>
      </w:r>
    </w:p>
    <w:p w14:paraId="2C1CCCC5" w14:textId="77777777" w:rsidR="004863DE" w:rsidRPr="005C4743" w:rsidRDefault="004863DE" w:rsidP="000E688B">
      <w:pPr>
        <w:widowControl/>
        <w:spacing w:after="120"/>
      </w:pPr>
      <w:r>
        <w:t>Федерации от 18.12.2006 № 230-ФЗ, ст. 1384 (СЗ РФ, 2006, № 52, ч.</w:t>
      </w:r>
      <w:r w:rsidRPr="005C4743">
        <w:t xml:space="preserve"> </w:t>
      </w:r>
      <w:r>
        <w:rPr>
          <w:lang w:val="en-US"/>
        </w:rPr>
        <w:t>I</w:t>
      </w:r>
      <w:r w:rsidRPr="005C4743">
        <w:t>,</w:t>
      </w:r>
    </w:p>
    <w:p w14:paraId="67E87569" w14:textId="77777777" w:rsidR="004863DE" w:rsidRDefault="004863DE" w:rsidP="000E688B">
      <w:pPr>
        <w:widowControl/>
        <w:spacing w:after="120"/>
      </w:pPr>
      <w:r>
        <w:lastRenderedPageBreak/>
        <w:t>ст. 5496)</w:t>
      </w:r>
    </w:p>
    <w:p w14:paraId="5BED20CC" w14:textId="77777777" w:rsidR="004863DE" w:rsidRDefault="004863DE" w:rsidP="000E688B">
      <w:pPr>
        <w:widowControl/>
        <w:spacing w:after="120"/>
      </w:pPr>
      <w:r>
        <w:t>Формирование государственных информационных ресурсов ТЭК</w:t>
      </w:r>
    </w:p>
    <w:p w14:paraId="33102247" w14:textId="77777777" w:rsidR="004863DE" w:rsidRDefault="004863DE" w:rsidP="000E688B">
      <w:pPr>
        <w:widowControl/>
        <w:spacing w:after="120"/>
      </w:pPr>
      <w:r>
        <w:t>"формирование государственных информационных ресурсов ТЭК" - организация и проведение работ по созданию и актуализации баз и банков данных, средств информационных технологий;</w:t>
      </w:r>
    </w:p>
    <w:p w14:paraId="0CFFD46A" w14:textId="77777777" w:rsidR="004863DE" w:rsidRDefault="004863DE" w:rsidP="000E688B">
      <w:pPr>
        <w:widowControl/>
        <w:spacing w:after="120"/>
      </w:pPr>
      <w:r>
        <w:t xml:space="preserve">Основные положения формирования и использования государственных информационных ресурсов топливно-энергетического комплекса Российской Федерации, </w:t>
      </w:r>
      <w:r w:rsidR="00002300">
        <w:t>утверждённые</w:t>
      </w:r>
      <w:r>
        <w:t xml:space="preserve"> постановлением Правительства Российской</w:t>
      </w:r>
    </w:p>
    <w:p w14:paraId="4D849915" w14:textId="77777777" w:rsidR="004863DE" w:rsidRDefault="004863DE" w:rsidP="000E688B">
      <w:pPr>
        <w:widowControl/>
        <w:spacing w:after="120"/>
      </w:pPr>
      <w:r>
        <w:t>Федерации от 06.09.2002 № 663, п. 2</w:t>
      </w:r>
    </w:p>
    <w:p w14:paraId="72F1ABC5" w14:textId="77777777" w:rsidR="004863DE" w:rsidRDefault="004863DE" w:rsidP="000E688B">
      <w:pPr>
        <w:widowControl/>
        <w:spacing w:after="120"/>
      </w:pPr>
      <w:r>
        <w:t>(СЗРФ, 2002, № 37, ст. 3527)</w:t>
      </w:r>
    </w:p>
    <w:p w14:paraId="3C57890C" w14:textId="77777777" w:rsidR="004863DE" w:rsidRDefault="004863DE" w:rsidP="000E688B">
      <w:pPr>
        <w:widowControl/>
        <w:spacing w:after="120"/>
      </w:pPr>
      <w:r>
        <w:t xml:space="preserve">Формообразование в условиях </w:t>
      </w:r>
      <w:proofErr w:type="spellStart"/>
      <w:r>
        <w:t>сверхпластичности</w:t>
      </w:r>
      <w:proofErr w:type="spellEnd"/>
    </w:p>
    <w:p w14:paraId="05315B2B" w14:textId="77777777" w:rsidR="004863DE" w:rsidRDefault="004863DE" w:rsidP="000E688B">
      <w:pPr>
        <w:widowControl/>
        <w:spacing w:after="120"/>
      </w:pPr>
      <w:r>
        <w:t xml:space="preserve">Формообразование в условиях </w:t>
      </w:r>
      <w:proofErr w:type="spellStart"/>
      <w:r>
        <w:t>сверхпластичности</w:t>
      </w:r>
      <w:proofErr w:type="spellEnd"/>
      <w:r>
        <w:t xml:space="preserve"> - высокотемпературное деформирование металлов, характеризующихся при комнатной температуре низкими величинами предельного удлинения при растяжении (менее 20%) с целью достижения удлинений, по крайней мере, в два раза превышающих указанную величину (категории 1 и 2).</w:t>
      </w:r>
    </w:p>
    <w:p w14:paraId="518330E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0F6DA51" w14:textId="77777777" w:rsidR="004863DE" w:rsidRDefault="004863DE" w:rsidP="000E688B">
      <w:pPr>
        <w:widowControl/>
        <w:spacing w:after="120"/>
      </w:pPr>
      <w:r>
        <w:t>Формы допуска</w:t>
      </w:r>
    </w:p>
    <w:p w14:paraId="09222035" w14:textId="77777777" w:rsidR="004863DE" w:rsidRDefault="004863DE" w:rsidP="000E688B">
      <w:pPr>
        <w:widowControl/>
        <w:spacing w:after="120"/>
      </w:pPr>
      <w:r>
        <w:t>В соответствии со степенями секретности сведений, составляющих государственную тайну, устанавливаются следующие формы допуска:</w:t>
      </w:r>
    </w:p>
    <w:p w14:paraId="7D3A4F5E" w14:textId="77777777" w:rsidR="004863DE" w:rsidRDefault="004863DE" w:rsidP="000E688B">
      <w:pPr>
        <w:widowControl/>
        <w:spacing w:after="120"/>
      </w:pPr>
      <w:r>
        <w:t>первая форма - для граждан, допускаемых к сведениям особой важности;</w:t>
      </w:r>
    </w:p>
    <w:p w14:paraId="4103B93E" w14:textId="77777777" w:rsidR="004863DE" w:rsidRDefault="004863DE" w:rsidP="000E688B">
      <w:pPr>
        <w:widowControl/>
        <w:spacing w:after="120"/>
      </w:pPr>
      <w:r>
        <w:t>вторая форма - для граждан, допускаемых к совершенно секретным сведениям;</w:t>
      </w:r>
    </w:p>
    <w:p w14:paraId="46E64F2C" w14:textId="77777777" w:rsidR="004863DE" w:rsidRDefault="004863DE" w:rsidP="000E688B">
      <w:pPr>
        <w:widowControl/>
        <w:spacing w:after="120"/>
      </w:pPr>
      <w:r>
        <w:t>третья форма - для граждан, допускаемых к секретным сведениям.</w:t>
      </w:r>
    </w:p>
    <w:p w14:paraId="0C78280C" w14:textId="77777777" w:rsidR="004863DE" w:rsidRDefault="004863DE" w:rsidP="000E688B">
      <w:pPr>
        <w:widowControl/>
        <w:spacing w:after="120"/>
      </w:pPr>
      <w:r>
        <w:t xml:space="preserve">Инструкция о порядке допуска должностных лиц и граждан Российской Федерации к государственной тайне, </w:t>
      </w:r>
      <w:proofErr w:type="spellStart"/>
      <w:r>
        <w:t>утвержденная</w:t>
      </w:r>
      <w:proofErr w:type="spellEnd"/>
      <w:r>
        <w:t xml:space="preserve"> постановлением Правительства Российской Федерации</w:t>
      </w:r>
    </w:p>
    <w:p w14:paraId="3D0168FC" w14:textId="21A63BD4" w:rsidR="000E688B" w:rsidRDefault="004863DE" w:rsidP="000E688B">
      <w:pPr>
        <w:widowControl/>
        <w:spacing w:after="120"/>
      </w:pPr>
      <w:r>
        <w:t>от 28.10.1995 № 1050, п. 6 (</w:t>
      </w:r>
      <w:r w:rsidR="000E688B">
        <w:t xml:space="preserve">СЗ РФ, </w:t>
      </w:r>
      <w:r>
        <w:t>1997, №43, ст. 4987)</w:t>
      </w:r>
    </w:p>
    <w:p w14:paraId="0E1F70E8" w14:textId="5F222C11" w:rsidR="004863DE" w:rsidRDefault="004863DE" w:rsidP="000E688B">
      <w:pPr>
        <w:widowControl/>
        <w:spacing w:after="120"/>
      </w:pPr>
      <w:r>
        <w:t>Фундаментальные научные исследования</w:t>
      </w:r>
    </w:p>
    <w:p w14:paraId="673B1D31" w14:textId="77777777" w:rsidR="004863DE" w:rsidRDefault="004863DE" w:rsidP="000E688B">
      <w:pPr>
        <w:widowControl/>
        <w:spacing w:after="120"/>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14:paraId="61DBC162" w14:textId="77777777" w:rsidR="004863DE"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4696AB9C" w14:textId="77777777" w:rsidR="004863DE" w:rsidRDefault="004863DE" w:rsidP="000E688B">
      <w:pPr>
        <w:widowControl/>
        <w:spacing w:after="120"/>
      </w:pPr>
      <w:r>
        <w:t>"фундаментальные научные исследования" - экспериментальные или теоретические работы, которые ведутся главным образом в целях получения новых знаний об основополагающих принципах или наблюдаемых фактах и не направлены на достижение конкретной практической цели или на решение конкретной задачи.</w:t>
      </w:r>
    </w:p>
    <w:p w14:paraId="1D4265CD" w14:textId="77777777" w:rsidR="004863DE" w:rsidRDefault="004863DE" w:rsidP="000E688B">
      <w:pPr>
        <w:widowControl/>
        <w:spacing w:after="120"/>
      </w:pPr>
      <w:r>
        <w:t xml:space="preserve">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r w:rsidR="00002300">
        <w:t>утверждённый</w:t>
      </w:r>
      <w:r>
        <w:t xml:space="preserve"> Указом Президента Российской Федерации от 28.08.2001 № 1082, Основные термины (СЗРФ, 2001, №36, ст. 3542)</w:t>
      </w:r>
    </w:p>
    <w:p w14:paraId="1748330E" w14:textId="77777777" w:rsidR="004863DE" w:rsidRDefault="004863DE" w:rsidP="000E688B">
      <w:pPr>
        <w:widowControl/>
        <w:spacing w:after="120"/>
      </w:pPr>
      <w:r>
        <w:t xml:space="preserve">Фундаментальные научные исследования - экспериментальные или теоретические работы, главной целью которых является получение новых знаний о фундаментальных законах явлений или </w:t>
      </w:r>
      <w:r>
        <w:lastRenderedPageBreak/>
        <w:t>наблюдаемых фактов, но не достижение определенной практической цели или решение конкретной задачи (общее технологическое примечание).</w:t>
      </w:r>
    </w:p>
    <w:p w14:paraId="47DB61CC"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4643B46A" w14:textId="77777777" w:rsidR="004863DE" w:rsidRDefault="004863DE" w:rsidP="000E688B">
      <w:pPr>
        <w:widowControl/>
        <w:spacing w:after="120"/>
      </w:pPr>
      <w:r>
        <w:t>"Фундаментальные научные исследования" - экспериментальные или теоретические работы, ведущиеся главным образом в целях получения новых знаний об основополагающих принципах явлений и наблюдаемых фактах, не направленных в первую очередь на достижение конкретной практической цели или задачи.</w:t>
      </w:r>
    </w:p>
    <w:p w14:paraId="2E6D102A"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2911E3F1" w14:textId="77777777" w:rsidR="004863DE" w:rsidRDefault="004863DE" w:rsidP="000E688B">
      <w:pPr>
        <w:widowControl/>
        <w:spacing w:after="120"/>
      </w:pPr>
      <w:r>
        <w:t>"фундаментальные научные исследования" - экспериментальные или теоретические работы, ведущиеся главным образом с целью получения новых знаний об основополагающих принципах или наблюдаемых фактах, не направленные непосредственно на достижение конкретной практической цели или решение конкретной задачи.</w:t>
      </w:r>
    </w:p>
    <w:p w14:paraId="1957E2B8" w14:textId="77777777" w:rsidR="000E688B"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07D8ED06" w14:textId="4BEB34DD" w:rsidR="000E688B" w:rsidRDefault="004863DE" w:rsidP="000E688B">
      <w:pPr>
        <w:widowControl/>
        <w:spacing w:after="120"/>
        <w:jc w:val="both"/>
      </w:pPr>
      <w:r>
        <w:t>Х</w:t>
      </w:r>
    </w:p>
    <w:p w14:paraId="6E256464" w14:textId="47CC68AF" w:rsidR="004863DE" w:rsidRDefault="004863DE" w:rsidP="000E688B">
      <w:pPr>
        <w:widowControl/>
        <w:spacing w:after="120"/>
      </w:pPr>
      <w:r>
        <w:t>Химический лазер</w:t>
      </w:r>
    </w:p>
    <w:p w14:paraId="2B892FF0" w14:textId="77777777" w:rsidR="004863DE" w:rsidRDefault="004863DE" w:rsidP="000E688B">
      <w:pPr>
        <w:widowControl/>
        <w:spacing w:after="120"/>
      </w:pPr>
      <w:r>
        <w:t xml:space="preserve">Химический лазер - лазер, в котором </w:t>
      </w:r>
      <w:proofErr w:type="spellStart"/>
      <w:r>
        <w:t>возбужденная</w:t>
      </w:r>
      <w:proofErr w:type="spellEnd"/>
      <w:r>
        <w:t xml:space="preserve"> среда формируется за </w:t>
      </w:r>
      <w:proofErr w:type="spellStart"/>
      <w:r>
        <w:t>счет</w:t>
      </w:r>
      <w:proofErr w:type="spellEnd"/>
      <w:r>
        <w:t xml:space="preserve"> энергии химической реакции (категория 6).</w:t>
      </w:r>
    </w:p>
    <w:p w14:paraId="4900DB5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№580 (СЗРФ, 2004, № 19, ч. II, ст. 1881)</w:t>
      </w:r>
    </w:p>
    <w:p w14:paraId="40EB4138" w14:textId="77777777" w:rsidR="004863DE" w:rsidRDefault="004863DE" w:rsidP="000E688B">
      <w:pPr>
        <w:widowControl/>
        <w:spacing w:after="120"/>
      </w:pPr>
      <w:r>
        <w:t>Химическое оружие</w:t>
      </w:r>
    </w:p>
    <w:p w14:paraId="1C31C60E" w14:textId="77777777" w:rsidR="004863DE" w:rsidRDefault="004863DE" w:rsidP="000E688B">
      <w:pPr>
        <w:widowControl/>
        <w:spacing w:after="120"/>
      </w:pPr>
      <w:r>
        <w:t xml:space="preserve">химическое оружие - в совокупности или в отдельности токсичные химикаты, боеприпасы и устройства, специально предназначенные для смертельного поражения или причинения иного вреда за </w:t>
      </w:r>
      <w:proofErr w:type="spellStart"/>
      <w:r>
        <w:t>счет</w:t>
      </w:r>
      <w:proofErr w:type="spellEnd"/>
      <w:r>
        <w:t xml:space="preserve"> токсических свойств токсичных химикатов, высвобождаемых в результате применения таких боеприпасов и устройств, а также оборудование, специально предназначенное для использования непосредственно в связи с применением указанных боеприпасов и устройств.</w:t>
      </w:r>
    </w:p>
    <w:p w14:paraId="3C87D037" w14:textId="77777777" w:rsidR="004863DE" w:rsidRDefault="004863DE" w:rsidP="000E688B">
      <w:pPr>
        <w:widowControl/>
        <w:spacing w:after="120"/>
      </w:pPr>
      <w:r>
        <w:t>Федеральный закон от 02.05.1997 № 76-ФЗ "</w:t>
      </w:r>
      <w:proofErr w:type="spellStart"/>
      <w:r>
        <w:t>Обуничтожении</w:t>
      </w:r>
      <w:proofErr w:type="spellEnd"/>
      <w:r>
        <w:t xml:space="preserve"> химического оружия", ст. 1 (СЗ РФ, 1997, № 18, ст. 2105)</w:t>
      </w:r>
    </w:p>
    <w:p w14:paraId="414BB29C" w14:textId="77777777" w:rsidR="004863DE" w:rsidRPr="005C4743" w:rsidRDefault="004863DE" w:rsidP="000E688B">
      <w:pPr>
        <w:widowControl/>
        <w:spacing w:after="120"/>
      </w:pPr>
      <w:r>
        <w:t>Химическое осаждение из паровой фазы</w:t>
      </w:r>
      <w:r w:rsidRPr="005C4743">
        <w:t xml:space="preserve"> (</w:t>
      </w:r>
      <w:r>
        <w:rPr>
          <w:lang w:val="en-US"/>
        </w:rPr>
        <w:t>CVD</w:t>
      </w:r>
      <w:r w:rsidRPr="005C4743">
        <w:t>)</w:t>
      </w:r>
    </w:p>
    <w:p w14:paraId="100FE257" w14:textId="77777777" w:rsidR="004863DE" w:rsidRDefault="004863DE" w:rsidP="000E688B">
      <w:pPr>
        <w:widowControl/>
        <w:spacing w:after="120"/>
      </w:pPr>
      <w:r>
        <w:t>Химическое осаждение из паровой фазы</w:t>
      </w:r>
      <w:r w:rsidRPr="005C4743">
        <w:t xml:space="preserve"> (</w:t>
      </w:r>
      <w:r>
        <w:rPr>
          <w:lang w:val="en-US"/>
        </w:rPr>
        <w:t>CVD</w:t>
      </w:r>
      <w:r w:rsidRPr="005C4743">
        <w:t>)</w:t>
      </w:r>
      <w:r>
        <w:t xml:space="preserve"> </w:t>
      </w:r>
      <w:proofErr w:type="gramStart"/>
      <w:r>
        <w:t>- это</w:t>
      </w:r>
      <w:proofErr w:type="gramEnd"/>
      <w:r>
        <w:t xml:space="preserve"> процесс нанесения внешнего покрытия или покрытия с модификацией поверхности подложки, когда металл, сплав, композиционный материал, диэлектрик или керамика осаждается на нагретую подложку. Газообразные реагенты разлагаются или соединяются вблизи подложки или на самой подложке, в результате чего на ней осаждается требуемый материал в форме химического элемента, сплава или соединения. </w:t>
      </w:r>
      <w:r>
        <w:lastRenderedPageBreak/>
        <w:t>Энергия для указанных химических реакций может быть обеспечена теплом подложки, плазмой тлеющего разряда или лучом лазера.</w:t>
      </w:r>
    </w:p>
    <w:p w14:paraId="4C6AEB03" w14:textId="77777777" w:rsidR="004863DE" w:rsidRDefault="004863DE" w:rsidP="000E688B">
      <w:pPr>
        <w:widowControl/>
        <w:spacing w:after="120"/>
        <w:rPr>
          <w:u w:val="single"/>
        </w:rPr>
      </w:pPr>
      <w:r>
        <w:rPr>
          <w:u w:val="single"/>
        </w:rPr>
        <w:t>Особые примечания:</w:t>
      </w:r>
    </w:p>
    <w:p w14:paraId="3CC6AFE7" w14:textId="77777777" w:rsidR="004863DE" w:rsidRPr="005C4743" w:rsidRDefault="004863DE" w:rsidP="000E688B">
      <w:pPr>
        <w:widowControl/>
        <w:spacing w:after="120"/>
      </w:pPr>
      <w:r>
        <w:t>а)</w:t>
      </w:r>
      <w:r w:rsidRPr="005C4743">
        <w:t xml:space="preserve"> </w:t>
      </w:r>
      <w:r>
        <w:rPr>
          <w:lang w:val="en-US"/>
        </w:rPr>
        <w:t>CVD</w:t>
      </w:r>
      <w:r>
        <w:t xml:space="preserve"> включает следующие процессы: осаждение в направленном газовом потоке без непосредственного контакта засыпки с подложкой,</w:t>
      </w:r>
      <w:r w:rsidRPr="005C4743">
        <w:t xml:space="preserve"> </w:t>
      </w:r>
      <w:r>
        <w:rPr>
          <w:lang w:val="en-US"/>
        </w:rPr>
        <w:t>CVD</w:t>
      </w:r>
      <w:r>
        <w:t xml:space="preserve"> с пульсирующим режимом, термическое осаждение с управляемым образованием центров кристаллизации</w:t>
      </w:r>
      <w:r w:rsidRPr="005C4743">
        <w:t xml:space="preserve"> (</w:t>
      </w:r>
      <w:r>
        <w:rPr>
          <w:lang w:val="en-US"/>
        </w:rPr>
        <w:t>CNTD</w:t>
      </w:r>
      <w:r w:rsidRPr="005C4743">
        <w:t>),</w:t>
      </w:r>
    </w:p>
    <w:p w14:paraId="2D56F448" w14:textId="77777777" w:rsidR="004863DE" w:rsidRDefault="004863DE" w:rsidP="000E688B">
      <w:pPr>
        <w:widowControl/>
        <w:spacing w:after="120"/>
        <w:rPr>
          <w:lang w:eastAsia="en-US"/>
        </w:rPr>
      </w:pPr>
      <w:r>
        <w:rPr>
          <w:lang w:val="en-US" w:eastAsia="en-US"/>
        </w:rPr>
        <w:t>CVD</w:t>
      </w:r>
      <w:r>
        <w:rPr>
          <w:lang w:eastAsia="en-US"/>
        </w:rPr>
        <w:t xml:space="preserve"> с применением плазменного разряда, ускоряющего процесс;</w:t>
      </w:r>
    </w:p>
    <w:p w14:paraId="7BE62CF1" w14:textId="77777777" w:rsidR="004863DE" w:rsidRDefault="004863DE" w:rsidP="000E688B">
      <w:pPr>
        <w:widowControl/>
        <w:tabs>
          <w:tab w:val="left" w:pos="619"/>
        </w:tabs>
        <w:spacing w:after="120"/>
      </w:pPr>
      <w:r>
        <w:t>б)</w:t>
      </w:r>
      <w:r>
        <w:tab/>
        <w:t>засыпка означает погружение</w:t>
      </w:r>
      <w:r w:rsidR="00002300">
        <w:t xml:space="preserve"> </w:t>
      </w:r>
      <w:r>
        <w:t>подложки в порошковую смесь;</w:t>
      </w:r>
    </w:p>
    <w:p w14:paraId="485721FF" w14:textId="77777777" w:rsidR="004863DE" w:rsidRDefault="004863DE" w:rsidP="000E688B">
      <w:pPr>
        <w:widowControl/>
        <w:tabs>
          <w:tab w:val="left" w:pos="485"/>
        </w:tabs>
        <w:spacing w:after="120"/>
      </w:pPr>
      <w:r>
        <w:t>в)</w:t>
      </w:r>
      <w:r>
        <w:tab/>
        <w:t xml:space="preserve">газообразные реагенты, </w:t>
      </w:r>
      <w:proofErr w:type="spellStart"/>
      <w:proofErr w:type="gramStart"/>
      <w:r>
        <w:t>используе</w:t>
      </w:r>
      <w:proofErr w:type="spellEnd"/>
      <w:r>
        <w:t>-</w:t>
      </w:r>
      <w:r w:rsidR="00002300">
        <w:t xml:space="preserve"> </w:t>
      </w:r>
      <w:proofErr w:type="spellStart"/>
      <w:r>
        <w:t>мые</w:t>
      </w:r>
      <w:proofErr w:type="spellEnd"/>
      <w:proofErr w:type="gramEnd"/>
      <w:r>
        <w:t xml:space="preserve"> в процессе без непосредственного</w:t>
      </w:r>
      <w:r w:rsidR="00002300">
        <w:t xml:space="preserve"> </w:t>
      </w:r>
      <w:r>
        <w:t xml:space="preserve">контакта засыпки с подложкой, </w:t>
      </w:r>
      <w:proofErr w:type="spellStart"/>
      <w:r>
        <w:t>произво</w:t>
      </w:r>
      <w:proofErr w:type="spellEnd"/>
      <w:r>
        <w:t>-</w:t>
      </w:r>
      <w:r w:rsidR="00002300">
        <w:t xml:space="preserve"> </w:t>
      </w:r>
      <w:proofErr w:type="spellStart"/>
      <w:r>
        <w:t>дятся</w:t>
      </w:r>
      <w:proofErr w:type="spellEnd"/>
      <w:r>
        <w:t xml:space="preserve"> с применением тех же основных</w:t>
      </w:r>
      <w:r w:rsidR="00002300">
        <w:t xml:space="preserve"> </w:t>
      </w:r>
      <w:r>
        <w:t xml:space="preserve">реакций и параметров, что и при </w:t>
      </w:r>
      <w:proofErr w:type="spellStart"/>
      <w:r>
        <w:t>твердо</w:t>
      </w:r>
      <w:proofErr w:type="spellEnd"/>
      <w:r>
        <w:t>-</w:t>
      </w:r>
      <w:r w:rsidR="00002300">
        <w:t xml:space="preserve"> </w:t>
      </w:r>
      <w:r>
        <w:t>фазном диффузионном насыщении.</w:t>
      </w:r>
    </w:p>
    <w:p w14:paraId="19CF4969"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6B236490" w14:textId="2809C4CA" w:rsidR="004863DE" w:rsidRDefault="004863DE" w:rsidP="000E688B">
      <w:pPr>
        <w:widowControl/>
        <w:spacing w:after="120"/>
      </w:pPr>
      <w:proofErr w:type="spellStart"/>
      <w:r>
        <w:t>Хлорофторуглероды</w:t>
      </w:r>
      <w:proofErr w:type="spellEnd"/>
    </w:p>
    <w:p w14:paraId="47D5D70E" w14:textId="77777777" w:rsidR="004863DE" w:rsidRDefault="004863DE" w:rsidP="000E688B">
      <w:pPr>
        <w:widowControl/>
        <w:spacing w:after="120"/>
      </w:pPr>
      <w:r>
        <w:t xml:space="preserve">Для целей, указанных в пункте 1.3.6.1.2, </w:t>
      </w:r>
      <w:proofErr w:type="spellStart"/>
      <w:r>
        <w:t>хлорофторуглероды</w:t>
      </w:r>
      <w:proofErr w:type="spellEnd"/>
      <w:r>
        <w:t xml:space="preserve"> содержат исключительно углерод, фтор и хлор;</w:t>
      </w:r>
    </w:p>
    <w:p w14:paraId="708CC9F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0BE5BADE" w14:textId="403FF452" w:rsidR="004863DE" w:rsidRDefault="004863DE" w:rsidP="000E688B">
      <w:pPr>
        <w:widowControl/>
        <w:spacing w:after="120"/>
      </w:pPr>
      <w:r>
        <w:t>Холодная поверхность</w:t>
      </w:r>
    </w:p>
    <w:p w14:paraId="073E99A3" w14:textId="77777777" w:rsidR="004863DE" w:rsidRDefault="004863DE" w:rsidP="000E688B">
      <w:pPr>
        <w:widowControl/>
        <w:spacing w:after="120"/>
      </w:pPr>
      <w:r>
        <w:t>В пункте 1.1.1 термин "холодная поверхность" означает видимую поверхность окна, подверженную наименьшему уровню радиации, согласно конструкционному применению</w:t>
      </w:r>
    </w:p>
    <w:p w14:paraId="1464F9F9" w14:textId="77777777" w:rsidR="000E688B"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раздел 1 (СЗРФ, 2003, №3, ст. 208)</w:t>
      </w:r>
    </w:p>
    <w:p w14:paraId="5963C832" w14:textId="642C5926" w:rsidR="004863DE" w:rsidRDefault="004863DE" w:rsidP="000E688B">
      <w:pPr>
        <w:widowControl/>
        <w:spacing w:after="120"/>
      </w:pPr>
      <w:r>
        <w:t>Хранение отходов</w:t>
      </w:r>
    </w:p>
    <w:p w14:paraId="64041834" w14:textId="77777777" w:rsidR="004863DE" w:rsidRDefault="004863DE" w:rsidP="000E688B">
      <w:pPr>
        <w:widowControl/>
        <w:spacing w:after="120"/>
      </w:pPr>
      <w:r>
        <w:t>хранение отходов - содержание отходов в объектах размещения отходов в целях их последующего захоронения, обезвреживания или использования;</w:t>
      </w:r>
    </w:p>
    <w:p w14:paraId="3FF58E78" w14:textId="77777777" w:rsidR="000E688B" w:rsidRDefault="004863DE" w:rsidP="000E688B">
      <w:pPr>
        <w:widowControl/>
        <w:spacing w:after="120"/>
      </w:pPr>
      <w:r>
        <w:t>Федеральный закон от 24.06.1998 № 89-ФЗ "Об отходах производства и потребления", ст. 1 (СЗРФ, 1998, №26, ст. 3009)</w:t>
      </w:r>
    </w:p>
    <w:p w14:paraId="5D686860" w14:textId="77777777" w:rsidR="000E688B" w:rsidRDefault="004863DE" w:rsidP="000E688B">
      <w:pPr>
        <w:widowControl/>
        <w:spacing w:after="120"/>
      </w:pPr>
      <w:r>
        <w:t>Хранилища радиоактивных отходов - см. Пункты хранения ядерных материалов и радиоактивных веществ, хранилища радиоактивных отходов</w:t>
      </w:r>
    </w:p>
    <w:p w14:paraId="3B6705EA" w14:textId="5BA17DEA" w:rsidR="000E688B" w:rsidRDefault="004863DE" w:rsidP="000E688B">
      <w:pPr>
        <w:widowControl/>
        <w:spacing w:after="120"/>
        <w:jc w:val="both"/>
      </w:pPr>
      <w:r>
        <w:t>Ц</w:t>
      </w:r>
    </w:p>
    <w:p w14:paraId="17C244FF" w14:textId="019B3C5A" w:rsidR="004863DE" w:rsidRDefault="004863DE" w:rsidP="000E688B">
      <w:pPr>
        <w:widowControl/>
        <w:spacing w:after="120"/>
      </w:pPr>
      <w:r>
        <w:t>Целевое использование отдельных видов продукции</w:t>
      </w:r>
    </w:p>
    <w:p w14:paraId="12DD9786" w14:textId="77777777" w:rsidR="004863DE" w:rsidRDefault="004863DE" w:rsidP="000E688B">
      <w:pPr>
        <w:widowControl/>
        <w:spacing w:after="120"/>
      </w:pPr>
      <w:r>
        <w:t xml:space="preserve">Под целевым использованием отдельных видов продукции в настоящем Положении понимается их использование исключительно в целях, указанных в сертификате конечного пользователя или ином документе, содержащем обязательства уполномоченного органа иностранного государства использовать экспортируемую из Российской Федерации продукцию военного назначения только в заявленных целях и не допускать </w:t>
      </w:r>
      <w:r w:rsidR="00002300">
        <w:t>её</w:t>
      </w:r>
      <w:r>
        <w:t xml:space="preserve"> реэкспорта или передачи третьим странам без согласия Российской Федерации.</w:t>
      </w:r>
    </w:p>
    <w:p w14:paraId="0272D8AD" w14:textId="77777777" w:rsidR="000E688B" w:rsidRDefault="004863DE" w:rsidP="000E688B">
      <w:pPr>
        <w:widowControl/>
        <w:spacing w:after="120"/>
      </w:pPr>
      <w:r>
        <w:lastRenderedPageBreak/>
        <w:t xml:space="preserve">Положение об осуществлении контроля за выполнением уполномоченными органами иностранных государств обязательств по целевому использованию отдельных видов продукции военного назначения, поставляемой из Российской Федерации, </w:t>
      </w:r>
      <w:r w:rsidR="00002300">
        <w:t>утверждённое</w:t>
      </w:r>
      <w:r>
        <w:t xml:space="preserve"> постановлением Правительства Российской Федерации от 06.10.2006 № 604, п. 1 (СЗРФ, 2006, № 42, ст. 4379)</w:t>
      </w:r>
    </w:p>
    <w:p w14:paraId="63B36852" w14:textId="7A5AA4D7" w:rsidR="004863DE" w:rsidRDefault="004863DE" w:rsidP="000E688B">
      <w:pPr>
        <w:widowControl/>
        <w:spacing w:after="120"/>
      </w:pPr>
      <w:r>
        <w:t>Центробежное распыление</w:t>
      </w:r>
    </w:p>
    <w:p w14:paraId="74B606E6" w14:textId="77777777" w:rsidR="004863DE" w:rsidRDefault="004863DE" w:rsidP="000E688B">
      <w:pPr>
        <w:widowControl/>
        <w:spacing w:after="120"/>
      </w:pPr>
      <w:r>
        <w:t>Центробежное распыление - процесс превращения струи или находящегося в ванне расплавленного металла посредством центробежной силы в капли диаметром 500 мкм или менее (категория 1).</w:t>
      </w:r>
    </w:p>
    <w:p w14:paraId="0633A217"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05DDFBA4" w14:textId="77777777" w:rsidR="004863DE" w:rsidRDefault="004863DE" w:rsidP="000E688B">
      <w:pPr>
        <w:widowControl/>
        <w:spacing w:after="120"/>
      </w:pPr>
      <w:r>
        <w:t>Центры единой системы организации воздушного движения Российской Федерации</w:t>
      </w:r>
    </w:p>
    <w:p w14:paraId="300B674B" w14:textId="77777777" w:rsidR="004863DE" w:rsidRDefault="004863DE" w:rsidP="000E688B">
      <w:pPr>
        <w:widowControl/>
        <w:spacing w:after="120"/>
      </w:pPr>
      <w:r>
        <w:t>"центры единой системы организации воздушного движения Российской Федерации" - главный, зональные, вспомогательные зональные, районные, вспомогательные районные центры единой системы организации воздушного движения Российской Федерации (далее именуются - центры</w:t>
      </w:r>
      <w:r w:rsidRPr="005C4743">
        <w:t xml:space="preserve"> </w:t>
      </w:r>
      <w:r>
        <w:rPr>
          <w:lang w:val="en-US"/>
        </w:rPr>
        <w:t>EC</w:t>
      </w:r>
      <w:r>
        <w:t xml:space="preserve"> </w:t>
      </w:r>
      <w:proofErr w:type="spellStart"/>
      <w:r>
        <w:t>ОрВД</w:t>
      </w:r>
      <w:proofErr w:type="spellEnd"/>
      <w:r>
        <w:t>);</w:t>
      </w:r>
    </w:p>
    <w:p w14:paraId="102089DE"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2671C1EE" w14:textId="0AEF0F09" w:rsidR="004863DE" w:rsidRDefault="004863DE" w:rsidP="000E688B">
      <w:pPr>
        <w:widowControl/>
        <w:spacing w:after="120"/>
      </w:pPr>
      <w:r>
        <w:t>Центры превосходства</w:t>
      </w:r>
    </w:p>
    <w:p w14:paraId="7529966F" w14:textId="77777777" w:rsidR="004863DE" w:rsidRDefault="004863DE" w:rsidP="000E688B">
      <w:pPr>
        <w:widowControl/>
        <w:spacing w:after="120"/>
      </w:pPr>
      <w:r>
        <w:t>"центры превосходства" - конкурентоспособные научно-исследовательские организации, обладающие, в частности, приборно-технологической базой мирового уровня, высококвалифицированным персоналом, которые обеспечивают приоритет Российской Федерации по отдельным критическим технологиям, при этом понятие "центры превосходства" не связано с каким-либо специальным статусом организаций.</w:t>
      </w:r>
    </w:p>
    <w:p w14:paraId="577D2266" w14:textId="77777777" w:rsidR="004863DE" w:rsidRDefault="004863DE" w:rsidP="000E688B">
      <w:pPr>
        <w:widowControl/>
        <w:spacing w:after="120"/>
      </w:pPr>
      <w:r>
        <w:t xml:space="preserve">Концепция федеральной целевой программы "Исследования и разработки по приоритетным направлениям развития научно-технологического </w:t>
      </w:r>
      <w:proofErr w:type="spellStart"/>
      <w:r>
        <w:t>комплексаРоссии</w:t>
      </w:r>
      <w:proofErr w:type="spellEnd"/>
      <w:r>
        <w:t xml:space="preserve"> на 2007- 2012 годы", </w:t>
      </w:r>
      <w:proofErr w:type="spellStart"/>
      <w:r>
        <w:t>утвержденная</w:t>
      </w:r>
      <w:proofErr w:type="spellEnd"/>
      <w:r>
        <w:t xml:space="preserve"> распоряжением Правительства Российской Федерации от</w:t>
      </w:r>
    </w:p>
    <w:p w14:paraId="32BDD067" w14:textId="42C5296C" w:rsidR="000E688B" w:rsidRDefault="004863DE" w:rsidP="000E688B">
      <w:pPr>
        <w:widowControl/>
        <w:spacing w:after="120"/>
      </w:pPr>
      <w:r>
        <w:t>06.07.2006 № 977-р, разд.</w:t>
      </w:r>
      <w:r w:rsidRPr="005C4743">
        <w:t xml:space="preserve"> </w:t>
      </w:r>
      <w:r>
        <w:rPr>
          <w:lang w:val="en-US"/>
        </w:rPr>
        <w:t>I</w:t>
      </w:r>
      <w:r>
        <w:t xml:space="preserve"> (</w:t>
      </w:r>
      <w:r w:rsidR="000E688B">
        <w:t xml:space="preserve">СЗ РФ, </w:t>
      </w:r>
      <w:r>
        <w:t>2006, № 29, ст. 3258)</w:t>
      </w:r>
    </w:p>
    <w:p w14:paraId="07ACF5E2" w14:textId="4B55B998" w:rsidR="004863DE" w:rsidRDefault="004863DE" w:rsidP="000E688B">
      <w:pPr>
        <w:widowControl/>
        <w:spacing w:after="120"/>
      </w:pPr>
      <w:r>
        <w:t>Цирконий</w:t>
      </w:r>
    </w:p>
    <w:p w14:paraId="1161926E" w14:textId="77777777" w:rsidR="004863DE" w:rsidRDefault="004863DE" w:rsidP="000E688B">
      <w:pPr>
        <w:widowControl/>
        <w:spacing w:after="120"/>
      </w:pPr>
      <w:r>
        <w:t>Естественная примесь гафния в цирконии (обычно от 2 до 7%) считается цирконием;</w:t>
      </w:r>
    </w:p>
    <w:p w14:paraId="673B49B2"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6887134B" w14:textId="77777777" w:rsidR="004863DE" w:rsidRDefault="004863DE" w:rsidP="000E688B">
      <w:pPr>
        <w:widowControl/>
        <w:spacing w:after="120"/>
      </w:pPr>
      <w:r>
        <w:t>Цифровая ЭВМ</w:t>
      </w:r>
    </w:p>
    <w:p w14:paraId="20FC1816" w14:textId="77777777" w:rsidR="004863DE" w:rsidRDefault="004863DE" w:rsidP="000E688B">
      <w:pPr>
        <w:widowControl/>
        <w:spacing w:after="120"/>
      </w:pPr>
      <w:r>
        <w:t>Цифровая ЭВМ - аппаратура, которая может в форме одной или более дискретных переменных выполнять все следующие функции:</w:t>
      </w:r>
    </w:p>
    <w:p w14:paraId="0234D6CB" w14:textId="77777777" w:rsidR="004863DE" w:rsidRDefault="004863DE" w:rsidP="000E688B">
      <w:pPr>
        <w:widowControl/>
        <w:tabs>
          <w:tab w:val="left" w:pos="504"/>
        </w:tabs>
        <w:spacing w:after="120"/>
      </w:pPr>
      <w:r>
        <w:t>а)</w:t>
      </w:r>
      <w:r>
        <w:tab/>
        <w:t>принимать вводимые данные;</w:t>
      </w:r>
    </w:p>
    <w:p w14:paraId="4020D235" w14:textId="77777777" w:rsidR="004863DE" w:rsidRDefault="004863DE" w:rsidP="000E688B">
      <w:pPr>
        <w:widowControl/>
        <w:tabs>
          <w:tab w:val="left" w:pos="475"/>
        </w:tabs>
        <w:spacing w:after="120"/>
      </w:pPr>
      <w:r>
        <w:t>б)</w:t>
      </w:r>
      <w:r>
        <w:tab/>
        <w:t>хранить данные или команды в</w:t>
      </w:r>
      <w:r w:rsidR="00002300">
        <w:t xml:space="preserve"> </w:t>
      </w:r>
      <w:r>
        <w:t>постоянных или сменных (</w:t>
      </w:r>
      <w:proofErr w:type="spellStart"/>
      <w:proofErr w:type="gramStart"/>
      <w:r>
        <w:t>переписы</w:t>
      </w:r>
      <w:proofErr w:type="spellEnd"/>
      <w:r>
        <w:t>-</w:t>
      </w:r>
      <w:r w:rsidR="00002300">
        <w:t xml:space="preserve"> </w:t>
      </w:r>
      <w:proofErr w:type="spellStart"/>
      <w:r>
        <w:t>вающих</w:t>
      </w:r>
      <w:proofErr w:type="spellEnd"/>
      <w:proofErr w:type="gramEnd"/>
      <w:r>
        <w:t>) накопителях;</w:t>
      </w:r>
    </w:p>
    <w:p w14:paraId="462D1864" w14:textId="77777777" w:rsidR="004863DE" w:rsidRDefault="004863DE" w:rsidP="000E688B">
      <w:pPr>
        <w:widowControl/>
        <w:tabs>
          <w:tab w:val="left" w:pos="475"/>
        </w:tabs>
        <w:spacing w:after="120"/>
      </w:pPr>
      <w:r>
        <w:t>в)</w:t>
      </w:r>
      <w:r>
        <w:tab/>
        <w:t xml:space="preserve">обрабатывать данные </w:t>
      </w:r>
      <w:proofErr w:type="spellStart"/>
      <w:proofErr w:type="gramStart"/>
      <w:r>
        <w:t>посредст</w:t>
      </w:r>
      <w:proofErr w:type="spellEnd"/>
      <w:r>
        <w:t>-</w:t>
      </w:r>
      <w:r w:rsidR="00002300">
        <w:t xml:space="preserve"> </w:t>
      </w:r>
      <w:proofErr w:type="spellStart"/>
      <w:r>
        <w:t>вом</w:t>
      </w:r>
      <w:proofErr w:type="spellEnd"/>
      <w:proofErr w:type="gramEnd"/>
      <w:r>
        <w:t xml:space="preserve"> записанной последовательности</w:t>
      </w:r>
      <w:r w:rsidR="00002300">
        <w:t xml:space="preserve"> </w:t>
      </w:r>
      <w:r>
        <w:t>команд, которые могут видоизменять-</w:t>
      </w:r>
      <w:r w:rsidR="00002300">
        <w:t xml:space="preserve"> </w:t>
      </w:r>
      <w:proofErr w:type="spellStart"/>
      <w:r>
        <w:t>ся</w:t>
      </w:r>
      <w:proofErr w:type="spellEnd"/>
      <w:r>
        <w:t>; и</w:t>
      </w:r>
    </w:p>
    <w:p w14:paraId="4B0D9CB4" w14:textId="77777777" w:rsidR="004863DE" w:rsidRDefault="004863DE" w:rsidP="000E688B">
      <w:pPr>
        <w:widowControl/>
        <w:tabs>
          <w:tab w:val="left" w:pos="475"/>
        </w:tabs>
        <w:spacing w:after="120"/>
      </w:pPr>
      <w:r>
        <w:lastRenderedPageBreak/>
        <w:t>г)</w:t>
      </w:r>
      <w:r>
        <w:tab/>
        <w:t>обеспечивать вывод данных (кате-</w:t>
      </w:r>
      <w:r w:rsidR="00002300">
        <w:t xml:space="preserve"> </w:t>
      </w:r>
      <w:r>
        <w:t>гории4и5).</w:t>
      </w:r>
    </w:p>
    <w:p w14:paraId="64418034" w14:textId="77777777" w:rsidR="004863DE" w:rsidRDefault="004863DE" w:rsidP="000E688B">
      <w:pPr>
        <w:widowControl/>
        <w:spacing w:after="120"/>
        <w:rPr>
          <w:u w:val="single"/>
        </w:rPr>
      </w:pPr>
      <w:r>
        <w:rPr>
          <w:u w:val="single"/>
        </w:rPr>
        <w:t>Техническое примечание.</w:t>
      </w:r>
    </w:p>
    <w:p w14:paraId="3FE02A6D" w14:textId="77777777" w:rsidR="004863DE" w:rsidRDefault="004863DE" w:rsidP="000E688B">
      <w:pPr>
        <w:widowControl/>
        <w:spacing w:after="120"/>
      </w:pPr>
      <w:r>
        <w:t>Видоизменения записанной последовательности команд включают замену накопителя, но не физические изменения проводных соединений или внутренних контактов.</w:t>
      </w:r>
    </w:p>
    <w:p w14:paraId="15C861C8"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35BE263" w14:textId="77777777" w:rsidR="004863DE" w:rsidRDefault="004863DE" w:rsidP="000E688B">
      <w:pPr>
        <w:widowControl/>
        <w:spacing w:after="120"/>
        <w:jc w:val="both"/>
      </w:pPr>
      <w:r>
        <w:t>05.05.2004 № 580 (СЗ РФ, 2004, № 19,</w:t>
      </w:r>
    </w:p>
    <w:p w14:paraId="05E9ED4C" w14:textId="77777777" w:rsidR="000E688B" w:rsidRDefault="004863DE" w:rsidP="000E688B">
      <w:pPr>
        <w:widowControl/>
        <w:spacing w:after="120"/>
      </w:pPr>
      <w:r>
        <w:t>ч. II, ст. 1881)</w:t>
      </w:r>
    </w:p>
    <w:p w14:paraId="69BA6D7B" w14:textId="09791A12" w:rsidR="000E688B" w:rsidRDefault="004863DE" w:rsidP="000E688B">
      <w:pPr>
        <w:widowControl/>
        <w:spacing w:after="120"/>
        <w:jc w:val="center"/>
      </w:pPr>
      <w:r>
        <w:t>Ч</w:t>
      </w:r>
    </w:p>
    <w:p w14:paraId="5E96DEAA" w14:textId="555645A3" w:rsidR="004863DE" w:rsidRDefault="004863DE" w:rsidP="000E688B">
      <w:pPr>
        <w:widowControl/>
        <w:spacing w:after="120"/>
      </w:pPr>
      <w:r>
        <w:t>Число осей, которые могут быть совместно скоординированы для контурного управления</w:t>
      </w:r>
    </w:p>
    <w:p w14:paraId="5CE9001D" w14:textId="77777777" w:rsidR="004863DE" w:rsidRDefault="004863DE" w:rsidP="000E688B">
      <w:pPr>
        <w:widowControl/>
        <w:spacing w:after="120"/>
      </w:pPr>
      <w:r>
        <w:t>Для целей пункта 1.2.2 число осей, которые могут быть совместно скоординированы для контурного управления, является количеством осей, по которым или вокруг которых в процессе обработки заготовки осуществляются одновременные и взаимосвязанные движения между обрабатываемой деталью и инструментом. Это не включает любые дополнительные оси, по которым или вокруг которых осуществляются другие относительные движения в станке. Такие оси включают:</w:t>
      </w:r>
    </w:p>
    <w:p w14:paraId="71B64900" w14:textId="77777777" w:rsidR="004863DE" w:rsidRDefault="004863DE" w:rsidP="000E688B">
      <w:pPr>
        <w:widowControl/>
        <w:spacing w:after="120"/>
      </w:pPr>
      <w:r>
        <w:t>а) оси систем правки шлифовальных кругов в шлифовальных станках;</w:t>
      </w:r>
    </w:p>
    <w:p w14:paraId="791B777D" w14:textId="77777777" w:rsidR="004863DE" w:rsidRDefault="004863DE" w:rsidP="000E688B">
      <w:pPr>
        <w:widowControl/>
        <w:tabs>
          <w:tab w:val="left" w:pos="643"/>
        </w:tabs>
        <w:spacing w:after="120"/>
      </w:pPr>
      <w:r>
        <w:t>б)</w:t>
      </w:r>
      <w:r>
        <w:tab/>
        <w:t>параллельные оси вращения,</w:t>
      </w:r>
      <w:r w:rsidR="00002300">
        <w:t xml:space="preserve"> </w:t>
      </w:r>
      <w:r>
        <w:t xml:space="preserve">предназначенные для установки </w:t>
      </w:r>
      <w:proofErr w:type="spellStart"/>
      <w:proofErr w:type="gramStart"/>
      <w:r>
        <w:t>отдель</w:t>
      </w:r>
      <w:proofErr w:type="spellEnd"/>
      <w:r>
        <w:t>-</w:t>
      </w:r>
      <w:r w:rsidR="00002300">
        <w:t xml:space="preserve"> </w:t>
      </w:r>
      <w:proofErr w:type="spellStart"/>
      <w:r>
        <w:t>ных</w:t>
      </w:r>
      <w:proofErr w:type="spellEnd"/>
      <w:proofErr w:type="gramEnd"/>
      <w:r>
        <w:t xml:space="preserve"> обрабатываемых деталей;</w:t>
      </w:r>
    </w:p>
    <w:p w14:paraId="2DC3E53B" w14:textId="77777777" w:rsidR="004863DE" w:rsidRDefault="004863DE" w:rsidP="000E688B">
      <w:pPr>
        <w:widowControl/>
        <w:tabs>
          <w:tab w:val="left" w:pos="480"/>
        </w:tabs>
        <w:spacing w:after="120"/>
      </w:pPr>
      <w:r>
        <w:t>в)</w:t>
      </w:r>
      <w:r>
        <w:tab/>
        <w:t xml:space="preserve">коллинеарные оси вращения, </w:t>
      </w:r>
      <w:proofErr w:type="gramStart"/>
      <w:r>
        <w:t>пред-</w:t>
      </w:r>
      <w:r w:rsidR="00002300">
        <w:t xml:space="preserve"> </w:t>
      </w:r>
      <w:r>
        <w:t>назначенные</w:t>
      </w:r>
      <w:proofErr w:type="gramEnd"/>
      <w:r>
        <w:t xml:space="preserve"> для манипулирования од-</w:t>
      </w:r>
      <w:r w:rsidR="00002300">
        <w:t xml:space="preserve"> </w:t>
      </w:r>
      <w:r>
        <w:t xml:space="preserve">ной обрабатываемой деталью </w:t>
      </w:r>
      <w:proofErr w:type="spellStart"/>
      <w:r>
        <w:t>путем</w:t>
      </w:r>
      <w:proofErr w:type="spellEnd"/>
      <w:r>
        <w:t xml:space="preserve"> за-</w:t>
      </w:r>
      <w:r w:rsidR="00002300">
        <w:t xml:space="preserve"> </w:t>
      </w:r>
      <w:r>
        <w:t xml:space="preserve">крепления </w:t>
      </w:r>
      <w:r w:rsidR="00002300">
        <w:t>её</w:t>
      </w:r>
      <w:r>
        <w:t xml:space="preserve"> в патроне с разных концов.</w:t>
      </w:r>
    </w:p>
    <w:p w14:paraId="4F3DD4C9"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раздел 1 (СЗ РФ, 2003, № 3, ст. 208) в ред. Указа Президента Российской Федерации от 09.10.2006 № 1114, приложение (СЗРФ, 2006, № 42, ст. 4349)</w:t>
      </w:r>
    </w:p>
    <w:p w14:paraId="12190062" w14:textId="77777777" w:rsidR="004863DE" w:rsidRDefault="004863DE" w:rsidP="000E688B">
      <w:pPr>
        <w:widowControl/>
        <w:spacing w:after="120"/>
      </w:pPr>
      <w:r>
        <w:t>Для целей пункта 2.2 количество осей, которые могут быть совместно скоординированы для контурного управления, является количеством осей, по которым или вокруг которых в процессе обработки заготовки осуществляются одновременные и взаимосвязанные движения между обрабатываемой деталью и инструментом. Это не включает любые дополнительные оси, по которым осуществляются другие относительные движения в станке. Такие оси включают:</w:t>
      </w:r>
    </w:p>
    <w:p w14:paraId="64306F83" w14:textId="77777777" w:rsidR="004863DE" w:rsidRDefault="004863DE" w:rsidP="000E688B">
      <w:pPr>
        <w:widowControl/>
        <w:tabs>
          <w:tab w:val="left" w:pos="485"/>
        </w:tabs>
        <w:spacing w:after="120"/>
      </w:pPr>
      <w:r>
        <w:t>а)</w:t>
      </w:r>
      <w:r>
        <w:tab/>
        <w:t>оси систем правки шлифовальных</w:t>
      </w:r>
      <w:r w:rsidR="00002300">
        <w:t xml:space="preserve"> </w:t>
      </w:r>
      <w:r>
        <w:t>кругов в шлифовальных станках;</w:t>
      </w:r>
    </w:p>
    <w:p w14:paraId="3132F278" w14:textId="77777777" w:rsidR="004863DE" w:rsidRDefault="004863DE" w:rsidP="000E688B">
      <w:pPr>
        <w:widowControl/>
        <w:tabs>
          <w:tab w:val="left" w:pos="643"/>
        </w:tabs>
        <w:spacing w:after="120"/>
      </w:pPr>
      <w:r>
        <w:t>б)</w:t>
      </w:r>
      <w:r>
        <w:tab/>
        <w:t>параллельные оси вращения,</w:t>
      </w:r>
      <w:r w:rsidR="00002300">
        <w:t xml:space="preserve"> </w:t>
      </w:r>
      <w:r>
        <w:t xml:space="preserve">предназначенные для установки </w:t>
      </w:r>
      <w:proofErr w:type="spellStart"/>
      <w:proofErr w:type="gramStart"/>
      <w:r>
        <w:t>отдель</w:t>
      </w:r>
      <w:proofErr w:type="spellEnd"/>
      <w:r>
        <w:t>-</w:t>
      </w:r>
      <w:r w:rsidR="00002300">
        <w:t xml:space="preserve"> </w:t>
      </w:r>
      <w:proofErr w:type="spellStart"/>
      <w:r>
        <w:t>ных</w:t>
      </w:r>
      <w:proofErr w:type="spellEnd"/>
      <w:proofErr w:type="gramEnd"/>
      <w:r>
        <w:t xml:space="preserve"> обрабатываемых деталей;</w:t>
      </w:r>
    </w:p>
    <w:p w14:paraId="0A8CC56E" w14:textId="77777777" w:rsidR="004863DE" w:rsidRDefault="004863DE" w:rsidP="000E688B">
      <w:pPr>
        <w:widowControl/>
        <w:tabs>
          <w:tab w:val="left" w:pos="480"/>
        </w:tabs>
        <w:spacing w:after="120"/>
      </w:pPr>
      <w:r>
        <w:t>в)</w:t>
      </w:r>
      <w:r>
        <w:tab/>
        <w:t xml:space="preserve">коллинеарные оси вращения, </w:t>
      </w:r>
      <w:proofErr w:type="gramStart"/>
      <w:r>
        <w:t>пред-</w:t>
      </w:r>
      <w:r w:rsidR="00002300">
        <w:t xml:space="preserve"> </w:t>
      </w:r>
      <w:r>
        <w:t>назначенные</w:t>
      </w:r>
      <w:proofErr w:type="gramEnd"/>
      <w:r>
        <w:t xml:space="preserve"> для манипулирования од-</w:t>
      </w:r>
      <w:r w:rsidR="00002300">
        <w:t xml:space="preserve"> </w:t>
      </w:r>
      <w:r>
        <w:t xml:space="preserve">ной обрабатываемой деталью </w:t>
      </w:r>
      <w:proofErr w:type="spellStart"/>
      <w:r>
        <w:t>путем</w:t>
      </w:r>
      <w:proofErr w:type="spellEnd"/>
      <w:r>
        <w:t xml:space="preserve"> за-</w:t>
      </w:r>
      <w:r w:rsidR="00002300">
        <w:t xml:space="preserve"> </w:t>
      </w:r>
      <w:r>
        <w:t xml:space="preserve">крепления </w:t>
      </w:r>
      <w:r w:rsidR="00002300">
        <w:t>её</w:t>
      </w:r>
      <w:r>
        <w:t xml:space="preserve"> в патроне с разных концов.</w:t>
      </w:r>
    </w:p>
    <w:p w14:paraId="557ECCA6"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 вред. Указа Президента Российской Федерации от 01.12.2005</w:t>
      </w:r>
    </w:p>
    <w:p w14:paraId="7C7DE547" w14:textId="77777777" w:rsidR="004863DE" w:rsidRDefault="004863DE" w:rsidP="000E688B">
      <w:pPr>
        <w:widowControl/>
        <w:spacing w:after="120"/>
        <w:jc w:val="both"/>
      </w:pPr>
      <w:r>
        <w:t>№ 1384, приложение (СЗ РФ, 2005,</w:t>
      </w:r>
    </w:p>
    <w:p w14:paraId="04D1C0FE" w14:textId="77777777" w:rsidR="004863DE" w:rsidRDefault="004863DE" w:rsidP="000E688B">
      <w:pPr>
        <w:widowControl/>
        <w:spacing w:after="120"/>
      </w:pPr>
      <w:r>
        <w:t>№49, ст. 5201)</w:t>
      </w:r>
    </w:p>
    <w:p w14:paraId="7DE58ED6" w14:textId="77777777" w:rsidR="004863DE" w:rsidRDefault="004863DE" w:rsidP="000E688B">
      <w:pPr>
        <w:widowControl/>
        <w:spacing w:after="120"/>
      </w:pPr>
      <w:r>
        <w:t>Числовое программное управление</w:t>
      </w:r>
    </w:p>
    <w:p w14:paraId="6AA59B48" w14:textId="77777777" w:rsidR="004863DE" w:rsidRDefault="004863DE" w:rsidP="000E688B">
      <w:pPr>
        <w:widowControl/>
        <w:spacing w:after="120"/>
      </w:pPr>
      <w:r>
        <w:lastRenderedPageBreak/>
        <w:t>"Числовое программное управление" - автоматическое управление процессом, осуществляемое устройством, которое использует цифровые данные, обычно вводимые в ходе выполнения операции (см. ИСО 2382).</w:t>
      </w:r>
    </w:p>
    <w:p w14:paraId="6E42F697"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 № 36, приложение (СЗРФ, 2003, № 3, ст. 208)</w:t>
      </w:r>
    </w:p>
    <w:p w14:paraId="19FAEC1B" w14:textId="77777777" w:rsidR="004863DE" w:rsidRDefault="004863DE" w:rsidP="000E688B">
      <w:pPr>
        <w:widowControl/>
        <w:spacing w:after="120"/>
      </w:pPr>
      <w:r>
        <w:t>Числовое программное управление -автоматическое управление процессом, осуществляемое устройством, использующим числовые данные, обычно поступающие по мере протекания процесса (источник:</w:t>
      </w:r>
      <w:r w:rsidRPr="005C4743">
        <w:t xml:space="preserve"> </w:t>
      </w:r>
      <w:r>
        <w:rPr>
          <w:lang w:val="en-US"/>
        </w:rPr>
        <w:t>ISO</w:t>
      </w:r>
      <w:r>
        <w:t xml:space="preserve"> 2382) (категория 2).</w:t>
      </w:r>
    </w:p>
    <w:p w14:paraId="17425299"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76D67F5F" w14:textId="3006FDC6" w:rsidR="004863DE" w:rsidRDefault="004863DE" w:rsidP="000E688B">
      <w:pPr>
        <w:widowControl/>
        <w:spacing w:after="120"/>
      </w:pPr>
      <w:r>
        <w:t>Чистый стол</w:t>
      </w:r>
    </w:p>
    <w:p w14:paraId="1DE15AFF" w14:textId="77777777" w:rsidR="004863DE" w:rsidRDefault="004863DE" w:rsidP="000E688B">
      <w:pPr>
        <w:widowControl/>
        <w:spacing w:after="120"/>
      </w:pPr>
      <w:r>
        <w:t>термин "чистый стол" означает плоский стол или поверхность без деталей крепления и монтажа.</w:t>
      </w:r>
    </w:p>
    <w:p w14:paraId="696CA94C" w14:textId="77777777" w:rsidR="004863DE" w:rsidRDefault="004863DE" w:rsidP="000E688B">
      <w:pPr>
        <w:widowControl/>
        <w:spacing w:after="120"/>
      </w:pPr>
      <w:r>
        <w:t xml:space="preserve">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r w:rsidR="00002300">
        <w:t>утверждённый</w:t>
      </w:r>
      <w:r>
        <w:t xml:space="preserve"> Указом Президента Российской Федерации от 14.01.2003</w:t>
      </w:r>
    </w:p>
    <w:p w14:paraId="08A7BF73" w14:textId="77777777" w:rsidR="004863DE" w:rsidRDefault="004863DE" w:rsidP="000E688B">
      <w:pPr>
        <w:widowControl/>
        <w:spacing w:after="120"/>
        <w:jc w:val="both"/>
      </w:pPr>
      <w:r>
        <w:t>№ 36, приложение (СЗ РФ, 2003, № 3,</w:t>
      </w:r>
    </w:p>
    <w:p w14:paraId="2B546FA9" w14:textId="77777777" w:rsidR="000E688B" w:rsidRDefault="004863DE" w:rsidP="000E688B">
      <w:pPr>
        <w:widowControl/>
        <w:spacing w:after="120"/>
      </w:pPr>
      <w:r>
        <w:t>ст. 208)</w:t>
      </w:r>
    </w:p>
    <w:p w14:paraId="3D837E51" w14:textId="66677DDD" w:rsidR="004863DE" w:rsidRDefault="004863DE" w:rsidP="000E688B">
      <w:pPr>
        <w:widowControl/>
        <w:spacing w:after="120"/>
      </w:pPr>
      <w:r>
        <w:t>Чрезвычайная ситуация</w:t>
      </w:r>
    </w:p>
    <w:p w14:paraId="7891C762" w14:textId="77777777" w:rsidR="004863DE" w:rsidRDefault="004863DE" w:rsidP="000E688B">
      <w:pPr>
        <w:widowControl/>
        <w:spacing w:after="120"/>
      </w:pPr>
      <w: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0B9AF244" w14:textId="77777777" w:rsidR="004863DE" w:rsidRDefault="004863DE" w:rsidP="000E688B">
      <w:pPr>
        <w:widowControl/>
        <w:spacing w:after="120"/>
      </w:pPr>
      <w:r>
        <w:t>Федеральный закон от 21.12.1994 № 68-ФЗ "О защите населения и территорий от чрезвычайных ситуаций природного и техногенного характера", ст. 1 (СЗРФ, 1994, № 35, ст. 3648)</w:t>
      </w:r>
    </w:p>
    <w:p w14:paraId="524CD153" w14:textId="77777777" w:rsidR="004863DE" w:rsidRDefault="004863DE" w:rsidP="000E688B">
      <w:pPr>
        <w:widowControl/>
        <w:spacing w:after="120"/>
      </w:pPr>
      <w:r>
        <w:t>чрезвычайная ситуация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природной среде, значительные материальные потери и нарушение условий жизнедеятельности людей;</w:t>
      </w:r>
    </w:p>
    <w:p w14:paraId="680746F3" w14:textId="77777777" w:rsidR="004863DE" w:rsidRDefault="004863DE" w:rsidP="000E688B">
      <w:pPr>
        <w:widowControl/>
        <w:spacing w:after="120"/>
      </w:pPr>
      <w:r>
        <w:t>Федеральный закон от 21.07.1997 № 117-ФЗ "О безопасности гидротехнических сооружений", ст. 3 (СЗ РФ, 1997, № 30, ст. 3589)</w:t>
      </w:r>
    </w:p>
    <w:p w14:paraId="7A39C465" w14:textId="77777777" w:rsidR="004863DE" w:rsidRDefault="004863DE" w:rsidP="000E688B">
      <w:pPr>
        <w:widowControl/>
        <w:spacing w:after="120"/>
      </w:pPr>
      <w:r>
        <w:t>Чрезвычайная ситуация, возникшая при проведении работ по хранению, перевозке и уничтожению химического оружия</w:t>
      </w:r>
    </w:p>
    <w:p w14:paraId="15305B05" w14:textId="77777777" w:rsidR="004863DE" w:rsidRDefault="004863DE" w:rsidP="000E688B">
      <w:pPr>
        <w:widowControl/>
        <w:spacing w:after="120"/>
      </w:pPr>
      <w:r>
        <w:t>"чрезвычайная ситуация, возникшая при проведении работ по хранению, перевозке и уничтожению химического оружия"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B2079E6" w14:textId="77777777" w:rsidR="004863DE" w:rsidRDefault="004863DE" w:rsidP="000E688B">
      <w:pPr>
        <w:widowControl/>
        <w:spacing w:after="120"/>
      </w:pPr>
      <w:r>
        <w:lastRenderedPageBreak/>
        <w:t xml:space="preserve">Положение о зоне защитных мероприятий, устанавливаемой вокруг объектов по хранению химического оружия и объектов по уничтожению химического оружия, </w:t>
      </w:r>
      <w:r w:rsidR="00002300">
        <w:t>утверждённое</w:t>
      </w:r>
      <w:r>
        <w:t xml:space="preserve"> постановлением Правительства Российской Федерации от 24.02.1999 № 208,</w:t>
      </w:r>
    </w:p>
    <w:p w14:paraId="27F15767" w14:textId="77777777" w:rsidR="004863DE" w:rsidRDefault="004863DE" w:rsidP="000E688B">
      <w:pPr>
        <w:widowControl/>
        <w:spacing w:after="120"/>
      </w:pPr>
      <w:r>
        <w:t>п. 4 (СЗРФ, 1999, № 10, ст. 1234)</w:t>
      </w:r>
    </w:p>
    <w:p w14:paraId="70B2E527" w14:textId="77777777" w:rsidR="004863DE" w:rsidRDefault="004863DE" w:rsidP="000E688B">
      <w:pPr>
        <w:widowControl/>
        <w:spacing w:after="120"/>
      </w:pPr>
      <w:r>
        <w:t>Чрезвычайное положение</w:t>
      </w:r>
    </w:p>
    <w:p w14:paraId="1A0E0819" w14:textId="77777777" w:rsidR="004863DE" w:rsidRDefault="004863DE" w:rsidP="000E688B">
      <w:pPr>
        <w:widowControl/>
        <w:spacing w:after="120"/>
      </w:pPr>
      <w:r>
        <w:t xml:space="preserve">Чрезвычайное положение означает вводимый в соответствии с Конституцией Российской Федерации и настоящим Федеральным конституционным законом на всей территории Российской Федерации или в </w:t>
      </w:r>
      <w:r w:rsidR="00002300">
        <w:t>её</w:t>
      </w:r>
      <w:r>
        <w:t xml:space="preserve">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 - 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14:paraId="4F05ADC9" w14:textId="77777777" w:rsidR="000E688B" w:rsidRDefault="004863DE" w:rsidP="000E688B">
      <w:pPr>
        <w:widowControl/>
        <w:spacing w:after="120"/>
      </w:pPr>
      <w:r>
        <w:t>Федеральный конституционный закон от 30.05.2001 № 3-ФКЗ "О чрезвычайном положении", ст. 1 (СЗ РФ, 2001, № 23, ст. 2277)</w:t>
      </w:r>
    </w:p>
    <w:p w14:paraId="218E22CB" w14:textId="614C8135" w:rsidR="004863DE" w:rsidRDefault="004863DE" w:rsidP="000E688B">
      <w:pPr>
        <w:widowControl/>
        <w:spacing w:after="120"/>
      </w:pPr>
      <w:r>
        <w:t>Чрезвычайное происшествие</w:t>
      </w:r>
    </w:p>
    <w:p w14:paraId="64D98163" w14:textId="77777777" w:rsidR="004863DE" w:rsidRDefault="004863DE" w:rsidP="000E688B">
      <w:pPr>
        <w:widowControl/>
        <w:spacing w:after="120"/>
      </w:pPr>
      <w:r>
        <w:t>"чрезвычайное происшествие" - не относящееся к авиационному происшествию событие, связанное с эксплуатацией воздушного судна, при котором наступило одно из следующих последствий:</w:t>
      </w:r>
    </w:p>
    <w:p w14:paraId="0745A349" w14:textId="77777777" w:rsidR="004863DE" w:rsidRDefault="004863DE" w:rsidP="000E688B">
      <w:pPr>
        <w:widowControl/>
        <w:spacing w:after="120"/>
      </w:pPr>
      <w:r>
        <w:t>утрата воздушного судна или гибель людей, находившихся на его борту, во время боевого вылета, в ходе террористического акта, угона или попытки угона воздушного судна;</w:t>
      </w:r>
    </w:p>
    <w:p w14:paraId="1595E5B7" w14:textId="77777777" w:rsidR="004863DE" w:rsidRDefault="004863DE" w:rsidP="000E688B">
      <w:pPr>
        <w:widowControl/>
        <w:spacing w:after="120"/>
      </w:pPr>
      <w:r>
        <w:t>гибель людей, находившихся на борту воздушного судна, в результате неблагоприятных воздействий внешней среды после его вынужденной посадки вне аэродрома;</w:t>
      </w:r>
    </w:p>
    <w:p w14:paraId="329A47D1" w14:textId="77777777" w:rsidR="004863DE" w:rsidRDefault="004863DE" w:rsidP="000E688B">
      <w:pPr>
        <w:widowControl/>
        <w:spacing w:after="120"/>
      </w:pPr>
      <w:r>
        <w:t>гибель людей либо утрата воздушного судна, находившихся на земле (палубе корабля), в результате авиационного происшествия с другим воздушным судном;</w:t>
      </w:r>
    </w:p>
    <w:p w14:paraId="63C1E874" w14:textId="77777777" w:rsidR="004863DE" w:rsidRDefault="004863DE" w:rsidP="000E688B">
      <w:pPr>
        <w:widowControl/>
        <w:spacing w:after="120"/>
      </w:pPr>
      <w:r>
        <w:t>утрата воздушного судна или гибель людей, находившихся на нем, при выполнении специальных задач в зонах чрезвычайного положения.</w:t>
      </w:r>
    </w:p>
    <w:p w14:paraId="20FF8794" w14:textId="77777777" w:rsidR="004863DE" w:rsidRDefault="004863DE" w:rsidP="000E688B">
      <w:pPr>
        <w:widowControl/>
        <w:spacing w:after="120"/>
      </w:pPr>
      <w:r>
        <w:t xml:space="preserve">Правила расследования авиационных происшествий и авиационных инцидентов с государственными воздушными судами в Российской Федерации, </w:t>
      </w:r>
      <w:r w:rsidR="00002300">
        <w:t>утверждённые</w:t>
      </w:r>
      <w:r>
        <w:t xml:space="preserve"> </w:t>
      </w:r>
      <w:proofErr w:type="spellStart"/>
      <w:r>
        <w:t>постановлениемПравительст-ва</w:t>
      </w:r>
      <w:proofErr w:type="spellEnd"/>
      <w:r>
        <w:t xml:space="preserve"> Российской Федерации от 02.12.1999 № 1329, п. 9 (СЗРФ, </w:t>
      </w:r>
      <w:proofErr w:type="gramStart"/>
      <w:r>
        <w:t>1999,№</w:t>
      </w:r>
      <w:proofErr w:type="gramEnd"/>
      <w:r>
        <w:t xml:space="preserve"> 50, ст. 6218)</w:t>
      </w:r>
    </w:p>
    <w:p w14:paraId="2D2EAF69" w14:textId="77777777" w:rsidR="000E688B" w:rsidRDefault="004863DE" w:rsidP="000E688B">
      <w:pPr>
        <w:widowControl/>
        <w:spacing w:after="120"/>
        <w:jc w:val="center"/>
      </w:pPr>
      <w:r>
        <w:t>Ш</w:t>
      </w:r>
    </w:p>
    <w:p w14:paraId="4476F13C" w14:textId="27E8E890" w:rsidR="004863DE" w:rsidRDefault="004863DE" w:rsidP="000E688B">
      <w:pPr>
        <w:widowControl/>
        <w:spacing w:after="120"/>
      </w:pPr>
      <w:proofErr w:type="spellStart"/>
      <w:r>
        <w:t>Широкообзорные</w:t>
      </w:r>
      <w:proofErr w:type="spellEnd"/>
      <w:r>
        <w:t xml:space="preserve"> </w:t>
      </w:r>
      <w:proofErr w:type="spellStart"/>
      <w:r>
        <w:t>решетки</w:t>
      </w:r>
      <w:proofErr w:type="spellEnd"/>
    </w:p>
    <w:p w14:paraId="22116D54" w14:textId="77777777" w:rsidR="004863DE" w:rsidRDefault="004863DE" w:rsidP="000E688B">
      <w:pPr>
        <w:widowControl/>
        <w:spacing w:after="120"/>
      </w:pPr>
      <w:proofErr w:type="spellStart"/>
      <w:r>
        <w:t>Широкообзорные</w:t>
      </w:r>
      <w:proofErr w:type="spellEnd"/>
      <w:r>
        <w:t xml:space="preserve"> </w:t>
      </w:r>
      <w:proofErr w:type="spellStart"/>
      <w:r>
        <w:t>решетки</w:t>
      </w:r>
      <w:proofErr w:type="spellEnd"/>
      <w:r>
        <w:t xml:space="preserve"> определяются как </w:t>
      </w:r>
      <w:proofErr w:type="spellStart"/>
      <w:r>
        <w:t>решетки</w:t>
      </w:r>
      <w:proofErr w:type="spellEnd"/>
      <w:r>
        <w:t xml:space="preserve"> фокальной плоскости, разработанные для использования с </w:t>
      </w:r>
      <w:proofErr w:type="spellStart"/>
      <w:r>
        <w:t>несканирующей</w:t>
      </w:r>
      <w:proofErr w:type="spellEnd"/>
      <w:r>
        <w:t xml:space="preserve"> оптической системой, которая формирует общую картину</w:t>
      </w:r>
    </w:p>
    <w:p w14:paraId="31542256"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2C10E24E" w14:textId="730C137A" w:rsidR="004863DE" w:rsidRDefault="004863DE" w:rsidP="000E688B">
      <w:pPr>
        <w:widowControl/>
        <w:spacing w:after="120"/>
      </w:pPr>
      <w:r>
        <w:t>Шпионаж</w:t>
      </w:r>
    </w:p>
    <w:p w14:paraId="1EC6A394" w14:textId="77777777" w:rsidR="004863DE" w:rsidRDefault="004863DE" w:rsidP="000E688B">
      <w:pPr>
        <w:widowControl/>
        <w:spacing w:after="120"/>
      </w:pPr>
      <w:r>
        <w:t>Передача, а равно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иных сведений для использования их в ущерб внешней безопасности Российской Федерации, если эти деяния совершены иностранным гражданином или лицом без гражданства.</w:t>
      </w:r>
    </w:p>
    <w:p w14:paraId="340394F7" w14:textId="77777777" w:rsidR="000E688B" w:rsidRDefault="004863DE" w:rsidP="000E688B">
      <w:pPr>
        <w:widowControl/>
        <w:spacing w:after="120"/>
      </w:pPr>
      <w:r>
        <w:lastRenderedPageBreak/>
        <w:t>Уголовный кодекс Российской Федерации от 13.06.1996 № 63-ФЗ, ст. 276 (СЗРФ, 1996, № 25, ст. 2954)</w:t>
      </w:r>
    </w:p>
    <w:p w14:paraId="7DA6446D" w14:textId="7A413E65" w:rsidR="000E688B" w:rsidRDefault="004863DE" w:rsidP="000E688B">
      <w:pPr>
        <w:widowControl/>
        <w:spacing w:after="120"/>
        <w:jc w:val="center"/>
      </w:pPr>
      <w:r>
        <w:t>Э</w:t>
      </w:r>
    </w:p>
    <w:p w14:paraId="615B7F46" w14:textId="2F341F6C" w:rsidR="004863DE" w:rsidRDefault="004863DE" w:rsidP="000E688B">
      <w:pPr>
        <w:widowControl/>
        <w:spacing w:after="120"/>
      </w:pPr>
      <w:r>
        <w:t>ЭВМ с систолической матрицей</w:t>
      </w:r>
    </w:p>
    <w:p w14:paraId="0E2E8AC2" w14:textId="77777777" w:rsidR="004863DE" w:rsidRDefault="004863DE" w:rsidP="000E688B">
      <w:pPr>
        <w:widowControl/>
        <w:spacing w:after="120"/>
      </w:pPr>
      <w:r>
        <w:t>ЭВМ с систолической матрицей -компьютер, в котором поток данных и их преобразование могут контролироваться динамически на уровне логической схемы пользователя (категория 4).</w:t>
      </w:r>
    </w:p>
    <w:p w14:paraId="74AF1DF1"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 05.05.2004 № 580 (СЗ РФ, 2004, № 19, ч. II, ст. 1881)</w:t>
      </w:r>
    </w:p>
    <w:p w14:paraId="450F738E" w14:textId="6E9C13C3" w:rsidR="004863DE" w:rsidRDefault="004863DE" w:rsidP="000E688B">
      <w:pPr>
        <w:widowControl/>
        <w:spacing w:after="120"/>
      </w:pPr>
      <w:r>
        <w:t>Эквивалентная плотность</w:t>
      </w:r>
    </w:p>
    <w:p w14:paraId="7CD0F935" w14:textId="77777777" w:rsidR="004863DE" w:rsidRDefault="004863DE" w:rsidP="000E688B">
      <w:pPr>
        <w:widowControl/>
        <w:spacing w:after="120"/>
      </w:pPr>
      <w:r>
        <w:t>Эквивалентная плотность - отношение массы оптического элемента к единице оптической площади, спроецированной на оптическую поверхность (категория 6).</w:t>
      </w:r>
    </w:p>
    <w:p w14:paraId="4D811F84"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0C79DAF8" w14:textId="7D1C9B5C" w:rsidR="004863DE" w:rsidRDefault="004863DE" w:rsidP="000E688B">
      <w:pPr>
        <w:widowControl/>
        <w:spacing w:after="120"/>
      </w:pPr>
      <w:r>
        <w:t>Экологическая безопасность</w:t>
      </w:r>
    </w:p>
    <w:p w14:paraId="39D210FE" w14:textId="77777777" w:rsidR="004863DE" w:rsidRDefault="004863DE" w:rsidP="000E688B">
      <w:pPr>
        <w:widowControl/>
        <w:spacing w:after="120"/>
      </w:pPr>
      <w:r>
        <w:t xml:space="preserve">экологическая безопасность - состояние </w:t>
      </w:r>
      <w:proofErr w:type="spellStart"/>
      <w:r>
        <w:t>защищенности</w:t>
      </w:r>
      <w:proofErr w:type="spellEnd"/>
      <w:r>
        <w:t xml:space="preserve">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200FF050" w14:textId="77777777" w:rsidR="000E688B" w:rsidRDefault="004863DE" w:rsidP="000E688B">
      <w:pPr>
        <w:widowControl/>
        <w:spacing w:after="120"/>
      </w:pPr>
      <w:r>
        <w:t>Федеральный закон от 10.01.2002 № 7-ФЗ "Об охране окружающей среды", ст. 1 (СЗРФ, 2002, № 2, ст. 133)</w:t>
      </w:r>
    </w:p>
    <w:p w14:paraId="7F718D4D" w14:textId="6DA2F7F9" w:rsidR="004863DE" w:rsidRDefault="004863DE" w:rsidP="000E688B">
      <w:pPr>
        <w:widowControl/>
        <w:spacing w:after="120"/>
      </w:pPr>
      <w:r>
        <w:t>Экологическая экспертиза</w:t>
      </w:r>
    </w:p>
    <w:p w14:paraId="4246BEFB" w14:textId="77777777" w:rsidR="004863DE" w:rsidRDefault="004863DE" w:rsidP="000E688B">
      <w:pPr>
        <w:widowControl/>
        <w:spacing w:after="120"/>
      </w:pPr>
      <w: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14:paraId="2F196E57" w14:textId="77777777" w:rsidR="004863DE" w:rsidRDefault="004863DE" w:rsidP="000E688B">
      <w:pPr>
        <w:widowControl/>
        <w:spacing w:after="120"/>
      </w:pPr>
      <w:r>
        <w:t>Федеральный закон от 23.11.1995 № 174-ФЗ "Об экологической экспертизе", ст. 1 (СЗРФ, 1995, №48, ст. 4556) в ред. Федерального закона от 18.12.2006 № 232-ФЗ, ст. 10 (СЗ РФ, 2006, № 52, ч. I, ст. 5498)</w:t>
      </w:r>
    </w:p>
    <w:p w14:paraId="7DAABA32" w14:textId="77777777" w:rsidR="004863DE" w:rsidRDefault="004863DE" w:rsidP="000E688B">
      <w:pPr>
        <w:widowControl/>
        <w:spacing w:after="120"/>
      </w:pPr>
      <w:r>
        <w:t>Экологические последствия</w:t>
      </w:r>
    </w:p>
    <w:p w14:paraId="19B61204" w14:textId="77777777" w:rsidR="004863DE" w:rsidRDefault="004863DE" w:rsidP="000E688B">
      <w:pPr>
        <w:widowControl/>
        <w:spacing w:after="120"/>
      </w:pPr>
      <w:r>
        <w:t xml:space="preserve">Экологические последствия выражаются качественными и количественными параметрами, характеризующими ущерб исходному состоянию окружающей среды (включая природные угодья), а также перечень и объем восстановительных и </w:t>
      </w:r>
      <w:proofErr w:type="spellStart"/>
      <w:r>
        <w:t>рекультивационных</w:t>
      </w:r>
      <w:proofErr w:type="spellEnd"/>
      <w:r>
        <w:t xml:space="preserve"> работ.</w:t>
      </w:r>
    </w:p>
    <w:p w14:paraId="20C13F37" w14:textId="77777777" w:rsidR="000E688B" w:rsidRDefault="004863DE" w:rsidP="000E688B">
      <w:pPr>
        <w:widowControl/>
        <w:spacing w:after="120"/>
      </w:pPr>
      <w:r>
        <w:t xml:space="preserve">Федеральная целевая программа "Снижение рисков и смягчение последствий чрезвычайных ситуаций природного и техногенного характера в Российской Федерации до 2010 года", </w:t>
      </w:r>
      <w:proofErr w:type="spellStart"/>
      <w:r>
        <w:t>утвержденная</w:t>
      </w:r>
      <w:proofErr w:type="spellEnd"/>
      <w:r>
        <w:t xml:space="preserve"> постановлением Правительства Российской Федерации от 06.01.2006 № 1, приложение № 7 (СЗРФ, 2006, № 6, ст. 695)</w:t>
      </w:r>
    </w:p>
    <w:p w14:paraId="2FD44BCA" w14:textId="1E82F36C" w:rsidR="004863DE" w:rsidRDefault="004863DE" w:rsidP="000E688B">
      <w:pPr>
        <w:widowControl/>
        <w:spacing w:after="120"/>
      </w:pPr>
      <w:r>
        <w:t>Экологический аудит</w:t>
      </w:r>
    </w:p>
    <w:p w14:paraId="7E6C4FD5" w14:textId="77777777" w:rsidR="004863DE" w:rsidRDefault="004863DE" w:rsidP="000E688B">
      <w:pPr>
        <w:widowControl/>
        <w:spacing w:after="120"/>
      </w:pPr>
      <w:r>
        <w:t xml:space="preserve">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w:t>
      </w:r>
      <w:r>
        <w:lastRenderedPageBreak/>
        <w:t>документов, в области охраны окружающей среды, требований международных стандартов и подготовка рекомендаций по улучшению такой деятельности;</w:t>
      </w:r>
    </w:p>
    <w:p w14:paraId="1C3F9B36" w14:textId="77777777" w:rsidR="004863DE" w:rsidRDefault="004863DE" w:rsidP="000E688B">
      <w:pPr>
        <w:widowControl/>
        <w:spacing w:after="120"/>
      </w:pPr>
      <w:r>
        <w:t>Федеральный закон от 10.01.2002 № 7-ФЗ "Об охране окружающей среды", ст. 1 (СЗРФ, 2002, № 2, ст. 133)</w:t>
      </w:r>
    </w:p>
    <w:p w14:paraId="4F3231C5" w14:textId="77777777" w:rsidR="004863DE" w:rsidRDefault="004863DE" w:rsidP="000E688B">
      <w:pPr>
        <w:widowControl/>
        <w:spacing w:after="120"/>
      </w:pPr>
      <w:r>
        <w:t>Экологический норматив качества атмосферного воздуха</w:t>
      </w:r>
    </w:p>
    <w:p w14:paraId="53AC3386" w14:textId="77777777" w:rsidR="004863DE" w:rsidRDefault="004863DE" w:rsidP="000E688B">
      <w:pPr>
        <w:widowControl/>
        <w:spacing w:after="120"/>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природную среду;</w:t>
      </w:r>
    </w:p>
    <w:p w14:paraId="1041772C" w14:textId="77777777" w:rsidR="004863DE" w:rsidRDefault="004863DE" w:rsidP="000E688B">
      <w:pPr>
        <w:widowControl/>
        <w:spacing w:after="120"/>
      </w:pPr>
      <w:r>
        <w:t>Федеральный закон от 04.05.1999 № 96-ФЗ "Об охране атмосферного воздуха", ст. 1 (СЗРФ, 1999, № 18, ст. 2222)</w:t>
      </w:r>
    </w:p>
    <w:p w14:paraId="3A857E25" w14:textId="77777777" w:rsidR="004863DE" w:rsidRDefault="004863DE" w:rsidP="000E688B">
      <w:pPr>
        <w:widowControl/>
        <w:spacing w:after="120"/>
      </w:pPr>
      <w:r>
        <w:t>Экологический риск</w:t>
      </w:r>
    </w:p>
    <w:p w14:paraId="2E451CE5" w14:textId="77777777" w:rsidR="004863DE" w:rsidRDefault="004863DE" w:rsidP="000E688B">
      <w:pPr>
        <w:widowControl/>
        <w:spacing w:after="120"/>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77046164" w14:textId="77777777" w:rsidR="000E688B" w:rsidRDefault="004863DE" w:rsidP="000E688B">
      <w:pPr>
        <w:widowControl/>
        <w:spacing w:after="120"/>
      </w:pPr>
      <w:r>
        <w:t>Федеральный закон от 10.01.2002 № 7-ФЗ "Об охране окружающей среды", ст. 1 (СЗРФ, 2002, № 2, ст. 133)</w:t>
      </w:r>
    </w:p>
    <w:p w14:paraId="5A732D13" w14:textId="30A2F7AC" w:rsidR="004863DE" w:rsidRDefault="004863DE" w:rsidP="000E688B">
      <w:pPr>
        <w:widowControl/>
        <w:spacing w:after="120"/>
      </w:pPr>
      <w:r>
        <w:t>Экспериментальная авиация</w:t>
      </w:r>
    </w:p>
    <w:p w14:paraId="0F9515A3" w14:textId="77777777" w:rsidR="004863DE" w:rsidRDefault="004863DE" w:rsidP="000E688B">
      <w:pPr>
        <w:widowControl/>
        <w:spacing w:after="120"/>
      </w:pPr>
      <w:r>
        <w:t>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14:paraId="25E10943" w14:textId="77777777" w:rsidR="000E688B" w:rsidRDefault="004863DE" w:rsidP="000E688B">
      <w:pPr>
        <w:widowControl/>
        <w:spacing w:after="120"/>
      </w:pPr>
      <w:r>
        <w:t>Воздушный кодекс Российской Федерации от 19.03.1997№ 60-ФЗ, ст. 23 (СЗРФ, 1997, № 12, ст. 1383)</w:t>
      </w:r>
    </w:p>
    <w:p w14:paraId="5E364113" w14:textId="7E192658" w:rsidR="004863DE" w:rsidRDefault="004863DE" w:rsidP="000E688B">
      <w:pPr>
        <w:widowControl/>
        <w:spacing w:after="120"/>
      </w:pPr>
      <w:r>
        <w:t>Экспериментальные разработки</w:t>
      </w:r>
    </w:p>
    <w:p w14:paraId="626B6385" w14:textId="77777777" w:rsidR="004863DE" w:rsidRDefault="004863DE" w:rsidP="000E688B">
      <w:pPr>
        <w:widowControl/>
        <w:spacing w:after="120"/>
      </w:pPr>
      <w:r>
        <w:t xml:space="preserve">Экспериментальные разработки -деятельность, которая основана на знаниях, </w:t>
      </w:r>
      <w:proofErr w:type="spellStart"/>
      <w:r>
        <w:t>приобретенных</w:t>
      </w:r>
      <w:proofErr w:type="spellEnd"/>
      <w:r>
        <w:t xml:space="preserve">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14:paraId="6EAEB11B" w14:textId="77777777" w:rsidR="000E688B" w:rsidRDefault="004863DE" w:rsidP="000E688B">
      <w:pPr>
        <w:widowControl/>
        <w:spacing w:after="120"/>
      </w:pPr>
      <w:r>
        <w:t>Федеральный закон от 23.08.1996 № 127-ФЗ "О науке и государственной научно-технической политике", ст. 2 (СЗРФ, 1996, № 35, ст. 4137)</w:t>
      </w:r>
    </w:p>
    <w:p w14:paraId="20DEEFD8" w14:textId="452D1C97" w:rsidR="004863DE" w:rsidRDefault="004863DE" w:rsidP="000E688B">
      <w:pPr>
        <w:widowControl/>
        <w:spacing w:after="120"/>
      </w:pPr>
      <w:r>
        <w:t>Экспертиза данных дистанционного зондирования</w:t>
      </w:r>
    </w:p>
    <w:p w14:paraId="23A3F43B" w14:textId="77777777" w:rsidR="004863DE" w:rsidRDefault="004863DE" w:rsidP="000E688B">
      <w:pPr>
        <w:widowControl/>
        <w:spacing w:after="120"/>
      </w:pPr>
      <w:r>
        <w:t xml:space="preserve">"экспертиза данных дистанционного зондирования" - порядок согласования плана космических </w:t>
      </w:r>
      <w:proofErr w:type="spellStart"/>
      <w:r>
        <w:t>съемок</w:t>
      </w:r>
      <w:proofErr w:type="spellEnd"/>
      <w:r>
        <w:t xml:space="preserve"> и установления при необходимости ограничений (по территории </w:t>
      </w:r>
      <w:proofErr w:type="spellStart"/>
      <w:r>
        <w:t>съемки</w:t>
      </w:r>
      <w:proofErr w:type="spellEnd"/>
      <w:r>
        <w:t>, по времени и по условиям передачи данных дистанционного зондирования пользователю);</w:t>
      </w:r>
    </w:p>
    <w:p w14:paraId="63DD4F34" w14:textId="77777777" w:rsidR="004863DE" w:rsidRDefault="004863DE" w:rsidP="000E688B">
      <w:pPr>
        <w:widowControl/>
        <w:spacing w:after="120"/>
      </w:pPr>
      <w:r>
        <w:t xml:space="preserve">Положение о планировании космических </w:t>
      </w:r>
      <w:proofErr w:type="spellStart"/>
      <w:r>
        <w:t>съемок</w:t>
      </w:r>
      <w:proofErr w:type="spellEnd"/>
      <w:r>
        <w:t xml:space="preserve">, </w:t>
      </w:r>
      <w:proofErr w:type="spellStart"/>
      <w:r>
        <w:t>приеме</w:t>
      </w:r>
      <w:proofErr w:type="spellEnd"/>
      <w:r>
        <w:t>, обработке и распространении данных дистанционного зондирования Земли высокого линейного разрешения на местности с космических аппаратов типа "Ре-</w:t>
      </w:r>
      <w:proofErr w:type="spellStart"/>
      <w:r>
        <w:t>сурс</w:t>
      </w:r>
      <w:proofErr w:type="spellEnd"/>
      <w:r>
        <w:t xml:space="preserve">-ДК", </w:t>
      </w:r>
      <w:r w:rsidR="00002300">
        <w:t>утверждённое</w:t>
      </w:r>
      <w:r>
        <w:t xml:space="preserve"> постановлением Правительства Российской Федерации от 10.06.2005№ 370, п. 2 (СЗРФ, 2005, № 25, ст. 2507)</w:t>
      </w:r>
    </w:p>
    <w:p w14:paraId="3C345A94" w14:textId="77777777" w:rsidR="004863DE" w:rsidRDefault="004863DE" w:rsidP="000E688B">
      <w:pPr>
        <w:widowControl/>
        <w:spacing w:after="120"/>
      </w:pPr>
      <w:r>
        <w:t>Экспертиза заявки на изобретение по существу</w:t>
      </w:r>
    </w:p>
    <w:p w14:paraId="3F83ADB1" w14:textId="77777777" w:rsidR="004863DE" w:rsidRDefault="004863DE" w:rsidP="000E688B">
      <w:pPr>
        <w:widowControl/>
        <w:spacing w:after="120"/>
      </w:pPr>
      <w:r>
        <w:t xml:space="preserve">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w:t>
      </w:r>
      <w:proofErr w:type="spellStart"/>
      <w:r>
        <w:t>трех</w:t>
      </w:r>
      <w:proofErr w:type="spellEnd"/>
      <w:r>
        <w:t xml:space="preserve">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w:t>
      </w:r>
    </w:p>
    <w:p w14:paraId="39AB358B" w14:textId="77777777" w:rsidR="004863DE" w:rsidRDefault="004863DE" w:rsidP="000E688B">
      <w:pPr>
        <w:widowControl/>
        <w:spacing w:after="120"/>
      </w:pPr>
      <w:r>
        <w:t xml:space="preserve">Экспертиза заявки на </w:t>
      </w:r>
      <w:proofErr w:type="gramStart"/>
      <w:r>
        <w:t>изобретение по существу</w:t>
      </w:r>
      <w:proofErr w:type="gramEnd"/>
      <w:r>
        <w:t xml:space="preserve"> включает:</w:t>
      </w:r>
    </w:p>
    <w:p w14:paraId="7831F1F4" w14:textId="77777777" w:rsidR="004863DE" w:rsidRDefault="004863DE" w:rsidP="000E688B">
      <w:pPr>
        <w:widowControl/>
        <w:spacing w:after="120"/>
      </w:pPr>
      <w:r>
        <w:lastRenderedPageBreak/>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14:paraId="2F1C2364" w14:textId="77777777" w:rsidR="004863DE" w:rsidRDefault="004863DE" w:rsidP="000E688B">
      <w:pPr>
        <w:widowControl/>
        <w:spacing w:after="120"/>
      </w:pPr>
      <w:r>
        <w:t xml:space="preserve">проверку соответствия заявленного изобретения условиям патентоспособности, предусмотренным </w:t>
      </w:r>
      <w:proofErr w:type="spellStart"/>
      <w:r>
        <w:t>статьей</w:t>
      </w:r>
      <w:proofErr w:type="spellEnd"/>
      <w:r>
        <w:t xml:space="preserve"> 1350 настоящего Кодекса.</w:t>
      </w:r>
    </w:p>
    <w:p w14:paraId="65866FA5" w14:textId="77777777" w:rsidR="004863DE" w:rsidRDefault="004863DE" w:rsidP="000E688B">
      <w:pPr>
        <w:widowControl/>
        <w:spacing w:after="120"/>
        <w:jc w:val="right"/>
      </w:pPr>
      <w:r>
        <w:t>Гражданский</w:t>
      </w:r>
      <w:r w:rsidR="00002300">
        <w:t xml:space="preserve"> </w:t>
      </w:r>
      <w:r>
        <w:t>кодекс Российской</w:t>
      </w:r>
    </w:p>
    <w:p w14:paraId="7175EF3F" w14:textId="77777777" w:rsidR="004863DE" w:rsidRDefault="004863DE" w:rsidP="000E688B">
      <w:pPr>
        <w:widowControl/>
        <w:spacing w:after="120"/>
        <w:jc w:val="both"/>
      </w:pPr>
      <w:r>
        <w:t>Федерации от 18.12.2006 № 230-ФЗ,</w:t>
      </w:r>
    </w:p>
    <w:p w14:paraId="546829B7" w14:textId="77777777" w:rsidR="004863DE" w:rsidRDefault="004863DE" w:rsidP="000E688B">
      <w:pPr>
        <w:widowControl/>
        <w:spacing w:after="120"/>
        <w:jc w:val="both"/>
      </w:pPr>
      <w:r>
        <w:t>ст. 1386 (СЗРФ, 2006, № 52, ч. I, ст. 5496)</w:t>
      </w:r>
    </w:p>
    <w:p w14:paraId="3B1525A0" w14:textId="77777777" w:rsidR="004863DE" w:rsidRDefault="004863DE" w:rsidP="000E688B">
      <w:pPr>
        <w:widowControl/>
        <w:spacing w:after="120"/>
      </w:pPr>
      <w:r>
        <w:t>Экспертиза заявки на полезную модель</w:t>
      </w:r>
    </w:p>
    <w:p w14:paraId="3551444A" w14:textId="77777777" w:rsidR="004863DE" w:rsidRDefault="004863DE" w:rsidP="000E688B">
      <w:pPr>
        <w:widowControl/>
        <w:spacing w:after="120"/>
      </w:pPr>
      <w:r>
        <w:t>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 и соблюдение требования единства полезной модели (пункт 1 статьи 1376), а также устанавливается, относится ли заявленное решение к техническим решениям, охраняемым в качестве полезной модели.</w:t>
      </w:r>
    </w:p>
    <w:p w14:paraId="09B5AA92" w14:textId="77777777" w:rsidR="004863DE" w:rsidRDefault="004863DE" w:rsidP="000E688B">
      <w:pPr>
        <w:widowControl/>
        <w:spacing w:after="120"/>
        <w:jc w:val="right"/>
      </w:pPr>
      <w:r>
        <w:t>Гражданский</w:t>
      </w:r>
      <w:r w:rsidR="00002300">
        <w:t xml:space="preserve"> </w:t>
      </w:r>
      <w:r>
        <w:t>кодекс Российской</w:t>
      </w:r>
    </w:p>
    <w:p w14:paraId="195D54CB" w14:textId="77777777" w:rsidR="004863DE" w:rsidRDefault="004863DE" w:rsidP="000E688B">
      <w:pPr>
        <w:widowControl/>
        <w:spacing w:after="120"/>
        <w:jc w:val="both"/>
      </w:pPr>
      <w:r>
        <w:t>Федерации от 18.12.2006 № 230-ФЗ,</w:t>
      </w:r>
    </w:p>
    <w:p w14:paraId="2C8ABA9A" w14:textId="77777777" w:rsidR="004863DE" w:rsidRDefault="004863DE" w:rsidP="000E688B">
      <w:pPr>
        <w:widowControl/>
        <w:spacing w:after="120"/>
        <w:jc w:val="both"/>
      </w:pPr>
      <w:r>
        <w:t>ст. 1390 (СЗРФ, 2006, № 52, ч. I, ст. 5496)</w:t>
      </w:r>
    </w:p>
    <w:p w14:paraId="61256B07" w14:textId="77777777" w:rsidR="004863DE" w:rsidRDefault="004863DE" w:rsidP="000E688B">
      <w:pPr>
        <w:widowControl/>
        <w:spacing w:after="120"/>
      </w:pPr>
      <w:r>
        <w:t>Экспертиза заявки на промышленный образец</w:t>
      </w:r>
    </w:p>
    <w:p w14:paraId="7387D783" w14:textId="77777777" w:rsidR="004863DE" w:rsidRDefault="004863DE" w:rsidP="000E688B">
      <w:pPr>
        <w:widowControl/>
        <w:spacing w:after="120"/>
      </w:pPr>
      <w:r>
        <w:t>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14:paraId="3D63B2FA" w14:textId="77777777" w:rsidR="004863DE" w:rsidRDefault="004863DE" w:rsidP="000E688B">
      <w:pPr>
        <w:widowControl/>
        <w:spacing w:after="120"/>
        <w:jc w:val="right"/>
      </w:pPr>
      <w:r>
        <w:t>Гражданский</w:t>
      </w:r>
      <w:r w:rsidR="00002300">
        <w:t xml:space="preserve"> </w:t>
      </w:r>
      <w:r>
        <w:t>кодекс Российской</w:t>
      </w:r>
    </w:p>
    <w:p w14:paraId="34D5FA5C" w14:textId="77777777" w:rsidR="004863DE" w:rsidRDefault="004863DE" w:rsidP="000E688B">
      <w:pPr>
        <w:widowControl/>
        <w:spacing w:after="120"/>
        <w:jc w:val="both"/>
      </w:pPr>
      <w:r>
        <w:t>Федерации от 18.12.2006 № 230-ФЗ,</w:t>
      </w:r>
    </w:p>
    <w:p w14:paraId="67105782" w14:textId="77777777" w:rsidR="000E688B" w:rsidRDefault="004863DE" w:rsidP="000E688B">
      <w:pPr>
        <w:widowControl/>
        <w:spacing w:after="120"/>
        <w:jc w:val="both"/>
      </w:pPr>
      <w:r>
        <w:t>ст. 1391 (СЗРФ, 2006, № 52, ч. I, ст. 5496)</w:t>
      </w:r>
    </w:p>
    <w:p w14:paraId="0248E818" w14:textId="3ECD5A5C" w:rsidR="004863DE" w:rsidRDefault="004863DE" w:rsidP="000E688B">
      <w:pPr>
        <w:widowControl/>
        <w:spacing w:after="120"/>
      </w:pPr>
      <w:r>
        <w:t>Экспертные системы</w:t>
      </w:r>
    </w:p>
    <w:p w14:paraId="41FC9432" w14:textId="77777777" w:rsidR="004863DE" w:rsidRDefault="004863DE" w:rsidP="000E688B">
      <w:pPr>
        <w:widowControl/>
        <w:spacing w:after="120"/>
      </w:pPr>
      <w:r>
        <w:t>Экспертные системы - системы, обеспечивающие результаты посредством применения правил к данным, которые хранятся независимо от программы, и обладающие любой из следующих характеристик:</w:t>
      </w:r>
    </w:p>
    <w:p w14:paraId="11CE13D7" w14:textId="77777777" w:rsidR="004863DE" w:rsidRDefault="004863DE" w:rsidP="000E688B">
      <w:pPr>
        <w:widowControl/>
        <w:tabs>
          <w:tab w:val="left" w:pos="614"/>
        </w:tabs>
        <w:spacing w:after="120"/>
      </w:pPr>
      <w:r>
        <w:t>а)</w:t>
      </w:r>
      <w:r>
        <w:tab/>
        <w:t>автоматической модификацией</w:t>
      </w:r>
      <w:r w:rsidR="00002300">
        <w:t xml:space="preserve"> </w:t>
      </w:r>
      <w:r>
        <w:t xml:space="preserve">текста программы, </w:t>
      </w:r>
      <w:proofErr w:type="spellStart"/>
      <w:r>
        <w:t>введенной</w:t>
      </w:r>
      <w:proofErr w:type="spellEnd"/>
      <w:r>
        <w:t xml:space="preserve"> </w:t>
      </w:r>
      <w:proofErr w:type="spellStart"/>
      <w:proofErr w:type="gramStart"/>
      <w:r>
        <w:t>пользова</w:t>
      </w:r>
      <w:proofErr w:type="spellEnd"/>
      <w:r>
        <w:t>-</w:t>
      </w:r>
      <w:r w:rsidR="00002300">
        <w:t xml:space="preserve"> </w:t>
      </w:r>
      <w:proofErr w:type="spellStart"/>
      <w:r>
        <w:t>телем</w:t>
      </w:r>
      <w:proofErr w:type="spellEnd"/>
      <w:proofErr w:type="gramEnd"/>
      <w:r>
        <w:t>;</w:t>
      </w:r>
    </w:p>
    <w:p w14:paraId="29DBE923" w14:textId="77777777" w:rsidR="004863DE" w:rsidRDefault="004863DE" w:rsidP="000E688B">
      <w:pPr>
        <w:widowControl/>
        <w:tabs>
          <w:tab w:val="left" w:pos="523"/>
        </w:tabs>
        <w:spacing w:after="120"/>
      </w:pPr>
      <w:r>
        <w:t>б)</w:t>
      </w:r>
      <w:r>
        <w:tab/>
        <w:t>обеспечением знаний, связанных</w:t>
      </w:r>
      <w:r w:rsidR="00002300">
        <w:t xml:space="preserve"> </w:t>
      </w:r>
      <w:r>
        <w:t xml:space="preserve">с некоторым классом проблем в </w:t>
      </w:r>
      <w:proofErr w:type="spellStart"/>
      <w:r>
        <w:t>квазие</w:t>
      </w:r>
      <w:proofErr w:type="spellEnd"/>
      <w:r>
        <w:t>-</w:t>
      </w:r>
      <w:r w:rsidR="00002300">
        <w:t xml:space="preserve"> </w:t>
      </w:r>
      <w:proofErr w:type="spellStart"/>
      <w:r>
        <w:t>стественном</w:t>
      </w:r>
      <w:proofErr w:type="spellEnd"/>
      <w:r>
        <w:t xml:space="preserve"> языке; или</w:t>
      </w:r>
    </w:p>
    <w:p w14:paraId="748BA8DF" w14:textId="77777777" w:rsidR="004863DE" w:rsidRDefault="004863DE" w:rsidP="000E688B">
      <w:pPr>
        <w:widowControl/>
        <w:tabs>
          <w:tab w:val="left" w:pos="523"/>
        </w:tabs>
        <w:spacing w:after="120"/>
      </w:pPr>
      <w:r>
        <w:t>в)</w:t>
      </w:r>
      <w:r>
        <w:tab/>
        <w:t xml:space="preserve">приобретением знаний, </w:t>
      </w:r>
      <w:proofErr w:type="spellStart"/>
      <w:proofErr w:type="gramStart"/>
      <w:r>
        <w:t>требуе</w:t>
      </w:r>
      <w:proofErr w:type="spellEnd"/>
      <w:r>
        <w:t>-</w:t>
      </w:r>
      <w:r w:rsidR="00002300">
        <w:t xml:space="preserve"> </w:t>
      </w:r>
      <w:proofErr w:type="spellStart"/>
      <w:r>
        <w:t>мых</w:t>
      </w:r>
      <w:proofErr w:type="spellEnd"/>
      <w:proofErr w:type="gramEnd"/>
      <w:r>
        <w:t xml:space="preserve"> для их разработки (символьное</w:t>
      </w:r>
      <w:r w:rsidR="00002300">
        <w:t xml:space="preserve"> </w:t>
      </w:r>
      <w:r>
        <w:t>обучение) (категории4и7).</w:t>
      </w:r>
    </w:p>
    <w:p w14:paraId="28D75E33"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1EC82727" w14:textId="78F9F921" w:rsidR="004863DE" w:rsidRDefault="004863DE" w:rsidP="000E688B">
      <w:pPr>
        <w:widowControl/>
        <w:spacing w:after="120"/>
      </w:pPr>
      <w:r>
        <w:t>Экспорт</w:t>
      </w:r>
    </w:p>
    <w:p w14:paraId="7F92D390" w14:textId="77777777" w:rsidR="004863DE" w:rsidRDefault="004863DE" w:rsidP="000E688B">
      <w:pPr>
        <w:widowControl/>
        <w:spacing w:after="120"/>
      </w:pPr>
      <w:r>
        <w:lastRenderedPageBreak/>
        <w:t>Экспорт - таможенный режим, при котором товары, находящиеся в свободном обращении на таможенной территории Российской Федерации, вывозятся с этой территории без обязательства об обратном ввозе.</w:t>
      </w:r>
    </w:p>
    <w:p w14:paraId="3ECB37B2" w14:textId="77777777" w:rsidR="004863DE" w:rsidRDefault="004863DE" w:rsidP="000E688B">
      <w:pPr>
        <w:widowControl/>
        <w:spacing w:after="120"/>
        <w:jc w:val="right"/>
      </w:pPr>
      <w:r>
        <w:t>Таможенный</w:t>
      </w:r>
      <w:r w:rsidR="00002300">
        <w:t xml:space="preserve"> </w:t>
      </w:r>
      <w:r>
        <w:t>кодекс Российской</w:t>
      </w:r>
    </w:p>
    <w:p w14:paraId="15246F39" w14:textId="77777777" w:rsidR="004863DE" w:rsidRDefault="004863DE" w:rsidP="000E688B">
      <w:pPr>
        <w:widowControl/>
        <w:spacing w:after="120"/>
        <w:jc w:val="both"/>
      </w:pPr>
      <w:r>
        <w:t>Федерации от 28.05.2003 № 61-ФЗ,</w:t>
      </w:r>
    </w:p>
    <w:p w14:paraId="31CBA318" w14:textId="77777777" w:rsidR="004863DE" w:rsidRDefault="004863DE" w:rsidP="000E688B">
      <w:pPr>
        <w:widowControl/>
        <w:spacing w:after="120"/>
      </w:pPr>
      <w:r>
        <w:t>ст. 165 (СЗРФ, 2003, № 22, ст. 2066)</w:t>
      </w:r>
    </w:p>
    <w:p w14:paraId="6C3C8AD6" w14:textId="77777777" w:rsidR="004863DE" w:rsidRDefault="004863DE" w:rsidP="000E688B">
      <w:pPr>
        <w:widowControl/>
        <w:spacing w:after="120"/>
      </w:pPr>
      <w:r>
        <w:t>"экспорт" - вывоз из Российской Федерации в таможенном режиме экспорта.</w:t>
      </w:r>
    </w:p>
    <w:p w14:paraId="69A719A4" w14:textId="77777777" w:rsidR="004863DE" w:rsidRDefault="004863DE" w:rsidP="000E688B">
      <w:pPr>
        <w:widowControl/>
        <w:spacing w:after="120"/>
      </w:pPr>
      <w:r>
        <w:t xml:space="preserve">Положение о ввозе в Российскую Федерацию и вывозе из Российской Федерации природных алмазов и бриллиантов, </w:t>
      </w:r>
      <w:r w:rsidR="00002300">
        <w:t>утверждённое</w:t>
      </w:r>
      <w:r>
        <w:t xml:space="preserve"> Указом Президента Российской Федерации от 30.11.2002 № 1373, п. 3 (СЗ РФ, 2002, №49, ст. 4874)</w:t>
      </w:r>
    </w:p>
    <w:p w14:paraId="4A8FA9FB" w14:textId="77777777" w:rsidR="004863DE" w:rsidRDefault="004863DE" w:rsidP="000E688B">
      <w:pPr>
        <w:widowControl/>
        <w:spacing w:after="120"/>
      </w:pPr>
      <w:r>
        <w:t>Экспорт товара</w:t>
      </w:r>
    </w:p>
    <w:p w14:paraId="0478D043" w14:textId="77777777" w:rsidR="004863DE" w:rsidRDefault="004863DE" w:rsidP="000E688B">
      <w:pPr>
        <w:widowControl/>
        <w:spacing w:after="120"/>
      </w:pPr>
      <w:r>
        <w:t>экспорт товара - вывоз товара с таможенной территории Российской Федерации без обязательства об обратном ввозе.</w:t>
      </w:r>
    </w:p>
    <w:p w14:paraId="29DA5828" w14:textId="77777777" w:rsidR="004863DE" w:rsidRDefault="004863DE" w:rsidP="000E688B">
      <w:pPr>
        <w:widowControl/>
        <w:spacing w:after="120"/>
      </w:pPr>
      <w:r>
        <w:t>Федеральный закон от 08.12.2003 № 164-ФЗ "Об основах государственного регулирования внешнеторговой деятельности", ст. 2 (СЗ РФ, 2003, № 50,</w:t>
      </w:r>
    </w:p>
    <w:p w14:paraId="2FB3FC57" w14:textId="77777777" w:rsidR="000E688B" w:rsidRDefault="004863DE" w:rsidP="000E688B">
      <w:pPr>
        <w:widowControl/>
        <w:spacing w:after="120"/>
      </w:pPr>
      <w:r>
        <w:t>ст. 4850)</w:t>
      </w:r>
    </w:p>
    <w:p w14:paraId="6AA244A9" w14:textId="6945A411" w:rsidR="004863DE" w:rsidRDefault="004863DE" w:rsidP="000E688B">
      <w:pPr>
        <w:widowControl/>
        <w:spacing w:after="120"/>
      </w:pPr>
      <w:r>
        <w:t>Экспортный контроль</w:t>
      </w:r>
    </w:p>
    <w:p w14:paraId="6E310665" w14:textId="77777777" w:rsidR="004863DE" w:rsidRDefault="004863DE" w:rsidP="000E688B">
      <w:pPr>
        <w:widowControl/>
        <w:spacing w:after="120"/>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14:paraId="69CF4C52" w14:textId="77777777" w:rsidR="004863DE" w:rsidRDefault="004863DE" w:rsidP="000E688B">
      <w:pPr>
        <w:widowControl/>
        <w:spacing w:after="120"/>
      </w:pPr>
      <w:r>
        <w:t>Федеральный закон от 18.07.1999 № 183-ФЗ "Об экспортном контроле", ст. 1 (СЗ РФ, 1999, № 30, ст. 3774) в ред. Федерального закона от 29.11.2007</w:t>
      </w:r>
    </w:p>
    <w:p w14:paraId="50AFDAE7" w14:textId="77777777" w:rsidR="004863DE" w:rsidRDefault="004863DE" w:rsidP="000E688B">
      <w:pPr>
        <w:widowControl/>
        <w:spacing w:after="120"/>
        <w:jc w:val="both"/>
      </w:pPr>
      <w:r>
        <w:t>№ 283-ФЗ, ст. 1 (СЗ РФ, 2007, № 49,</w:t>
      </w:r>
    </w:p>
    <w:p w14:paraId="213BA0A1" w14:textId="77777777" w:rsidR="000E688B" w:rsidRDefault="004863DE" w:rsidP="000E688B">
      <w:pPr>
        <w:widowControl/>
        <w:spacing w:after="120"/>
      </w:pPr>
      <w:r>
        <w:t>ст. 6044)</w:t>
      </w:r>
    </w:p>
    <w:p w14:paraId="6586CB8D" w14:textId="26E4591E" w:rsidR="004863DE" w:rsidRDefault="004863DE" w:rsidP="000E688B">
      <w:pPr>
        <w:widowControl/>
        <w:spacing w:after="120"/>
      </w:pPr>
      <w:r>
        <w:t>Экстракция расплава</w:t>
      </w:r>
    </w:p>
    <w:p w14:paraId="7F3BC273" w14:textId="77777777" w:rsidR="004863DE" w:rsidRDefault="004863DE" w:rsidP="000E688B">
      <w:pPr>
        <w:widowControl/>
        <w:spacing w:after="120"/>
      </w:pPr>
      <w:r>
        <w:t>Экстракция расплава - процесс быстрого затвердевания сплава и экстракции продукта в виде ленты посредством введения короткого сегмента вращающегося охлаждаемого диска в ванну с расплавленным металлическим сплавом (категория 1).</w:t>
      </w:r>
    </w:p>
    <w:p w14:paraId="329FBB00"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34D5C757" w14:textId="77777777" w:rsidR="004863DE" w:rsidRDefault="004863DE" w:rsidP="000E688B">
      <w:pPr>
        <w:widowControl/>
        <w:spacing w:after="120"/>
        <w:jc w:val="both"/>
      </w:pPr>
      <w:r>
        <w:t>05.05.2004 № 580 (СЗ РФ, 2004, № 19,</w:t>
      </w:r>
    </w:p>
    <w:p w14:paraId="084D345E" w14:textId="77777777" w:rsidR="004863DE" w:rsidRDefault="004863DE" w:rsidP="000E688B">
      <w:pPr>
        <w:widowControl/>
        <w:spacing w:after="120"/>
      </w:pPr>
      <w:r>
        <w:t>ч. II, ст. 1881)</w:t>
      </w:r>
    </w:p>
    <w:p w14:paraId="6BD51C66" w14:textId="77777777" w:rsidR="000E688B" w:rsidRDefault="004863DE" w:rsidP="000E688B">
      <w:pPr>
        <w:widowControl/>
        <w:spacing w:after="120"/>
      </w:pPr>
      <w:r>
        <w:t>Экстремизм - см. Экстремистская деятельность (экстремизм)</w:t>
      </w:r>
    </w:p>
    <w:p w14:paraId="707AF3D8" w14:textId="078DF3F8" w:rsidR="004863DE" w:rsidRDefault="004863DE" w:rsidP="000E688B">
      <w:pPr>
        <w:widowControl/>
        <w:spacing w:after="120"/>
      </w:pPr>
      <w:r>
        <w:t>Экстремистская деятельность (экстремизм)</w:t>
      </w:r>
    </w:p>
    <w:p w14:paraId="37E98DEB" w14:textId="77777777" w:rsidR="004863DE" w:rsidRDefault="004863DE" w:rsidP="000E688B">
      <w:pPr>
        <w:widowControl/>
        <w:spacing w:after="120"/>
      </w:pPr>
      <w:r>
        <w:t>экстремистская деятельность (экстремизм):</w:t>
      </w:r>
    </w:p>
    <w:p w14:paraId="15F6524E" w14:textId="77777777" w:rsidR="004863DE" w:rsidRDefault="004863DE" w:rsidP="000E688B">
      <w:pPr>
        <w:widowControl/>
        <w:spacing w:after="120"/>
      </w:pPr>
      <w:r>
        <w:t>а) деятельность общественных и религиозных объединений, либо иных организаций, либо редакций средств массовой информации, либо физических лиц по планированию, организации, подготовке и совершению действий, направленных на:</w:t>
      </w:r>
    </w:p>
    <w:p w14:paraId="25C03D53" w14:textId="77777777" w:rsidR="004863DE" w:rsidRDefault="004863DE" w:rsidP="000E688B">
      <w:pPr>
        <w:widowControl/>
        <w:spacing w:after="120"/>
      </w:pPr>
      <w:r>
        <w:lastRenderedPageBreak/>
        <w:t>насильственное изменение основ конституционного строя и нарушение целостности Российской Федерации;</w:t>
      </w:r>
    </w:p>
    <w:p w14:paraId="5AFD5B76" w14:textId="77777777" w:rsidR="004863DE" w:rsidRDefault="004863DE" w:rsidP="000E688B">
      <w:pPr>
        <w:widowControl/>
        <w:spacing w:after="120"/>
      </w:pPr>
      <w:r>
        <w:t>подрыв безопасности Российской Федерации;</w:t>
      </w:r>
    </w:p>
    <w:p w14:paraId="44AAB48E" w14:textId="77777777" w:rsidR="004863DE" w:rsidRDefault="004863DE" w:rsidP="000E688B">
      <w:pPr>
        <w:widowControl/>
        <w:spacing w:after="120"/>
      </w:pPr>
      <w:r>
        <w:t>захват или присвоение властных полномочий;</w:t>
      </w:r>
    </w:p>
    <w:p w14:paraId="63DD7AA2" w14:textId="77777777" w:rsidR="004863DE" w:rsidRDefault="004863DE" w:rsidP="000E688B">
      <w:pPr>
        <w:widowControl/>
        <w:spacing w:after="120"/>
      </w:pPr>
      <w:r>
        <w:t xml:space="preserve">создание незаконных </w:t>
      </w:r>
      <w:proofErr w:type="spellStart"/>
      <w:r>
        <w:t>вооруженных</w:t>
      </w:r>
      <w:proofErr w:type="spellEnd"/>
      <w:r>
        <w:t xml:space="preserve"> формирований;</w:t>
      </w:r>
    </w:p>
    <w:p w14:paraId="42B68AE5" w14:textId="77777777" w:rsidR="004863DE" w:rsidRDefault="004863DE" w:rsidP="000E688B">
      <w:pPr>
        <w:widowControl/>
        <w:spacing w:after="120"/>
      </w:pPr>
      <w:r>
        <w:t>осуществление террористической деятельности либо публичное оправдание терроризма;</w:t>
      </w:r>
    </w:p>
    <w:p w14:paraId="6FFB3833" w14:textId="77777777" w:rsidR="004863DE" w:rsidRDefault="004863DE" w:rsidP="000E688B">
      <w:pPr>
        <w:widowControl/>
        <w:spacing w:after="120"/>
      </w:pPr>
      <w:r>
        <w:t>возбуждение расовой, национальной или религиозной розни, а также социальной розни, связанной с насилием или призывами к насилию;</w:t>
      </w:r>
    </w:p>
    <w:p w14:paraId="13A7E189" w14:textId="77777777" w:rsidR="004863DE" w:rsidRDefault="004863DE" w:rsidP="000E688B">
      <w:pPr>
        <w:widowControl/>
        <w:spacing w:after="120"/>
      </w:pPr>
      <w:r>
        <w:t>унижение национального достоинства;</w:t>
      </w:r>
    </w:p>
    <w:p w14:paraId="2A83F28D" w14:textId="77777777" w:rsidR="004863DE" w:rsidRDefault="004863DE" w:rsidP="000E688B">
      <w:pPr>
        <w:widowControl/>
        <w:spacing w:after="120"/>
      </w:pPr>
      <w: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14:paraId="22FCE464" w14:textId="77777777" w:rsidR="004863DE" w:rsidRDefault="004863DE" w:rsidP="000E688B">
      <w:pPr>
        <w:widowControl/>
        <w:spacing w:after="120"/>
      </w:pPr>
      <w: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5AD289A6" w14:textId="77777777" w:rsidR="004863DE" w:rsidRDefault="004863DE" w:rsidP="000E688B">
      <w:pPr>
        <w:widowControl/>
        <w:spacing w:after="120"/>
      </w:pPr>
      <w:r>
        <w:t xml:space="preserve">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w:t>
      </w:r>
      <w:proofErr w:type="spellStart"/>
      <w:r>
        <w:t>соединенное</w:t>
      </w:r>
      <w:proofErr w:type="spellEnd"/>
      <w:r>
        <w:t xml:space="preserve"> с насилием или угрозой его применения;</w:t>
      </w:r>
    </w:p>
    <w:p w14:paraId="59F77D6B" w14:textId="77777777" w:rsidR="004863DE" w:rsidRDefault="004863DE" w:rsidP="000E688B">
      <w:pPr>
        <w:widowControl/>
        <w:spacing w:after="120"/>
      </w:pPr>
      <w:r>
        <w:t xml:space="preserve">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w:t>
      </w:r>
      <w:proofErr w:type="spellStart"/>
      <w:r>
        <w:t>соединенную</w:t>
      </w:r>
      <w:proofErr w:type="spellEnd"/>
      <w:r>
        <w:t xml:space="preserve"> с обвинением указанного лица в совершении деяний, указанных в настоящей статье, при условии, что факт клеветы установлен в судебном порядке;</w:t>
      </w:r>
    </w:p>
    <w:p w14:paraId="06936317" w14:textId="77777777" w:rsidR="004863DE" w:rsidRDefault="004863DE" w:rsidP="000E688B">
      <w:pPr>
        <w:widowControl/>
        <w:spacing w:after="120"/>
      </w:pPr>
      <w:r>
        <w:t>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14:paraId="5F4D2E70" w14:textId="77777777" w:rsidR="004863DE" w:rsidRDefault="004863DE" w:rsidP="000E688B">
      <w:pPr>
        <w:widowControl/>
        <w:spacing w:after="120"/>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14:paraId="2EFB6AA9" w14:textId="77777777" w:rsidR="004863DE" w:rsidRDefault="004863DE" w:rsidP="000E688B">
      <w:pPr>
        <w:widowControl/>
        <w:spacing w:after="120"/>
      </w:pPr>
      <w: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14:paraId="7E37A56A" w14:textId="77777777" w:rsidR="004863DE" w:rsidRDefault="004863DE" w:rsidP="000E688B">
      <w:pPr>
        <w:widowControl/>
        <w:spacing w:after="120"/>
      </w:pPr>
      <w:r>
        <w:t xml:space="preserve">создание и (или) распространение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настоящей </w:t>
      </w:r>
      <w:proofErr w:type="spellStart"/>
      <w:r>
        <w:t>статьей</w:t>
      </w:r>
      <w:proofErr w:type="spellEnd"/>
      <w:r>
        <w:t>;</w:t>
      </w:r>
    </w:p>
    <w:p w14:paraId="37D1D369" w14:textId="77777777" w:rsidR="004863DE" w:rsidRDefault="004863DE" w:rsidP="000E688B">
      <w:pPr>
        <w:widowControl/>
        <w:tabs>
          <w:tab w:val="left" w:pos="523"/>
        </w:tabs>
        <w:spacing w:after="120"/>
      </w:pPr>
      <w:r>
        <w:t>б)</w:t>
      </w:r>
      <w:r>
        <w:tab/>
        <w:t xml:space="preserve">пропаганда и публичное </w:t>
      </w:r>
      <w:proofErr w:type="spellStart"/>
      <w:proofErr w:type="gramStart"/>
      <w:r>
        <w:t>демонст</w:t>
      </w:r>
      <w:proofErr w:type="spellEnd"/>
      <w:r>
        <w:t>-</w:t>
      </w:r>
      <w:r w:rsidR="00002300">
        <w:t xml:space="preserve"> </w:t>
      </w:r>
      <w:proofErr w:type="spellStart"/>
      <w:r>
        <w:t>рирование</w:t>
      </w:r>
      <w:proofErr w:type="spellEnd"/>
      <w:proofErr w:type="gramEnd"/>
      <w:r>
        <w:t xml:space="preserve"> нацистской атрибутики или</w:t>
      </w:r>
      <w:r w:rsidR="00002300">
        <w:t xml:space="preserve"> </w:t>
      </w:r>
      <w:r>
        <w:t xml:space="preserve">символики либо атрибутики или </w:t>
      </w:r>
      <w:proofErr w:type="spellStart"/>
      <w:r>
        <w:t>симво</w:t>
      </w:r>
      <w:proofErr w:type="spellEnd"/>
      <w:r>
        <w:t>-</w:t>
      </w:r>
      <w:r w:rsidR="00002300">
        <w:t xml:space="preserve"> </w:t>
      </w:r>
      <w:r>
        <w:t>лики, сходных с нацистской атрибутикой</w:t>
      </w:r>
      <w:r w:rsidR="00002300">
        <w:t xml:space="preserve"> </w:t>
      </w:r>
      <w:r>
        <w:t>или символикой до степени смешения;</w:t>
      </w:r>
    </w:p>
    <w:p w14:paraId="07A83F63" w14:textId="77777777" w:rsidR="004863DE" w:rsidRDefault="004863DE" w:rsidP="000E688B">
      <w:pPr>
        <w:widowControl/>
        <w:tabs>
          <w:tab w:val="left" w:pos="523"/>
        </w:tabs>
        <w:spacing w:after="120"/>
      </w:pPr>
      <w:r>
        <w:t>в)</w:t>
      </w:r>
      <w:r>
        <w:tab/>
        <w:t xml:space="preserve">публичные призывы к </w:t>
      </w:r>
      <w:proofErr w:type="spellStart"/>
      <w:proofErr w:type="gramStart"/>
      <w:r>
        <w:t>осуществ</w:t>
      </w:r>
      <w:proofErr w:type="spellEnd"/>
      <w:r>
        <w:t>-</w:t>
      </w:r>
      <w:r w:rsidR="00002300">
        <w:t xml:space="preserve"> </w:t>
      </w:r>
      <w:proofErr w:type="spellStart"/>
      <w:r>
        <w:t>лению</w:t>
      </w:r>
      <w:proofErr w:type="spellEnd"/>
      <w:proofErr w:type="gramEnd"/>
      <w:r>
        <w:t xml:space="preserve"> указанной деятельности, а также</w:t>
      </w:r>
      <w:r w:rsidR="00002300">
        <w:t xml:space="preserve"> </w:t>
      </w:r>
      <w:r>
        <w:t>публичные призывы и выступления, по-</w:t>
      </w:r>
      <w:r w:rsidR="00002300">
        <w:t xml:space="preserve"> </w:t>
      </w:r>
      <w:proofErr w:type="spellStart"/>
      <w:r>
        <w:t>буждающие</w:t>
      </w:r>
      <w:proofErr w:type="spellEnd"/>
      <w:r>
        <w:t xml:space="preserve"> к осуществлению указан-</w:t>
      </w:r>
      <w:r w:rsidR="00002300">
        <w:t xml:space="preserve"> </w:t>
      </w:r>
      <w:r>
        <w:t>ной деятельности, обосновывающие ли-</w:t>
      </w:r>
      <w:r w:rsidR="00002300">
        <w:t xml:space="preserve"> </w:t>
      </w:r>
      <w:proofErr w:type="spellStart"/>
      <w:r>
        <w:t>бо</w:t>
      </w:r>
      <w:proofErr w:type="spellEnd"/>
      <w:r>
        <w:t xml:space="preserve"> оправдывающие совершение деяний,</w:t>
      </w:r>
      <w:r w:rsidR="00002300">
        <w:t xml:space="preserve"> </w:t>
      </w:r>
      <w:r>
        <w:t>указанных в настоящей статье;</w:t>
      </w:r>
    </w:p>
    <w:p w14:paraId="5C945D14" w14:textId="77777777" w:rsidR="004863DE" w:rsidRDefault="004863DE" w:rsidP="000E688B">
      <w:pPr>
        <w:widowControl/>
        <w:tabs>
          <w:tab w:val="left" w:pos="523"/>
        </w:tabs>
        <w:spacing w:after="120"/>
      </w:pPr>
      <w:r>
        <w:t>г)</w:t>
      </w:r>
      <w:r>
        <w:tab/>
        <w:t xml:space="preserve">финансирование указанной </w:t>
      </w:r>
      <w:proofErr w:type="spellStart"/>
      <w:r>
        <w:t>дея</w:t>
      </w:r>
      <w:proofErr w:type="spellEnd"/>
      <w:r>
        <w:t>-</w:t>
      </w:r>
      <w:r w:rsidR="00002300">
        <w:t xml:space="preserve"> </w:t>
      </w:r>
      <w:r>
        <w:t xml:space="preserve">тельности либо иное содействие в </w:t>
      </w:r>
      <w:proofErr w:type="spellStart"/>
      <w:r>
        <w:t>пла</w:t>
      </w:r>
      <w:proofErr w:type="spellEnd"/>
      <w:r>
        <w:t>-</w:t>
      </w:r>
      <w:r w:rsidR="00002300">
        <w:t xml:space="preserve"> </w:t>
      </w:r>
      <w:proofErr w:type="spellStart"/>
      <w:r>
        <w:t>нировании</w:t>
      </w:r>
      <w:proofErr w:type="spellEnd"/>
      <w:r>
        <w:t>, организации, подготовке и</w:t>
      </w:r>
      <w:r w:rsidR="00002300">
        <w:t xml:space="preserve"> </w:t>
      </w:r>
      <w:r>
        <w:t>совершении указанных действий, в том</w:t>
      </w:r>
      <w:r w:rsidR="00002300">
        <w:t xml:space="preserve"> </w:t>
      </w:r>
      <w:r>
        <w:t xml:space="preserve">числе </w:t>
      </w:r>
      <w:proofErr w:type="spellStart"/>
      <w:r>
        <w:t>путем</w:t>
      </w:r>
      <w:proofErr w:type="spellEnd"/>
      <w:r>
        <w:t xml:space="preserve"> предоставления для </w:t>
      </w:r>
      <w:proofErr w:type="spellStart"/>
      <w:r>
        <w:lastRenderedPageBreak/>
        <w:t>осуще</w:t>
      </w:r>
      <w:proofErr w:type="spellEnd"/>
      <w:r>
        <w:t>-</w:t>
      </w:r>
      <w:r w:rsidR="00002300">
        <w:t xml:space="preserve"> </w:t>
      </w:r>
      <w:proofErr w:type="spellStart"/>
      <w:r>
        <w:t>ствления</w:t>
      </w:r>
      <w:proofErr w:type="spellEnd"/>
      <w:r>
        <w:t xml:space="preserve"> указанной деятельности фи-</w:t>
      </w:r>
      <w:r w:rsidR="00002300">
        <w:t xml:space="preserve"> </w:t>
      </w:r>
      <w:proofErr w:type="spellStart"/>
      <w:r>
        <w:t>нансовых</w:t>
      </w:r>
      <w:proofErr w:type="spellEnd"/>
      <w:r>
        <w:t xml:space="preserve"> средств, недвижимости, </w:t>
      </w:r>
      <w:proofErr w:type="spellStart"/>
      <w:r>
        <w:t>учеб</w:t>
      </w:r>
      <w:proofErr w:type="spellEnd"/>
      <w:r>
        <w:t>-</w:t>
      </w:r>
      <w:r w:rsidR="00002300">
        <w:t xml:space="preserve"> </w:t>
      </w:r>
      <w:r>
        <w:t xml:space="preserve">ной, полиграфической и </w:t>
      </w:r>
      <w:proofErr w:type="spellStart"/>
      <w:r>
        <w:t>материаль</w:t>
      </w:r>
      <w:proofErr w:type="spellEnd"/>
      <w:r>
        <w:t>-</w:t>
      </w:r>
      <w:r w:rsidR="00002300">
        <w:t xml:space="preserve"> </w:t>
      </w:r>
      <w:r>
        <w:t>но-технической базы, телефонной, фак-</w:t>
      </w:r>
      <w:r w:rsidR="00002300">
        <w:t xml:space="preserve"> </w:t>
      </w:r>
      <w:proofErr w:type="spellStart"/>
      <w:r>
        <w:t>симильной</w:t>
      </w:r>
      <w:proofErr w:type="spellEnd"/>
      <w:r>
        <w:t xml:space="preserve"> и иных видов связи, </w:t>
      </w:r>
      <w:proofErr w:type="spellStart"/>
      <w:r>
        <w:t>инфор</w:t>
      </w:r>
      <w:proofErr w:type="spellEnd"/>
      <w:r>
        <w:t>-</w:t>
      </w:r>
      <w:r w:rsidR="00002300">
        <w:t xml:space="preserve"> </w:t>
      </w:r>
      <w:proofErr w:type="spellStart"/>
      <w:r>
        <w:t>мационных</w:t>
      </w:r>
      <w:proofErr w:type="spellEnd"/>
      <w:r>
        <w:t xml:space="preserve"> услуг, иных материально-технических средств;</w:t>
      </w:r>
    </w:p>
    <w:p w14:paraId="42C3B73C" w14:textId="77777777" w:rsidR="004863DE" w:rsidRDefault="004863DE" w:rsidP="000E688B">
      <w:pPr>
        <w:widowControl/>
        <w:spacing w:after="120"/>
      </w:pPr>
      <w:r>
        <w:t>Федеральный закон от 25.07.2002 № 114-ФЗ "О противодействии экстремистской деятельности", ст. 1 (СЗРФ, 2002, № 30, ст. 3031) вред. Федерального закона от 27.07.2006 № 148-ФЗ (СЗРФ, 2006, № 31, ч. I, ст. 3447)</w:t>
      </w:r>
    </w:p>
    <w:p w14:paraId="69595302" w14:textId="77777777" w:rsidR="004863DE" w:rsidRDefault="004863DE" w:rsidP="000E688B">
      <w:pPr>
        <w:widowControl/>
        <w:spacing w:after="120"/>
      </w:pPr>
      <w:r>
        <w:t>Экстремистские материалы</w:t>
      </w:r>
    </w:p>
    <w:p w14:paraId="22D2683E" w14:textId="77777777" w:rsidR="004863DE" w:rsidRDefault="004863DE" w:rsidP="000E688B">
      <w:pPr>
        <w:widowControl/>
        <w:spacing w:after="120"/>
      </w:pPr>
      <w: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7CF5D74E" w14:textId="77777777" w:rsidR="004863DE" w:rsidRDefault="004863DE" w:rsidP="000E688B">
      <w:pPr>
        <w:widowControl/>
        <w:spacing w:after="120"/>
      </w:pPr>
      <w:r>
        <w:t>Федеральный закон от 25.07.2002 № 114-ФЗ "О противодействии экстремистской деятельности", ст. 1 (СЗ РФ, 2002, № 30, ст. 3031) вред. Федерального закона от 27.07.2006 №148-ФЗ</w:t>
      </w:r>
    </w:p>
    <w:p w14:paraId="7E51C1CB" w14:textId="77777777" w:rsidR="004863DE" w:rsidRDefault="004863DE" w:rsidP="000E688B">
      <w:pPr>
        <w:widowControl/>
        <w:spacing w:after="120"/>
      </w:pPr>
      <w:r>
        <w:t>(СЗРФ, 2006, № 31, ч. I, ст. 3447)</w:t>
      </w:r>
    </w:p>
    <w:p w14:paraId="21848FB2" w14:textId="77777777" w:rsidR="004863DE" w:rsidRDefault="004863DE" w:rsidP="000E688B">
      <w:pPr>
        <w:widowControl/>
        <w:spacing w:after="120"/>
      </w:pPr>
      <w:r>
        <w:t>Экстремистское сообщество</w:t>
      </w:r>
    </w:p>
    <w:p w14:paraId="75895862" w14:textId="77777777" w:rsidR="004863DE" w:rsidRDefault="004863DE" w:rsidP="000E688B">
      <w:pPr>
        <w:widowControl/>
        <w:spacing w:after="120"/>
      </w:pPr>
      <w:r>
        <w:t>Создание экстремистского сообщества, то есть организованной группы лиц для подготовки или совершения преступлений экстремистской направленности...</w:t>
      </w:r>
    </w:p>
    <w:p w14:paraId="311094B3" w14:textId="77777777" w:rsidR="004863DE" w:rsidRDefault="004863DE" w:rsidP="000E688B">
      <w:pPr>
        <w:widowControl/>
        <w:spacing w:after="120"/>
      </w:pPr>
      <w:r>
        <w:t>Уголовный кодекс Российской Федерации от 13.06.1996№ 63-ФЗ, ст. 282.1 (СЗРФ,1996, № 25, ст. 2954) вред. Федерального закона от 24.07.2007 № 211-ФЗ, ст. 4 (СЗ РФ, 2007, № 31, ст. 4008)</w:t>
      </w:r>
    </w:p>
    <w:p w14:paraId="64255C7C" w14:textId="77777777" w:rsidR="004863DE" w:rsidRDefault="004863DE" w:rsidP="000E688B">
      <w:pPr>
        <w:widowControl/>
        <w:spacing w:after="120"/>
      </w:pPr>
      <w:r>
        <w:t>Экстренная информация</w:t>
      </w:r>
    </w:p>
    <w:p w14:paraId="0859E980" w14:textId="77777777" w:rsidR="004863DE" w:rsidRDefault="004863DE" w:rsidP="000E688B">
      <w:pPr>
        <w:widowControl/>
        <w:spacing w:after="120"/>
      </w:pPr>
      <w:r>
        <w:t>экстренная информация - незамедлительно передаваемые штормовые предупреждения и (или) штормовые оповещения, а также незамедлительно передаваемая информация о фактических и прогнозируемых резких изменениях погоды и загрязнении окружающей среды, которые могут угрожать жизни или здоровью граждан и наносить ущерб окружающей среде;</w:t>
      </w:r>
    </w:p>
    <w:p w14:paraId="7C5F8EEA" w14:textId="77777777" w:rsidR="004863DE" w:rsidRDefault="004863DE" w:rsidP="000E688B">
      <w:pPr>
        <w:widowControl/>
        <w:spacing w:after="120"/>
      </w:pPr>
      <w:r>
        <w:t>Федеральный закон от 19.07.1998 № 113-ФЗ "О гидрометеорологической службе", ст. 1 (СЗ РФ, 1998, № 30, ст. 3609) в ред. Федерального закона</w:t>
      </w:r>
    </w:p>
    <w:p w14:paraId="78FAA8C8" w14:textId="77777777" w:rsidR="004863DE" w:rsidRDefault="004863DE" w:rsidP="000E688B">
      <w:pPr>
        <w:widowControl/>
        <w:spacing w:after="120"/>
      </w:pPr>
      <w:r>
        <w:t>от 02.02.2006 № 21-ФЗ (СЗ РФ, 2006,</w:t>
      </w:r>
    </w:p>
    <w:p w14:paraId="0B20F781" w14:textId="77777777" w:rsidR="000E688B" w:rsidRDefault="004863DE" w:rsidP="000E688B">
      <w:pPr>
        <w:widowControl/>
        <w:spacing w:after="120"/>
      </w:pPr>
      <w:r>
        <w:t>№ 6, ст. 638)</w:t>
      </w:r>
    </w:p>
    <w:p w14:paraId="247C23C9" w14:textId="69AF74CE" w:rsidR="004863DE" w:rsidRDefault="004863DE" w:rsidP="000E688B">
      <w:pPr>
        <w:widowControl/>
        <w:spacing w:after="120"/>
      </w:pPr>
      <w:r>
        <w:t>Экстренные оперативные службы</w:t>
      </w:r>
    </w:p>
    <w:p w14:paraId="4975A06C" w14:textId="77777777" w:rsidR="004863DE" w:rsidRDefault="004863DE" w:rsidP="000E688B">
      <w:pPr>
        <w:widowControl/>
        <w:spacing w:after="120"/>
      </w:pPr>
      <w:r>
        <w:t>Возможность вызова экстренных оперативных служб обеспечивается оператором связи, оказывающим услуги местной телефонной связи, каждому абоненту и (или) пользователю бесплатно и круглосуточно посредством набора номера (номеров), единого на всей территории Российской Федерации для соответствующей службы (служб). К экстренным оперативным службам относятся:</w:t>
      </w:r>
    </w:p>
    <w:p w14:paraId="4098373C" w14:textId="77777777" w:rsidR="004863DE" w:rsidRDefault="004863DE" w:rsidP="000E688B">
      <w:pPr>
        <w:widowControl/>
        <w:tabs>
          <w:tab w:val="left" w:pos="504"/>
        </w:tabs>
        <w:spacing w:after="120"/>
      </w:pPr>
      <w:r>
        <w:t>а)</w:t>
      </w:r>
      <w:r>
        <w:tab/>
        <w:t>служба пожарной охраны;</w:t>
      </w:r>
    </w:p>
    <w:p w14:paraId="2A8BD722" w14:textId="77777777" w:rsidR="004863DE" w:rsidRDefault="004863DE" w:rsidP="000E688B">
      <w:pPr>
        <w:widowControl/>
        <w:tabs>
          <w:tab w:val="left" w:pos="557"/>
        </w:tabs>
        <w:spacing w:after="120"/>
      </w:pPr>
      <w:r>
        <w:t>б)</w:t>
      </w:r>
      <w:r>
        <w:tab/>
        <w:t xml:space="preserve">служба реагирования в </w:t>
      </w:r>
      <w:proofErr w:type="spellStart"/>
      <w:proofErr w:type="gramStart"/>
      <w:r>
        <w:t>чрезвы</w:t>
      </w:r>
      <w:proofErr w:type="spellEnd"/>
      <w:r>
        <w:t>-</w:t>
      </w:r>
      <w:r w:rsidR="00002300">
        <w:t xml:space="preserve"> </w:t>
      </w:r>
      <w:r>
        <w:t>чайных</w:t>
      </w:r>
      <w:proofErr w:type="gramEnd"/>
      <w:r>
        <w:t xml:space="preserve"> ситуациях;</w:t>
      </w:r>
    </w:p>
    <w:p w14:paraId="51C90120" w14:textId="77777777" w:rsidR="004863DE" w:rsidRDefault="004863DE" w:rsidP="000E688B">
      <w:pPr>
        <w:widowControl/>
        <w:tabs>
          <w:tab w:val="left" w:pos="509"/>
        </w:tabs>
        <w:spacing w:after="120"/>
      </w:pPr>
      <w:r>
        <w:t>в)</w:t>
      </w:r>
      <w:r>
        <w:tab/>
        <w:t>служба милиции;</w:t>
      </w:r>
    </w:p>
    <w:p w14:paraId="273D174C" w14:textId="77777777" w:rsidR="004863DE" w:rsidRDefault="004863DE" w:rsidP="000E688B">
      <w:pPr>
        <w:widowControl/>
        <w:tabs>
          <w:tab w:val="left" w:pos="494"/>
        </w:tabs>
        <w:spacing w:after="120"/>
      </w:pPr>
      <w:r>
        <w:t>г)</w:t>
      </w:r>
      <w:r>
        <w:tab/>
        <w:t xml:space="preserve">служба скорой медицинской </w:t>
      </w:r>
      <w:proofErr w:type="gramStart"/>
      <w:r>
        <w:t>по-</w:t>
      </w:r>
      <w:r w:rsidR="00002300">
        <w:t xml:space="preserve"> </w:t>
      </w:r>
      <w:r>
        <w:t>мощи</w:t>
      </w:r>
      <w:proofErr w:type="gramEnd"/>
      <w:r>
        <w:t>;</w:t>
      </w:r>
    </w:p>
    <w:p w14:paraId="6DB37CF2" w14:textId="77777777" w:rsidR="004863DE" w:rsidRDefault="004863DE" w:rsidP="000E688B">
      <w:pPr>
        <w:widowControl/>
        <w:tabs>
          <w:tab w:val="left" w:pos="509"/>
        </w:tabs>
        <w:spacing w:after="120"/>
      </w:pPr>
      <w:r>
        <w:t>д)</w:t>
      </w:r>
      <w:r>
        <w:tab/>
        <w:t>аварийная служба газовой сети;</w:t>
      </w:r>
    </w:p>
    <w:p w14:paraId="19CD54EA" w14:textId="77777777" w:rsidR="004863DE" w:rsidRDefault="004863DE" w:rsidP="000E688B">
      <w:pPr>
        <w:widowControl/>
        <w:tabs>
          <w:tab w:val="left" w:pos="504"/>
        </w:tabs>
        <w:spacing w:after="120"/>
      </w:pPr>
      <w:r>
        <w:t>е)</w:t>
      </w:r>
      <w:r>
        <w:tab/>
        <w:t>служба "Антитеррор".</w:t>
      </w:r>
      <w:r w:rsidR="00002300">
        <w:t xml:space="preserve"> </w:t>
      </w:r>
      <w:r>
        <w:t>Правила оказания услуг местной,</w:t>
      </w:r>
    </w:p>
    <w:p w14:paraId="753F585E" w14:textId="77777777" w:rsidR="004863DE" w:rsidRDefault="004863DE" w:rsidP="000E688B">
      <w:pPr>
        <w:widowControl/>
        <w:spacing w:after="120"/>
      </w:pPr>
      <w:r>
        <w:lastRenderedPageBreak/>
        <w:t xml:space="preserve">внутризоновой, междугородной и международной телефонной связи, </w:t>
      </w:r>
      <w:r w:rsidR="00002300">
        <w:t>утверждённые</w:t>
      </w:r>
      <w:r>
        <w:t xml:space="preserve"> постановлением Правительства</w:t>
      </w:r>
      <w:r w:rsidR="00002300">
        <w:t xml:space="preserve"> </w:t>
      </w:r>
      <w:r>
        <w:t>Российской</w:t>
      </w:r>
      <w:r w:rsidR="00002300">
        <w:t xml:space="preserve"> </w:t>
      </w:r>
      <w:r>
        <w:t>Федерации от</w:t>
      </w:r>
    </w:p>
    <w:p w14:paraId="1A2DF34E" w14:textId="77777777" w:rsidR="004863DE" w:rsidRDefault="004863DE" w:rsidP="000E688B">
      <w:pPr>
        <w:widowControl/>
        <w:spacing w:after="120"/>
      </w:pPr>
      <w:r>
        <w:t>18.05.2005 № 310, п. 11 (СЗ РФ, 2005,</w:t>
      </w:r>
    </w:p>
    <w:p w14:paraId="12189E91" w14:textId="77777777" w:rsidR="000E688B" w:rsidRDefault="004863DE" w:rsidP="000E688B">
      <w:pPr>
        <w:widowControl/>
        <w:spacing w:after="120"/>
      </w:pPr>
      <w:r>
        <w:t>№ 21, ст. 2030)</w:t>
      </w:r>
    </w:p>
    <w:p w14:paraId="16678E18" w14:textId="0AC3BC39" w:rsidR="004863DE" w:rsidRDefault="004863DE" w:rsidP="000E688B">
      <w:pPr>
        <w:widowControl/>
        <w:spacing w:after="120"/>
      </w:pPr>
      <w:r>
        <w:t>Электромагнитная совместимость</w:t>
      </w:r>
    </w:p>
    <w:p w14:paraId="1DC2E81E" w14:textId="77777777" w:rsidR="004863DE" w:rsidRDefault="004863DE" w:rsidP="000E688B">
      <w:pPr>
        <w:widowControl/>
        <w:spacing w:after="120"/>
      </w:pPr>
      <w:r>
        <w:t>электромагнитная совместимость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14:paraId="594F7F9E"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59DFBD7E" w14:textId="77777777" w:rsidR="004863DE" w:rsidRDefault="004863DE" w:rsidP="000E688B">
      <w:pPr>
        <w:widowControl/>
        <w:spacing w:after="120"/>
      </w:pPr>
      <w:r>
        <w:t>Электронная сборка</w:t>
      </w:r>
    </w:p>
    <w:p w14:paraId="77757698" w14:textId="77777777" w:rsidR="004863DE" w:rsidRDefault="004863DE" w:rsidP="000E688B">
      <w:pPr>
        <w:widowControl/>
        <w:spacing w:after="120"/>
      </w:pPr>
      <w:r>
        <w:t xml:space="preserve">Электронная сборка - ряд электронных компонентов (например, элементов схемы, дискретных компонентов, интегральных схем и так далее), </w:t>
      </w:r>
      <w:proofErr w:type="spellStart"/>
      <w:r>
        <w:t>соединенных</w:t>
      </w:r>
      <w:proofErr w:type="spellEnd"/>
      <w:r>
        <w:t xml:space="preserve"> для выполнения определенных функций и допускающих возможность их замены и разборки (категории 2 - 5).</w:t>
      </w:r>
    </w:p>
    <w:p w14:paraId="70538DAB"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506EBB0D" w14:textId="77777777" w:rsidR="004863DE" w:rsidRDefault="004863DE" w:rsidP="000E688B">
      <w:pPr>
        <w:widowControl/>
        <w:spacing w:after="120"/>
      </w:pPr>
      <w:r>
        <w:t>05.05.2004 № 580 (СЗ РФ, 2004, № 19,</w:t>
      </w:r>
    </w:p>
    <w:p w14:paraId="430ACB26"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10203A16" w14:textId="77777777" w:rsidR="004863DE" w:rsidRDefault="004863DE" w:rsidP="000E688B">
      <w:pPr>
        <w:widowControl/>
        <w:spacing w:after="120"/>
      </w:pPr>
      <w:r>
        <w:t>Электронная цифровая подпись</w:t>
      </w:r>
    </w:p>
    <w:p w14:paraId="3F612A32" w14:textId="77777777" w:rsidR="004863DE" w:rsidRDefault="004863DE" w:rsidP="000E688B">
      <w:pPr>
        <w:widowControl/>
        <w:spacing w:after="120"/>
      </w:pPr>
      <w: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D9C8F97" w14:textId="77777777" w:rsidR="004863DE" w:rsidRDefault="004863DE" w:rsidP="000E688B">
      <w:pPr>
        <w:widowControl/>
        <w:spacing w:after="120"/>
      </w:pPr>
      <w:r>
        <w:t>Федеральный закон от 10.01.2002 № 1-ФЗ "Об электронной цифровой</w:t>
      </w:r>
    </w:p>
    <w:p w14:paraId="4A3D5C03" w14:textId="77777777" w:rsidR="004863DE" w:rsidRDefault="004863DE" w:rsidP="000E688B">
      <w:pPr>
        <w:widowControl/>
        <w:spacing w:after="120"/>
      </w:pPr>
      <w:r>
        <w:t>подписи", ст. 3 (СЗ РФ, 2002, № 2,</w:t>
      </w:r>
    </w:p>
    <w:p w14:paraId="2EFFB5DC" w14:textId="77777777" w:rsidR="004863DE" w:rsidRDefault="004863DE" w:rsidP="000E688B">
      <w:pPr>
        <w:widowControl/>
        <w:spacing w:after="120"/>
      </w:pPr>
      <w:r>
        <w:t>ст. 127)</w:t>
      </w:r>
    </w:p>
    <w:p w14:paraId="22F07970" w14:textId="77777777" w:rsidR="004863DE" w:rsidRPr="005C4743" w:rsidRDefault="004863DE" w:rsidP="000E688B">
      <w:pPr>
        <w:widowControl/>
        <w:spacing w:after="120"/>
      </w:pPr>
      <w:r>
        <w:t>Электронно-цифровая система управления двигателем -</w:t>
      </w:r>
      <w:r w:rsidRPr="005C4743">
        <w:t xml:space="preserve"> </w:t>
      </w:r>
      <w:r>
        <w:rPr>
          <w:lang w:val="en-US"/>
        </w:rPr>
        <w:t>FADEC</w:t>
      </w:r>
    </w:p>
    <w:p w14:paraId="7E6F8038" w14:textId="77777777" w:rsidR="004863DE" w:rsidRDefault="004863DE" w:rsidP="000E688B">
      <w:pPr>
        <w:widowControl/>
        <w:spacing w:after="120"/>
      </w:pPr>
      <w:r>
        <w:t>Электронно-цифровая система управления двигателем -</w:t>
      </w:r>
      <w:r w:rsidRPr="005C4743">
        <w:t xml:space="preserve"> </w:t>
      </w:r>
      <w:r>
        <w:rPr>
          <w:lang w:val="en-US"/>
        </w:rPr>
        <w:t>FADEC</w:t>
      </w:r>
      <w:r>
        <w:t xml:space="preserve"> -электронная система управления газотурбинными двигателями или двигателями комбинированного цикла, использующая цифровую ЭВМ для управления переменными параметрами, требуемыми для регулирования тяги двигателя или выходной мощности на валу в течение всего времени работы от первоначальной подачи топлива до </w:t>
      </w:r>
      <w:r w:rsidR="00002300">
        <w:t>её</w:t>
      </w:r>
      <w:r>
        <w:t xml:space="preserve"> прекращения (категории7и9).</w:t>
      </w:r>
    </w:p>
    <w:p w14:paraId="57FF4109"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 РФ, 2004, № 19, ч. II, ст. 1881)</w:t>
      </w:r>
    </w:p>
    <w:p w14:paraId="334F1A0C" w14:textId="5587DB92" w:rsidR="004863DE" w:rsidRDefault="004863DE" w:rsidP="000E688B">
      <w:pPr>
        <w:widowControl/>
        <w:spacing w:after="120"/>
      </w:pPr>
      <w:r>
        <w:t>Электронные устройства, предназначенные для негласного получения информации</w:t>
      </w:r>
    </w:p>
    <w:p w14:paraId="7CA71B0B" w14:textId="77777777" w:rsidR="004863DE" w:rsidRDefault="004863DE" w:rsidP="000E688B">
      <w:pPr>
        <w:widowControl/>
        <w:spacing w:after="120"/>
      </w:pPr>
      <w:r>
        <w:t>"электронные устройства, предназначенные для негласного получения информации" - электронные устройства, скрыто установленные в местах возможного получения информации;</w:t>
      </w:r>
    </w:p>
    <w:p w14:paraId="31C56949" w14:textId="77777777" w:rsidR="004863DE" w:rsidRDefault="004863DE" w:rsidP="000E688B">
      <w:pPr>
        <w:widowControl/>
        <w:spacing w:after="120"/>
      </w:pPr>
      <w:r>
        <w:lastRenderedPageBreak/>
        <w:t xml:space="preserve">Положение о лицензировании деятельности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00002300">
        <w:t>утверждённое</w:t>
      </w:r>
      <w:r>
        <w:t xml:space="preserve"> постановлением Правительства Российской</w:t>
      </w:r>
    </w:p>
    <w:p w14:paraId="7D64EBC2" w14:textId="77777777" w:rsidR="004863DE" w:rsidRDefault="004863DE" w:rsidP="000E688B">
      <w:pPr>
        <w:widowControl/>
        <w:spacing w:after="120"/>
      </w:pPr>
      <w:r>
        <w:t>Федерации от 22.10.2007 № 689, п. 2</w:t>
      </w:r>
    </w:p>
    <w:p w14:paraId="163ADC70" w14:textId="77777777" w:rsidR="000E688B" w:rsidRDefault="004863DE" w:rsidP="000E688B">
      <w:pPr>
        <w:widowControl/>
        <w:spacing w:after="120"/>
      </w:pPr>
      <w:r>
        <w:t>(СЗРФ, 2007, № 44, ст. 5363)</w:t>
      </w:r>
    </w:p>
    <w:p w14:paraId="1EB07E68" w14:textId="766EDDAB" w:rsidR="004863DE" w:rsidRDefault="004863DE" w:rsidP="000E688B">
      <w:pPr>
        <w:widowControl/>
        <w:spacing w:after="120"/>
      </w:pPr>
      <w:r>
        <w:t>Электронный документ</w:t>
      </w:r>
    </w:p>
    <w:p w14:paraId="73EE2EE0" w14:textId="77777777" w:rsidR="004863DE" w:rsidRDefault="004863DE" w:rsidP="000E688B">
      <w:pPr>
        <w:widowControl/>
        <w:spacing w:after="120"/>
      </w:pPr>
      <w:r>
        <w:t>электронный документ - документ, в котором информация представлена в электронно-цифровой форме;</w:t>
      </w:r>
    </w:p>
    <w:p w14:paraId="13894914" w14:textId="77777777" w:rsidR="004863DE" w:rsidRDefault="004863DE" w:rsidP="000E688B">
      <w:pPr>
        <w:widowControl/>
        <w:spacing w:after="120"/>
      </w:pPr>
      <w:r>
        <w:t>Федеральный закон от 10.01.2002 № 1-ФЗ "Об электронной цифровой</w:t>
      </w:r>
    </w:p>
    <w:p w14:paraId="14C547EE" w14:textId="77777777" w:rsidR="004863DE" w:rsidRDefault="004863DE" w:rsidP="000E688B">
      <w:pPr>
        <w:widowControl/>
        <w:spacing w:after="120"/>
      </w:pPr>
      <w:r>
        <w:t>подписи", ст. 3 (СЗ РФ, 2002, № 2,</w:t>
      </w:r>
    </w:p>
    <w:p w14:paraId="64F8C0B7" w14:textId="77777777" w:rsidR="000E688B" w:rsidRDefault="004863DE" w:rsidP="000E688B">
      <w:pPr>
        <w:widowControl/>
        <w:spacing w:after="120"/>
      </w:pPr>
      <w:r>
        <w:t>ст. 127)</w:t>
      </w:r>
    </w:p>
    <w:p w14:paraId="73916E2E" w14:textId="6B277D24" w:rsidR="004863DE" w:rsidRDefault="004863DE" w:rsidP="000E688B">
      <w:pPr>
        <w:widowControl/>
        <w:spacing w:after="120"/>
      </w:pPr>
      <w:r>
        <w:t>Электронный документ, равнозначный документу, подписанному собственноручной подписью</w:t>
      </w:r>
    </w:p>
    <w:p w14:paraId="2D3CDA64" w14:textId="77777777" w:rsidR="004863DE" w:rsidRDefault="004863DE" w:rsidP="000E688B">
      <w:pPr>
        <w:widowControl/>
        <w:spacing w:after="120"/>
      </w:pPr>
      <w:r>
        <w:t>Электронное сообщение, подписанное электронной цифровой подписью или иным аналогом собственноручной подписи, признается электронным документом, равнозначным документу, подписанному собственноручной подписью, в случаях,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w:t>
      </w:r>
    </w:p>
    <w:p w14:paraId="1292F597" w14:textId="77777777" w:rsidR="004863DE" w:rsidRDefault="004863DE" w:rsidP="000E688B">
      <w:pPr>
        <w:widowControl/>
        <w:spacing w:after="120"/>
      </w:pPr>
      <w:r>
        <w:t>Федеральный закон от 27.07.2006 № 149-ФЗ "Об информации, информационных технологиях и о защите информации", ст. 11 (СЗРФ, 2006, № 31, ч. I, ст. 3448)</w:t>
      </w:r>
    </w:p>
    <w:p w14:paraId="2AE44B5E" w14:textId="77777777" w:rsidR="004863DE" w:rsidRDefault="004863DE" w:rsidP="000E688B">
      <w:pPr>
        <w:widowControl/>
        <w:spacing w:after="120"/>
      </w:pPr>
      <w:r>
        <w:t>Электросвязь</w:t>
      </w:r>
    </w:p>
    <w:p w14:paraId="132C20C1" w14:textId="77777777" w:rsidR="004863DE" w:rsidRDefault="004863DE" w:rsidP="000E688B">
      <w:pPr>
        <w:widowControl/>
        <w:spacing w:after="120"/>
      </w:pPr>
      <w:r>
        <w:t xml:space="preserve">электросвязь - любые излучение, передача или </w:t>
      </w:r>
      <w:proofErr w:type="spellStart"/>
      <w:r>
        <w:t>прием</w:t>
      </w:r>
      <w:proofErr w:type="spellEnd"/>
      <w:r>
        <w:t xml:space="preserve">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14:paraId="1EF14A28" w14:textId="77777777" w:rsidR="004863DE" w:rsidRDefault="004863DE" w:rsidP="000E688B">
      <w:pPr>
        <w:widowControl/>
        <w:spacing w:after="120"/>
      </w:pPr>
      <w:r>
        <w:t>Федеральный закон от 07.07.2003 № 126-ФЗ "</w:t>
      </w:r>
      <w:proofErr w:type="spellStart"/>
      <w:r>
        <w:t>Освязи</w:t>
      </w:r>
      <w:proofErr w:type="spellEnd"/>
      <w:r>
        <w:t>", ст. 2 (СЗРФ, 2003, № 28, ст. 2895) в ред. Федерального закона от 09.02.2007 № 14-ФЗ, ст. 1 (СЗРФ 2007, № 7, ст. 835)</w:t>
      </w:r>
    </w:p>
    <w:p w14:paraId="29B6A34B" w14:textId="77777777" w:rsidR="004863DE" w:rsidRDefault="004863DE" w:rsidP="000E688B">
      <w:pPr>
        <w:widowControl/>
        <w:spacing w:after="120"/>
      </w:pPr>
      <w:r>
        <w:t>Электроэнергетика</w:t>
      </w:r>
    </w:p>
    <w:p w14:paraId="5EA34804" w14:textId="77777777" w:rsidR="004863DE" w:rsidRDefault="004863DE" w:rsidP="000E688B">
      <w:pPr>
        <w:widowControl/>
        <w:spacing w:after="120"/>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14:paraId="390E9E24" w14:textId="77777777" w:rsidR="004863DE" w:rsidRDefault="004863DE" w:rsidP="000E688B">
      <w:pPr>
        <w:widowControl/>
        <w:spacing w:after="120"/>
      </w:pPr>
      <w:r>
        <w:t>Федеральный закон от 26.03.2003 № 35-ФЗ "Об электроэнергетике", ст. 3 (СЗ РФ, 2003, № 13, ст. 1177) в ред. Федерального закона от 04.11.2007</w:t>
      </w:r>
    </w:p>
    <w:p w14:paraId="00D59902" w14:textId="77777777" w:rsidR="004863DE" w:rsidRDefault="004863DE" w:rsidP="000E688B">
      <w:pPr>
        <w:widowControl/>
        <w:spacing w:after="120"/>
      </w:pPr>
      <w:r>
        <w:t>№ 250-ФЗ, ст. 1 (СЗ РФ, 2007, № 45,</w:t>
      </w:r>
    </w:p>
    <w:p w14:paraId="1D5B919C" w14:textId="77777777" w:rsidR="004863DE" w:rsidRDefault="004863DE" w:rsidP="000E688B">
      <w:pPr>
        <w:widowControl/>
        <w:spacing w:after="120"/>
      </w:pPr>
      <w:r>
        <w:t>ст. 5427) Элемент</w:t>
      </w:r>
    </w:p>
    <w:p w14:paraId="5CEDC3C5" w14:textId="77777777" w:rsidR="004863DE" w:rsidRDefault="004863DE" w:rsidP="000E688B">
      <w:pPr>
        <w:widowControl/>
        <w:spacing w:after="120"/>
      </w:pPr>
      <w:r>
        <w:t>Для целей пункта 3.1.1.5.1 "элемент" определяется как электрохимическое устройство, имеющее положительные и отрицательные электроды и электролит и являющееся источником электроэнергии.</w:t>
      </w:r>
    </w:p>
    <w:p w14:paraId="287C4774" w14:textId="77777777" w:rsidR="004863DE" w:rsidRDefault="004863DE" w:rsidP="000E688B">
      <w:pPr>
        <w:widowControl/>
        <w:spacing w:after="120"/>
      </w:pPr>
      <w:r>
        <w:lastRenderedPageBreak/>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42CDF812" w14:textId="77777777" w:rsidR="004863DE" w:rsidRDefault="004863DE" w:rsidP="000E688B">
      <w:pPr>
        <w:widowControl/>
        <w:spacing w:after="120"/>
        <w:jc w:val="both"/>
      </w:pPr>
      <w:r>
        <w:t>05.05.2004 № 580 (СЗ РФ, 2004, № 19,</w:t>
      </w:r>
    </w:p>
    <w:p w14:paraId="72B29697" w14:textId="77777777" w:rsidR="004863DE" w:rsidRDefault="004863DE" w:rsidP="000E688B">
      <w:pPr>
        <w:widowControl/>
        <w:spacing w:after="120"/>
        <w:jc w:val="both"/>
      </w:pPr>
      <w:r>
        <w:t>ч. II, ст. 1881) вред. Указа Президента Российской Федерации от 06.03.2008 № 326 (СЗРФ, 2008, №10, ч. II, ст. 912)</w:t>
      </w:r>
    </w:p>
    <w:p w14:paraId="484806B5" w14:textId="77777777" w:rsidR="004863DE" w:rsidRDefault="004863DE" w:rsidP="000E688B">
      <w:pPr>
        <w:widowControl/>
        <w:spacing w:after="120"/>
      </w:pPr>
      <w:r>
        <w:t>Элемент схемы</w:t>
      </w:r>
    </w:p>
    <w:p w14:paraId="0E361E4E" w14:textId="77777777" w:rsidR="004863DE" w:rsidRDefault="004863DE" w:rsidP="000E688B">
      <w:pPr>
        <w:widowControl/>
        <w:spacing w:after="120"/>
      </w:pPr>
      <w:r>
        <w:t>Элемент схемы - единичная активная или пассивная функциональная часть электронной схемы, как, например, один диод, транзистор, резистор, конденсатор и так далее.</w:t>
      </w:r>
    </w:p>
    <w:p w14:paraId="4D3553ED"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1E190C7" w14:textId="77777777" w:rsidR="004863DE" w:rsidRDefault="004863DE" w:rsidP="000E688B">
      <w:pPr>
        <w:widowControl/>
        <w:spacing w:after="120"/>
        <w:jc w:val="both"/>
      </w:pPr>
      <w:r>
        <w:t>05.05.2004 № 580 (СЗ РФ, 2004, № 19,</w:t>
      </w:r>
    </w:p>
    <w:p w14:paraId="157BE86E" w14:textId="77777777" w:rsidR="004863DE" w:rsidRDefault="004863DE" w:rsidP="000E688B">
      <w:pPr>
        <w:widowControl/>
        <w:spacing w:after="120"/>
      </w:pPr>
      <w:r>
        <w:t>ч. II, ст. 1881)</w:t>
      </w:r>
    </w:p>
    <w:p w14:paraId="4D907809" w14:textId="77777777" w:rsidR="004863DE" w:rsidRDefault="004863DE" w:rsidP="000E688B">
      <w:pPr>
        <w:widowControl/>
        <w:spacing w:after="120"/>
      </w:pPr>
      <w:r>
        <w:t>Элементы и приспособления для оборудования</w:t>
      </w:r>
    </w:p>
    <w:p w14:paraId="3A59D453" w14:textId="77777777" w:rsidR="004863DE" w:rsidRDefault="004863DE" w:rsidP="000E688B">
      <w:pPr>
        <w:widowControl/>
        <w:spacing w:after="120"/>
      </w:pPr>
      <w:r>
        <w:t>Элементы и приспособления для оборудования, указанного в позиции 6.2.1, включают шаблоны, оправки, матрицы, зажимные приспособления и оснастку, предназначенные для прессования, отверждения предварительно отформованных заготовок, отливки, спекания или соединения композиционных материалов, слоистых пластиков и изделий из них.</w:t>
      </w:r>
    </w:p>
    <w:p w14:paraId="233352F0" w14:textId="77777777" w:rsidR="004863DE" w:rsidRDefault="004863DE" w:rsidP="000E688B">
      <w:pPr>
        <w:widowControl/>
        <w:spacing w:after="120"/>
      </w:pPr>
      <w:r>
        <w:t xml:space="preserve">Список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r w:rsidR="00002300">
        <w:t>утверждённый</w:t>
      </w:r>
      <w:r>
        <w:t xml:space="preserve"> Указом Президента Российской Федерации от 08.08.2001 № 1005 (СЗРФ, 2001, № 33, ч. II, ст. 3441)</w:t>
      </w:r>
    </w:p>
    <w:p w14:paraId="0301926A" w14:textId="77777777" w:rsidR="004863DE" w:rsidRDefault="004863DE" w:rsidP="000E688B">
      <w:pPr>
        <w:widowControl/>
        <w:spacing w:after="120"/>
      </w:pPr>
      <w:r>
        <w:t>Энергетическая безопасность</w:t>
      </w:r>
    </w:p>
    <w:p w14:paraId="6E5A9C16" w14:textId="77777777" w:rsidR="004863DE" w:rsidRDefault="004863DE" w:rsidP="000E688B">
      <w:pPr>
        <w:widowControl/>
        <w:spacing w:after="120"/>
      </w:pPr>
      <w:r>
        <w:t xml:space="preserve">Энергетическая безопасность является важнейшей составляющей национальной безопасности России. Обеспечение национальной безопасности - одна из основных задач энергетической политики. Энергетическая безопасность </w:t>
      </w:r>
      <w:proofErr w:type="gramStart"/>
      <w:r>
        <w:t>- это</w:t>
      </w:r>
      <w:proofErr w:type="gramEnd"/>
      <w:r>
        <w:t xml:space="preserve"> состояние </w:t>
      </w:r>
      <w:proofErr w:type="spellStart"/>
      <w:r>
        <w:t>защищенности</w:t>
      </w:r>
      <w:proofErr w:type="spellEnd"/>
      <w:r>
        <w:t xml:space="preserve"> страны, </w:t>
      </w:r>
      <w:r w:rsidR="00002300">
        <w:t>её</w:t>
      </w:r>
      <w:r>
        <w:t xml:space="preserve"> граждан, общества, государства, экономики от угроз </w:t>
      </w:r>
      <w:proofErr w:type="spellStart"/>
      <w:r>
        <w:t>надежному</w:t>
      </w:r>
      <w:proofErr w:type="spellEnd"/>
      <w:r>
        <w:t xml:space="preserve"> топливо- и энергообеспечению. Эти угрозы определяются как внешними (геополитическими, макроэкономическими, конъюнктурными) факторами, так и собственно состоянием и функционированием энергетического сектора страны.</w:t>
      </w:r>
    </w:p>
    <w:p w14:paraId="2522DEF3" w14:textId="77777777" w:rsidR="004863DE" w:rsidRDefault="004863DE" w:rsidP="000E688B">
      <w:pPr>
        <w:widowControl/>
        <w:spacing w:after="120"/>
      </w:pPr>
      <w:r>
        <w:t xml:space="preserve">Энергетическая стратегия России на период до 2020 года, </w:t>
      </w:r>
      <w:proofErr w:type="spellStart"/>
      <w:r>
        <w:t>утвержденная</w:t>
      </w:r>
      <w:proofErr w:type="spellEnd"/>
      <w:r>
        <w:t xml:space="preserve"> распоряжением Правительства Российской Федерации от 28.08.2003 № 1234-р, разд. IV (СЗ РФ, 2003, № 36, ст. 3531)</w:t>
      </w:r>
    </w:p>
    <w:p w14:paraId="45CFCA7F" w14:textId="77777777" w:rsidR="004863DE" w:rsidRDefault="004863DE" w:rsidP="000E688B">
      <w:pPr>
        <w:widowControl/>
        <w:spacing w:after="120"/>
      </w:pPr>
      <w:r>
        <w:t>ЭРЧО</w:t>
      </w:r>
    </w:p>
    <w:p w14:paraId="4F984925" w14:textId="77777777" w:rsidR="004863DE" w:rsidRDefault="004863DE" w:rsidP="000E688B">
      <w:pPr>
        <w:widowControl/>
        <w:spacing w:after="120"/>
      </w:pPr>
      <w:r>
        <w:t xml:space="preserve">Под ЭРЧО понимается процесс </w:t>
      </w:r>
      <w:proofErr w:type="spellStart"/>
      <w:r>
        <w:t>съема</w:t>
      </w:r>
      <w:proofErr w:type="spellEnd"/>
      <w:r>
        <w:t xml:space="preserve"> материала, использующий абразивную жидкость, вязкость которой регулируется электрическим полем.</w:t>
      </w:r>
    </w:p>
    <w:p w14:paraId="203AF692" w14:textId="77777777" w:rsidR="004863DE"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w:t>
      </w:r>
      <w:r w:rsidR="00002300">
        <w:t xml:space="preserve"> </w:t>
      </w:r>
      <w:r>
        <w:t>Российской</w:t>
      </w:r>
      <w:r w:rsidR="00002300">
        <w:t xml:space="preserve"> </w:t>
      </w:r>
      <w:r>
        <w:t>Федерации от</w:t>
      </w:r>
    </w:p>
    <w:p w14:paraId="1112089F" w14:textId="77777777" w:rsidR="004863DE" w:rsidRDefault="004863DE" w:rsidP="000E688B">
      <w:pPr>
        <w:widowControl/>
        <w:spacing w:after="120"/>
      </w:pPr>
      <w:r>
        <w:t>05.05.2004 № 580 (СЗ РФ, 2004, № 19,</w:t>
      </w:r>
    </w:p>
    <w:p w14:paraId="7BE17D78" w14:textId="77777777" w:rsidR="004863DE" w:rsidRDefault="004863DE" w:rsidP="000E688B">
      <w:pPr>
        <w:widowControl/>
        <w:spacing w:after="120"/>
      </w:pPr>
      <w:r>
        <w:t>ч. II, ст. 1881) вред. Указа Президента Российской Федерации от 06.03.2008 № 326 (СЗРФ, 2008, №10, ч. II, ст. 912)</w:t>
      </w:r>
    </w:p>
    <w:p w14:paraId="14977043" w14:textId="77777777" w:rsidR="004863DE" w:rsidRDefault="004863DE" w:rsidP="000E688B">
      <w:pPr>
        <w:widowControl/>
        <w:spacing w:after="120"/>
      </w:pPr>
      <w:r>
        <w:t>Эффективная доза</w:t>
      </w:r>
    </w:p>
    <w:p w14:paraId="10BA83FF" w14:textId="77777777" w:rsidR="004863DE" w:rsidRDefault="004863DE" w:rsidP="000E688B">
      <w:pPr>
        <w:widowControl/>
        <w:spacing w:after="120"/>
      </w:pPr>
      <w:r>
        <w:lastRenderedPageBreak/>
        <w:t xml:space="preserve">эффективная доза - величина воздействия ионизирующего излучения, используемая как мера риска возникновения </w:t>
      </w:r>
      <w:proofErr w:type="spellStart"/>
      <w:r>
        <w:t>отдаленных</w:t>
      </w:r>
      <w:proofErr w:type="spellEnd"/>
      <w:r>
        <w:t xml:space="preserve"> последствий облучения организма человека и отдельных его органов с </w:t>
      </w:r>
      <w:proofErr w:type="spellStart"/>
      <w:r>
        <w:t>учетом</w:t>
      </w:r>
      <w:proofErr w:type="spellEnd"/>
      <w:r>
        <w:t xml:space="preserve"> их радиочувствительности;</w:t>
      </w:r>
    </w:p>
    <w:p w14:paraId="5E669651" w14:textId="77777777" w:rsidR="004863DE" w:rsidRDefault="004863DE" w:rsidP="000E688B">
      <w:pPr>
        <w:widowControl/>
        <w:spacing w:after="120"/>
      </w:pPr>
      <w:r>
        <w:t>Федеральный закон от 09.01.1996 № 3-ФЗ "</w:t>
      </w:r>
      <w:proofErr w:type="spellStart"/>
      <w:r>
        <w:t>Орадиационной</w:t>
      </w:r>
      <w:proofErr w:type="spellEnd"/>
      <w:r>
        <w:t xml:space="preserve"> безопасности</w:t>
      </w:r>
    </w:p>
    <w:p w14:paraId="20A1829C" w14:textId="77777777" w:rsidR="004863DE" w:rsidRDefault="004863DE" w:rsidP="000E688B">
      <w:pPr>
        <w:widowControl/>
        <w:spacing w:after="120"/>
      </w:pPr>
      <w:r>
        <w:t>населения", ст. 1 (СЗ РФ, 1996, № 3,</w:t>
      </w:r>
    </w:p>
    <w:p w14:paraId="6F1C64B3" w14:textId="77777777" w:rsidR="004863DE" w:rsidRDefault="004863DE" w:rsidP="000E688B">
      <w:pPr>
        <w:widowControl/>
        <w:spacing w:after="120"/>
      </w:pPr>
      <w:r>
        <w:t>ст. 141)</w:t>
      </w:r>
    </w:p>
    <w:p w14:paraId="2F50128D" w14:textId="77777777" w:rsidR="004863DE" w:rsidRDefault="004863DE" w:rsidP="000E688B">
      <w:pPr>
        <w:widowControl/>
        <w:spacing w:after="120"/>
      </w:pPr>
      <w:r>
        <w:t>Эффективность</w:t>
      </w:r>
    </w:p>
    <w:p w14:paraId="2DE477E0" w14:textId="77777777" w:rsidR="004863DE" w:rsidRDefault="004863DE" w:rsidP="000E688B">
      <w:pPr>
        <w:widowControl/>
        <w:spacing w:after="120"/>
      </w:pPr>
      <w:r>
        <w:t>Под эффективностью понимается абсолютная и сравнительная экономическая выгодность реализации программного мероприятия.</w:t>
      </w:r>
    </w:p>
    <w:p w14:paraId="256E8CF0" w14:textId="77777777" w:rsidR="000E688B" w:rsidRDefault="004863DE" w:rsidP="000E688B">
      <w:pPr>
        <w:widowControl/>
        <w:spacing w:after="120"/>
      </w:pPr>
      <w:r>
        <w:t xml:space="preserve">Федеральная целевая программа "Снижение рисков и смягчение последствий чрезвычайных ситуаций природного и техногенного характера в Российской Федерации до 2010 года", </w:t>
      </w:r>
      <w:proofErr w:type="spellStart"/>
      <w:r>
        <w:t>утвержденная</w:t>
      </w:r>
      <w:proofErr w:type="spellEnd"/>
      <w:r>
        <w:t xml:space="preserve"> постановлением Правительства Российской Федерации от 06.01.2006 № 1, приложение № 7 (СЗРФ, 2006, № 6, ст. 695)</w:t>
      </w:r>
    </w:p>
    <w:p w14:paraId="6B513139" w14:textId="36062963" w:rsidR="004863DE" w:rsidRDefault="004863DE" w:rsidP="000E688B">
      <w:pPr>
        <w:widowControl/>
        <w:spacing w:after="120"/>
      </w:pPr>
      <w:r>
        <w:t>Эффективный грамм</w:t>
      </w:r>
    </w:p>
    <w:p w14:paraId="24DA4FD2" w14:textId="77777777" w:rsidR="004863DE" w:rsidRDefault="004863DE" w:rsidP="000E688B">
      <w:pPr>
        <w:widowControl/>
        <w:spacing w:after="120"/>
      </w:pPr>
      <w:r>
        <w:t>Эффективный грамм - для изотопа плутония определяется как вес изотопа в граммах (категория 1).</w:t>
      </w:r>
    </w:p>
    <w:p w14:paraId="2E540A19" w14:textId="77777777" w:rsidR="000E688B" w:rsidRDefault="004863DE" w:rsidP="000E688B">
      <w:pPr>
        <w:widowControl/>
        <w:spacing w:after="120"/>
      </w:pPr>
      <w:r>
        <w:t xml:space="preserve">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w:t>
      </w:r>
      <w:r w:rsidR="00002300">
        <w:t>утверждённый</w:t>
      </w:r>
      <w:r>
        <w:t xml:space="preserve"> Указом Президента Российской Федерации от 05.05.2004 № 580 (СЗРФ, 2004, № 19, ч. II, ст. 1881)</w:t>
      </w:r>
    </w:p>
    <w:p w14:paraId="0E3E8F25" w14:textId="1D21A217" w:rsidR="004863DE" w:rsidRDefault="004863DE" w:rsidP="000E688B">
      <w:pPr>
        <w:widowControl/>
        <w:spacing w:after="120"/>
      </w:pPr>
      <w:r>
        <w:t>Эшелон нижний (минимальный безопасный)</w:t>
      </w:r>
    </w:p>
    <w:p w14:paraId="11064746" w14:textId="77777777" w:rsidR="004863DE" w:rsidRDefault="004863DE" w:rsidP="000E688B">
      <w:pPr>
        <w:widowControl/>
        <w:spacing w:after="120"/>
      </w:pPr>
      <w:r>
        <w:t xml:space="preserve">"эшелон нижний (минимальный безопасный)" - ближайший к минимально допустимой высоте </w:t>
      </w:r>
      <w:proofErr w:type="spellStart"/>
      <w:r>
        <w:t>полета</w:t>
      </w:r>
      <w:proofErr w:type="spellEnd"/>
      <w:r>
        <w:t xml:space="preserve"> установленный эшелон </w:t>
      </w:r>
      <w:proofErr w:type="spellStart"/>
      <w:r>
        <w:t>полета</w:t>
      </w:r>
      <w:proofErr w:type="spellEnd"/>
      <w:r>
        <w:t>, расположенный выше этой высоты, гарантирующей воздушное судно от столкновения с земной (водной) поверхностью или с препятствиями на ней.</w:t>
      </w:r>
    </w:p>
    <w:p w14:paraId="46425722"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56F216FA" w14:textId="69142E55" w:rsidR="004863DE" w:rsidRDefault="004863DE" w:rsidP="000E688B">
      <w:pPr>
        <w:widowControl/>
        <w:spacing w:after="120"/>
      </w:pPr>
      <w:r>
        <w:t>Эшелон перехода</w:t>
      </w:r>
    </w:p>
    <w:p w14:paraId="206860B8" w14:textId="77777777" w:rsidR="004863DE" w:rsidRDefault="004863DE" w:rsidP="000E688B">
      <w:pPr>
        <w:widowControl/>
        <w:spacing w:after="120"/>
      </w:pPr>
      <w:r>
        <w:t xml:space="preserve">"эшелон перехода" - установленный эшелон </w:t>
      </w:r>
      <w:proofErr w:type="spellStart"/>
      <w:r>
        <w:t>полета</w:t>
      </w:r>
      <w:proofErr w:type="spellEnd"/>
      <w:r>
        <w:t xml:space="preserve"> для перевода шкалы давления барометрического высотомера со стандартного давления на давление аэродрома или минимальное атмосферное давление, </w:t>
      </w:r>
      <w:proofErr w:type="spellStart"/>
      <w:r>
        <w:t>приведенное</w:t>
      </w:r>
      <w:proofErr w:type="spellEnd"/>
      <w:r>
        <w:t xml:space="preserve"> к уровню моря. Эшелоном перехода является нижний эшелон </w:t>
      </w:r>
      <w:proofErr w:type="spellStart"/>
      <w:r>
        <w:t>полета</w:t>
      </w:r>
      <w:proofErr w:type="spellEnd"/>
      <w:r>
        <w:t xml:space="preserve"> в районе аэродрома (аэроузла);</w:t>
      </w:r>
    </w:p>
    <w:p w14:paraId="5F533BE6" w14:textId="77777777" w:rsidR="004863DE"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w:t>
      </w:r>
      <w:r w:rsidR="00002300">
        <w:t xml:space="preserve"> </w:t>
      </w:r>
      <w:r>
        <w:t>Правительства Российской</w:t>
      </w:r>
    </w:p>
    <w:p w14:paraId="172DC438" w14:textId="77777777" w:rsidR="004863DE" w:rsidRDefault="004863DE" w:rsidP="000E688B">
      <w:pPr>
        <w:widowControl/>
        <w:spacing w:after="120"/>
      </w:pPr>
      <w:r>
        <w:t>Федерации от 22.09.99 № 1084, п. 2</w:t>
      </w:r>
    </w:p>
    <w:p w14:paraId="51CD4DC4" w14:textId="77777777" w:rsidR="004863DE" w:rsidRDefault="004863DE" w:rsidP="000E688B">
      <w:pPr>
        <w:widowControl/>
        <w:spacing w:after="120"/>
      </w:pPr>
      <w:r>
        <w:t>(СЗРФ, 1999, № 40, ст. 4861)</w:t>
      </w:r>
    </w:p>
    <w:p w14:paraId="4C2D4599" w14:textId="77777777" w:rsidR="004863DE" w:rsidRDefault="004863DE" w:rsidP="000E688B">
      <w:pPr>
        <w:widowControl/>
        <w:spacing w:after="120"/>
      </w:pPr>
      <w:r>
        <w:t xml:space="preserve">Эшелон </w:t>
      </w:r>
      <w:proofErr w:type="spellStart"/>
      <w:r>
        <w:t>полета</w:t>
      </w:r>
      <w:proofErr w:type="spellEnd"/>
    </w:p>
    <w:p w14:paraId="7FD3DFE9" w14:textId="77777777" w:rsidR="004863DE" w:rsidRDefault="004863DE" w:rsidP="000E688B">
      <w:pPr>
        <w:widowControl/>
        <w:spacing w:after="120"/>
      </w:pPr>
      <w:r>
        <w:t xml:space="preserve">"эшелон </w:t>
      </w:r>
      <w:proofErr w:type="spellStart"/>
      <w:r>
        <w:t>полета</w:t>
      </w:r>
      <w:proofErr w:type="spellEnd"/>
      <w:r>
        <w:t xml:space="preserve">" - установленная поверхность постоянного атмосферного давления, </w:t>
      </w:r>
      <w:proofErr w:type="spellStart"/>
      <w:r>
        <w:t>отнесенная</w:t>
      </w:r>
      <w:proofErr w:type="spellEnd"/>
      <w:r>
        <w:t xml:space="preserve"> к давлению 760,0 мм ртутного столба (1013,2 </w:t>
      </w:r>
      <w:proofErr w:type="spellStart"/>
      <w:proofErr w:type="gramStart"/>
      <w:r>
        <w:t>гекто</w:t>
      </w:r>
      <w:proofErr w:type="spellEnd"/>
      <w:r>
        <w:t>-паскаля</w:t>
      </w:r>
      <w:proofErr w:type="gramEnd"/>
      <w:r>
        <w:t>) и отстоящая от других таких поверхностей на величину установленных интервалов;</w:t>
      </w:r>
    </w:p>
    <w:p w14:paraId="471912A1" w14:textId="77777777" w:rsidR="000E688B" w:rsidRDefault="004863DE" w:rsidP="000E688B">
      <w:pPr>
        <w:widowControl/>
        <w:spacing w:after="120"/>
      </w:pPr>
      <w:r>
        <w:t xml:space="preserve">Федеральные правила использования воздушного пространства Российской Федерации, </w:t>
      </w:r>
      <w:r w:rsidR="00002300">
        <w:t>утверждённые</w:t>
      </w:r>
      <w:r>
        <w:t xml:space="preserve"> постановлением Правительства Российской Федерации от 22.09.1999 № 1084, п. 2 (СЗРФ, 1999, № 40, ст. 4861)</w:t>
      </w:r>
    </w:p>
    <w:p w14:paraId="75A7E934" w14:textId="08768D58" w:rsidR="000E688B" w:rsidRDefault="004863DE" w:rsidP="000E688B">
      <w:pPr>
        <w:widowControl/>
        <w:spacing w:after="120"/>
        <w:jc w:val="center"/>
      </w:pPr>
      <w:r>
        <w:t>Я</w:t>
      </w:r>
    </w:p>
    <w:p w14:paraId="6C1FF92D" w14:textId="27800761" w:rsidR="004863DE" w:rsidRDefault="004863DE" w:rsidP="000E688B">
      <w:pPr>
        <w:widowControl/>
        <w:spacing w:after="120"/>
      </w:pPr>
      <w:r>
        <w:lastRenderedPageBreak/>
        <w:t>Ядерная установка</w:t>
      </w:r>
    </w:p>
    <w:p w14:paraId="21A72BC2" w14:textId="77777777" w:rsidR="004863DE" w:rsidRDefault="004863DE" w:rsidP="000E688B">
      <w:pPr>
        <w:widowControl/>
        <w:spacing w:after="120"/>
      </w:pPr>
      <w:r>
        <w:t>"ядерная установка" - сооружение или комплекс с ядерным реактором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 или подкритическим стендом; сооружение, комплекс, полигон, установка и устройство с ядерным зарядом; другое содержащее ядерный материал сооружение, комплекс, установка и устройство для производства, использования, переработки, перевозки (транспортирования) ядерных материалов;</w:t>
      </w:r>
    </w:p>
    <w:p w14:paraId="2546876C"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w:t>
      </w:r>
    </w:p>
    <w:p w14:paraId="1DC5FAD3" w14:textId="77777777" w:rsidR="004863DE" w:rsidRDefault="004863DE" w:rsidP="000E688B">
      <w:pPr>
        <w:widowControl/>
        <w:spacing w:after="120"/>
        <w:jc w:val="both"/>
      </w:pPr>
      <w:r>
        <w:t>19.07.2007 № 456, п. 2 (СЗ РФ, 2007,</w:t>
      </w:r>
    </w:p>
    <w:p w14:paraId="4F343A28" w14:textId="77777777" w:rsidR="004863DE" w:rsidRDefault="004863DE" w:rsidP="000E688B">
      <w:pPr>
        <w:widowControl/>
        <w:spacing w:after="120"/>
      </w:pPr>
      <w:r>
        <w:t>№31, ст. 4081)</w:t>
      </w:r>
    </w:p>
    <w:p w14:paraId="21A7F1A4" w14:textId="77777777" w:rsidR="004863DE" w:rsidRDefault="004863DE" w:rsidP="000E688B">
      <w:pPr>
        <w:widowControl/>
        <w:spacing w:after="120"/>
      </w:pPr>
      <w:r>
        <w:t>Ядерный материал</w:t>
      </w:r>
    </w:p>
    <w:p w14:paraId="42EDE3A4" w14:textId="77777777" w:rsidR="004863DE" w:rsidRDefault="004863DE" w:rsidP="000E688B">
      <w:pPr>
        <w:widowControl/>
        <w:spacing w:after="120"/>
      </w:pPr>
      <w:r>
        <w:t>"ядерный материал" - материал (изделие), содержащий или способный воспроизвести делящиеся (расщепляющиеся) ядерные вещества;</w:t>
      </w:r>
    </w:p>
    <w:p w14:paraId="3B42D3DC"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 2 (СЗ РФ, 2007,</w:t>
      </w:r>
    </w:p>
    <w:p w14:paraId="0DC66B21" w14:textId="77777777" w:rsidR="004863DE" w:rsidRDefault="004863DE" w:rsidP="000E688B">
      <w:pPr>
        <w:widowControl/>
        <w:spacing w:after="120"/>
      </w:pPr>
      <w:r>
        <w:t>№ 31, ст. 4081)</w:t>
      </w:r>
    </w:p>
    <w:p w14:paraId="10087A0D" w14:textId="77777777" w:rsidR="004863DE" w:rsidRDefault="004863DE" w:rsidP="000E688B">
      <w:pPr>
        <w:widowControl/>
        <w:spacing w:after="120"/>
      </w:pPr>
      <w:r>
        <w:t>Ядерный объект</w:t>
      </w:r>
    </w:p>
    <w:p w14:paraId="303F0CE1" w14:textId="77777777" w:rsidR="004863DE" w:rsidRDefault="004863DE" w:rsidP="000E688B">
      <w:pPr>
        <w:widowControl/>
        <w:spacing w:after="120"/>
      </w:pPr>
      <w:r>
        <w:t>"ядерный объект" - предприятие (организация, воинская часть), на территории которого используется или хранится ядерный материал либо размещается и (или) эксплуатируется ядерная установка или пункт хранения.</w:t>
      </w:r>
    </w:p>
    <w:p w14:paraId="7DDDEA80" w14:textId="77777777" w:rsidR="004863DE" w:rsidRDefault="004863DE" w:rsidP="000E688B">
      <w:pPr>
        <w:widowControl/>
        <w:spacing w:after="120"/>
      </w:pPr>
      <w:r>
        <w:t xml:space="preserve">Правила физической защиты ядерных материалов, ядерных установок и пунктов </w:t>
      </w:r>
      <w:proofErr w:type="spellStart"/>
      <w:r>
        <w:t>храненияядерныхматериалов</w:t>
      </w:r>
      <w:proofErr w:type="spellEnd"/>
      <w:r>
        <w:t xml:space="preserve">, </w:t>
      </w:r>
      <w:r w:rsidR="00002300">
        <w:t>утверждённые</w:t>
      </w:r>
      <w:r>
        <w:t xml:space="preserve"> постановлением Правительства Российской Федерации от</w:t>
      </w:r>
    </w:p>
    <w:p w14:paraId="457A3DBD" w14:textId="77777777" w:rsidR="004863DE" w:rsidRDefault="004863DE" w:rsidP="000E688B">
      <w:pPr>
        <w:widowControl/>
        <w:spacing w:after="120"/>
      </w:pPr>
      <w:r>
        <w:t>19.07.2007 № 456, п. 2 (СЗ РФ, 2007,</w:t>
      </w:r>
    </w:p>
    <w:p w14:paraId="7D9F64A2" w14:textId="77777777" w:rsidR="004863DE" w:rsidRDefault="004863DE" w:rsidP="000E688B">
      <w:pPr>
        <w:widowControl/>
        <w:spacing w:after="120"/>
      </w:pPr>
      <w:r>
        <w:t>№ 31, ст. 4081)</w:t>
      </w:r>
    </w:p>
    <w:p w14:paraId="66E4870C" w14:textId="77777777" w:rsidR="004863DE" w:rsidRDefault="004863DE" w:rsidP="000E688B">
      <w:pPr>
        <w:widowControl/>
        <w:spacing w:after="120"/>
      </w:pPr>
      <w:r>
        <w:t>Ядерное оружие</w:t>
      </w:r>
    </w:p>
    <w:p w14:paraId="681DBC49" w14:textId="77777777" w:rsidR="004863DE" w:rsidRDefault="004863DE" w:rsidP="000E688B">
      <w:pPr>
        <w:widowControl/>
        <w:spacing w:after="120"/>
      </w:pPr>
      <w:r>
        <w:t xml:space="preserve">"ядерное оружие" - ядерные заряды, ядерные боеприпасы, а также </w:t>
      </w:r>
      <w:proofErr w:type="spellStart"/>
      <w:r>
        <w:t>оснащенные</w:t>
      </w:r>
      <w:proofErr w:type="spellEnd"/>
      <w:r>
        <w:t xml:space="preserve"> ими носители ядерных боеприпасов, комплексы ядерного оружия и носители ядерного оружия;</w:t>
      </w:r>
    </w:p>
    <w:p w14:paraId="57CD300F"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75B98CBB" w14:textId="77777777" w:rsidR="004863DE" w:rsidRDefault="004863DE" w:rsidP="000E688B">
      <w:pPr>
        <w:widowControl/>
        <w:spacing w:after="120"/>
      </w:pPr>
      <w:r>
        <w:t>от 14.10.1996 № 1205 (СЗ РФ, 1996,</w:t>
      </w:r>
    </w:p>
    <w:p w14:paraId="6A58E79A" w14:textId="77777777" w:rsidR="004863DE" w:rsidRDefault="004863DE" w:rsidP="000E688B">
      <w:pPr>
        <w:widowControl/>
        <w:spacing w:after="120"/>
      </w:pPr>
      <w:r>
        <w:t>№ 43, ст. 4918)</w:t>
      </w:r>
    </w:p>
    <w:p w14:paraId="6FBA00F1" w14:textId="77777777" w:rsidR="004863DE" w:rsidRDefault="004863DE" w:rsidP="000E688B">
      <w:pPr>
        <w:widowControl/>
        <w:spacing w:after="120"/>
      </w:pPr>
      <w:r>
        <w:t>Ядерные материалы</w:t>
      </w:r>
    </w:p>
    <w:p w14:paraId="4DC3235F" w14:textId="77777777" w:rsidR="004863DE" w:rsidRDefault="004863DE" w:rsidP="000E688B">
      <w:pPr>
        <w:widowControl/>
        <w:spacing w:after="120"/>
      </w:pPr>
      <w:r>
        <w:t>ядерные материалы - материалы, содержащие или способные воспроизвести делящиеся (расщепляющиеся) ядерные вещества;</w:t>
      </w:r>
    </w:p>
    <w:p w14:paraId="5230DD3C" w14:textId="77777777" w:rsidR="004863DE" w:rsidRDefault="004863DE" w:rsidP="000E688B">
      <w:pPr>
        <w:widowControl/>
        <w:spacing w:after="120"/>
      </w:pPr>
      <w:r>
        <w:t>Федеральный закон от 21.11.1995 № 170-ФЗ "Об использовании атомной</w:t>
      </w:r>
    </w:p>
    <w:p w14:paraId="37A42BF3" w14:textId="77777777" w:rsidR="004863DE" w:rsidRDefault="004863DE" w:rsidP="000E688B">
      <w:pPr>
        <w:widowControl/>
        <w:spacing w:after="120"/>
      </w:pPr>
      <w:r>
        <w:t>энергии", ст. 3 (СЗ РФ, 1995, № 48,</w:t>
      </w:r>
    </w:p>
    <w:p w14:paraId="45EFF958" w14:textId="56B3AFA9" w:rsidR="004863DE" w:rsidRDefault="004863DE" w:rsidP="000E688B">
      <w:pPr>
        <w:widowControl/>
        <w:spacing w:after="120"/>
      </w:pPr>
      <w:r>
        <w:lastRenderedPageBreak/>
        <w:t xml:space="preserve">ст. 4552); 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 от 14.10.1996 № 1205 (</w:t>
      </w:r>
      <w:r w:rsidR="000E688B">
        <w:t xml:space="preserve">СЗ РФ, </w:t>
      </w:r>
      <w:r>
        <w:t>1996, № 43, ст. 4918)</w:t>
      </w:r>
    </w:p>
    <w:p w14:paraId="223D8567" w14:textId="77777777" w:rsidR="004863DE" w:rsidRDefault="004863DE" w:rsidP="000E688B">
      <w:pPr>
        <w:widowControl/>
        <w:spacing w:after="120"/>
      </w:pPr>
      <w:r>
        <w:t>"ядерные материалы" - материалы, содержащие или способные воспроизвести делящиеся (расщепляющиеся) ядерные вещества;</w:t>
      </w:r>
    </w:p>
    <w:p w14:paraId="2D33917E" w14:textId="77777777" w:rsidR="004863DE" w:rsidRDefault="004863DE" w:rsidP="000E688B">
      <w:pPr>
        <w:widowControl/>
        <w:spacing w:after="120"/>
      </w:pPr>
      <w:r>
        <w:t xml:space="preserve">Положение о ввозе в Российскую Федерацию </w:t>
      </w:r>
      <w:proofErr w:type="spellStart"/>
      <w:r>
        <w:t>облученных</w:t>
      </w:r>
      <w:proofErr w:type="spellEnd"/>
      <w:r>
        <w:t xml:space="preserve"> тепловыделяющих сборок ядерных реакторов,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 11.07.2003 № 418, п. 2 (СЗ РФ, 2003,</w:t>
      </w:r>
    </w:p>
    <w:p w14:paraId="2E6156C8" w14:textId="77777777" w:rsidR="004863DE" w:rsidRDefault="004863DE" w:rsidP="000E688B">
      <w:pPr>
        <w:widowControl/>
        <w:spacing w:after="120"/>
      </w:pPr>
      <w:r>
        <w:t>№ 29, ст. 2996)</w:t>
      </w:r>
    </w:p>
    <w:p w14:paraId="674AFF7C" w14:textId="77777777" w:rsidR="004863DE" w:rsidRDefault="004863DE" w:rsidP="000E688B">
      <w:pPr>
        <w:widowControl/>
        <w:spacing w:after="120"/>
      </w:pPr>
      <w:r>
        <w:t>Ядерными материалами являются:</w:t>
      </w:r>
    </w:p>
    <w:p w14:paraId="4338272A" w14:textId="77777777" w:rsidR="004863DE" w:rsidRDefault="004863DE" w:rsidP="000E688B">
      <w:pPr>
        <w:widowControl/>
        <w:tabs>
          <w:tab w:val="left" w:pos="504"/>
        </w:tabs>
        <w:spacing w:after="120"/>
      </w:pPr>
      <w:r>
        <w:t>а)</w:t>
      </w:r>
      <w:r>
        <w:tab/>
      </w:r>
      <w:proofErr w:type="spellStart"/>
      <w:r>
        <w:t>обедненный</w:t>
      </w:r>
      <w:proofErr w:type="spellEnd"/>
      <w:r>
        <w:t xml:space="preserve"> уран - уран с </w:t>
      </w:r>
      <w:proofErr w:type="spellStart"/>
      <w:proofErr w:type="gramStart"/>
      <w:r>
        <w:t>содер</w:t>
      </w:r>
      <w:proofErr w:type="spellEnd"/>
      <w:r>
        <w:t>-</w:t>
      </w:r>
      <w:r w:rsidR="00002300">
        <w:t xml:space="preserve"> </w:t>
      </w:r>
      <w:proofErr w:type="spellStart"/>
      <w:r>
        <w:t>жанием</w:t>
      </w:r>
      <w:proofErr w:type="spellEnd"/>
      <w:proofErr w:type="gramEnd"/>
      <w:r>
        <w:t xml:space="preserve"> изотопа урана-235 ниже, чем в</w:t>
      </w:r>
      <w:r w:rsidR="00002300">
        <w:t xml:space="preserve"> </w:t>
      </w:r>
      <w:r>
        <w:t>природном уране;</w:t>
      </w:r>
    </w:p>
    <w:p w14:paraId="5C435E68" w14:textId="77777777" w:rsidR="004863DE" w:rsidRDefault="004863DE" w:rsidP="000E688B">
      <w:pPr>
        <w:widowControl/>
        <w:tabs>
          <w:tab w:val="left" w:pos="504"/>
        </w:tabs>
        <w:spacing w:after="120"/>
      </w:pPr>
      <w:r>
        <w:t>б)</w:t>
      </w:r>
      <w:r>
        <w:tab/>
      </w:r>
      <w:proofErr w:type="spellStart"/>
      <w:r>
        <w:t>облученный</w:t>
      </w:r>
      <w:proofErr w:type="spellEnd"/>
      <w:r>
        <w:t xml:space="preserve"> ядерный материал -</w:t>
      </w:r>
      <w:r w:rsidR="00002300">
        <w:t xml:space="preserve"> </w:t>
      </w:r>
      <w:r>
        <w:t xml:space="preserve">ядерный материал, имеющий </w:t>
      </w:r>
      <w:proofErr w:type="spellStart"/>
      <w:proofErr w:type="gramStart"/>
      <w:r>
        <w:t>вследст</w:t>
      </w:r>
      <w:proofErr w:type="spellEnd"/>
      <w:r>
        <w:t>-</w:t>
      </w:r>
      <w:r w:rsidR="00002300">
        <w:t xml:space="preserve"> </w:t>
      </w:r>
      <w:proofErr w:type="spellStart"/>
      <w:r>
        <w:t>вие</w:t>
      </w:r>
      <w:proofErr w:type="spellEnd"/>
      <w:proofErr w:type="gramEnd"/>
      <w:r>
        <w:t xml:space="preserve"> облучения нейтронами в ядерном</w:t>
      </w:r>
      <w:r w:rsidR="00002300">
        <w:t xml:space="preserve"> </w:t>
      </w:r>
      <w:r>
        <w:t xml:space="preserve">реакторе или в другой ядерной </w:t>
      </w:r>
      <w:proofErr w:type="spellStart"/>
      <w:r>
        <w:t>установ</w:t>
      </w:r>
      <w:proofErr w:type="spellEnd"/>
      <w:r>
        <w:t>-</w:t>
      </w:r>
      <w:r w:rsidR="00002300">
        <w:t xml:space="preserve"> </w:t>
      </w:r>
      <w:proofErr w:type="spellStart"/>
      <w:r>
        <w:t>ке</w:t>
      </w:r>
      <w:proofErr w:type="spellEnd"/>
      <w:r>
        <w:t xml:space="preserve"> мощность эквивалентной дозы </w:t>
      </w:r>
      <w:proofErr w:type="spellStart"/>
      <w:r>
        <w:t>излу</w:t>
      </w:r>
      <w:proofErr w:type="spellEnd"/>
      <w:r>
        <w:t>-</w:t>
      </w:r>
      <w:r w:rsidR="00002300">
        <w:t xml:space="preserve"> </w:t>
      </w:r>
      <w:proofErr w:type="spellStart"/>
      <w:r>
        <w:t>чения</w:t>
      </w:r>
      <w:proofErr w:type="spellEnd"/>
      <w:r>
        <w:t xml:space="preserve"> более 1 Зв/ч (100 бэр/ч) на рас-</w:t>
      </w:r>
      <w:r w:rsidR="00002300">
        <w:t xml:space="preserve"> </w:t>
      </w:r>
      <w:r>
        <w:t>стоянии 1 м без биологической защиты;</w:t>
      </w:r>
    </w:p>
    <w:p w14:paraId="1F89A80E" w14:textId="77777777" w:rsidR="004863DE" w:rsidRDefault="004863DE" w:rsidP="000E688B">
      <w:pPr>
        <w:widowControl/>
        <w:tabs>
          <w:tab w:val="left" w:pos="504"/>
        </w:tabs>
        <w:spacing w:after="120"/>
      </w:pPr>
      <w:r>
        <w:t>в)</w:t>
      </w:r>
      <w:r>
        <w:tab/>
        <w:t xml:space="preserve">природный уран - уран, </w:t>
      </w:r>
      <w:proofErr w:type="gramStart"/>
      <w:r>
        <w:t>содержа-</w:t>
      </w:r>
      <w:r w:rsidR="00002300">
        <w:t xml:space="preserve"> </w:t>
      </w:r>
      <w:proofErr w:type="spellStart"/>
      <w:r>
        <w:t>щий</w:t>
      </w:r>
      <w:proofErr w:type="spellEnd"/>
      <w:proofErr w:type="gramEnd"/>
      <w:r>
        <w:t xml:space="preserve"> по массе около 99,28 процента изо-</w:t>
      </w:r>
      <w:r w:rsidR="00002300">
        <w:t xml:space="preserve"> </w:t>
      </w:r>
      <w:r>
        <w:t>топа урана-238, около 0,71 процента</w:t>
      </w:r>
      <w:r w:rsidR="00002300">
        <w:t xml:space="preserve"> </w:t>
      </w:r>
      <w:r>
        <w:t xml:space="preserve">изотопа урана-235 и около 0,01 </w:t>
      </w:r>
      <w:proofErr w:type="spellStart"/>
      <w:r>
        <w:t>процен</w:t>
      </w:r>
      <w:proofErr w:type="spellEnd"/>
      <w:r>
        <w:t>-</w:t>
      </w:r>
      <w:r w:rsidR="00002300">
        <w:t xml:space="preserve"> </w:t>
      </w:r>
      <w:r>
        <w:t>та изотопа урана-234;</w:t>
      </w:r>
    </w:p>
    <w:p w14:paraId="7F00E69E" w14:textId="77777777" w:rsidR="004863DE" w:rsidRDefault="004863DE" w:rsidP="000E688B">
      <w:pPr>
        <w:widowControl/>
        <w:tabs>
          <w:tab w:val="left" w:pos="504"/>
        </w:tabs>
        <w:spacing w:after="120"/>
      </w:pPr>
      <w:r>
        <w:t>г)</w:t>
      </w:r>
      <w:r>
        <w:tab/>
      </w:r>
      <w:proofErr w:type="spellStart"/>
      <w:r>
        <w:t>слабооблученный</w:t>
      </w:r>
      <w:proofErr w:type="spellEnd"/>
      <w:r>
        <w:t xml:space="preserve"> ядерный </w:t>
      </w:r>
      <w:proofErr w:type="gramStart"/>
      <w:r>
        <w:t>мате-</w:t>
      </w:r>
      <w:r w:rsidR="00002300">
        <w:t xml:space="preserve"> </w:t>
      </w:r>
      <w:r>
        <w:t>риал</w:t>
      </w:r>
      <w:proofErr w:type="gramEnd"/>
      <w:r>
        <w:t xml:space="preserve"> - ядерный материал, имеющий</w:t>
      </w:r>
      <w:r w:rsidR="00002300">
        <w:t xml:space="preserve"> </w:t>
      </w:r>
      <w:r>
        <w:t>вследствие облучения нейтронами в</w:t>
      </w:r>
      <w:r w:rsidR="00002300">
        <w:t xml:space="preserve"> </w:t>
      </w:r>
      <w:r>
        <w:t>ядерном реакторе или в другой ядерной</w:t>
      </w:r>
      <w:r w:rsidR="00002300">
        <w:t xml:space="preserve"> </w:t>
      </w:r>
      <w:r>
        <w:t>установке мощность эквивалентной до-</w:t>
      </w:r>
      <w:r w:rsidR="00002300">
        <w:t xml:space="preserve"> </w:t>
      </w:r>
      <w:proofErr w:type="spellStart"/>
      <w:r>
        <w:t>зы</w:t>
      </w:r>
      <w:proofErr w:type="spellEnd"/>
      <w:r>
        <w:t xml:space="preserve"> излучения менее или равную 1 Зв/ч</w:t>
      </w:r>
      <w:r w:rsidR="00002300">
        <w:t xml:space="preserve"> </w:t>
      </w:r>
      <w:r>
        <w:t xml:space="preserve">(100 бэр/ч) на расстоянии 1 м без </w:t>
      </w:r>
      <w:proofErr w:type="spellStart"/>
      <w:r>
        <w:t>биоло</w:t>
      </w:r>
      <w:proofErr w:type="spellEnd"/>
      <w:r>
        <w:t>-</w:t>
      </w:r>
      <w:r w:rsidR="00002300">
        <w:t xml:space="preserve"> </w:t>
      </w:r>
      <w:proofErr w:type="spellStart"/>
      <w:r>
        <w:t>гической</w:t>
      </w:r>
      <w:proofErr w:type="spellEnd"/>
      <w:r>
        <w:t xml:space="preserve"> защиты.</w:t>
      </w:r>
    </w:p>
    <w:p w14:paraId="609C2AD1" w14:textId="77777777" w:rsidR="004863DE" w:rsidRDefault="004863DE" w:rsidP="000E688B">
      <w:pPr>
        <w:widowControl/>
        <w:spacing w:after="120"/>
      </w:pPr>
      <w:r>
        <w:t>Ядерные материалы (независимо от химического соединения, в которое они входят, и их физического состояния), которые по массе, степени облучения или содержанию изотопов не могут быть отнесены к</w:t>
      </w:r>
      <w:r w:rsidRPr="005C4743">
        <w:t xml:space="preserve"> </w:t>
      </w:r>
      <w:r>
        <w:rPr>
          <w:lang w:val="en-US"/>
        </w:rPr>
        <w:t>I</w:t>
      </w:r>
      <w:r w:rsidRPr="005C4743">
        <w:t>,</w:t>
      </w:r>
      <w:r>
        <w:t xml:space="preserve"> II или III категории, относятся к IV категории.</w:t>
      </w:r>
    </w:p>
    <w:p w14:paraId="622371A9"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приложение 1 (СЗРФ, 2007, № 31, ст. 4081)</w:t>
      </w:r>
    </w:p>
    <w:p w14:paraId="04CC4327" w14:textId="77777777" w:rsidR="004863DE" w:rsidRDefault="004863DE" w:rsidP="000E688B">
      <w:pPr>
        <w:widowControl/>
        <w:spacing w:after="120"/>
      </w:pPr>
      <w:r>
        <w:t>Ядерные материалы, оборудование и соответствующие технологии, критичные с точки зрения нераспространения ядерного оружия</w:t>
      </w:r>
    </w:p>
    <w:p w14:paraId="2B38F215" w14:textId="77777777" w:rsidR="004863DE" w:rsidRDefault="004863DE" w:rsidP="000E688B">
      <w:pPr>
        <w:widowControl/>
        <w:spacing w:after="120"/>
      </w:pPr>
      <w:r>
        <w:t xml:space="preserve">Под ядерными материалами, оборудованием и соответствующими технологиями, критичными с точки зрения нераспространения ядерного оружия... понимаются уран с обогащением 20 процентов и выше, плутоний (за исключением поставок указанных материалов, в отношении которых не требуются заверения, предусмотренные в пунктах 5-7 настоящего Положения, а также </w:t>
      </w:r>
      <w:proofErr w:type="spellStart"/>
      <w:r>
        <w:t>уранплутониевого</w:t>
      </w:r>
      <w:proofErr w:type="spellEnd"/>
      <w:r>
        <w:t xml:space="preserve"> топлива), установки для переработки </w:t>
      </w:r>
      <w:proofErr w:type="spellStart"/>
      <w:r>
        <w:t>облученного</w:t>
      </w:r>
      <w:proofErr w:type="spellEnd"/>
      <w:r>
        <w:t xml:space="preserve"> топлива, установки для разделения изотопов урана, установки для производства </w:t>
      </w:r>
      <w:proofErr w:type="spellStart"/>
      <w:r>
        <w:t>тяжелой</w:t>
      </w:r>
      <w:proofErr w:type="spellEnd"/>
      <w:r>
        <w:t xml:space="preserve"> воды, установки для конверсии </w:t>
      </w:r>
      <w:proofErr w:type="spellStart"/>
      <w:r>
        <w:t>обогащенного</w:t>
      </w:r>
      <w:proofErr w:type="spellEnd"/>
      <w:r>
        <w:t xml:space="preserve"> урана и плутония, основные компоненты таких установок, а также технологии, связанные с указанными материалами, установками и их основными компонентами.</w:t>
      </w:r>
    </w:p>
    <w:p w14:paraId="42ABCAF9" w14:textId="77777777" w:rsidR="004863DE" w:rsidRDefault="004863DE" w:rsidP="000E688B">
      <w:pPr>
        <w:widowControl/>
        <w:spacing w:after="120"/>
      </w:pPr>
      <w:r>
        <w:t xml:space="preserve">Положение об экспорте и импорте ядерных материалов, оборудования, специальных неядерных материалов и соответствующих технологий, </w:t>
      </w:r>
      <w:r w:rsidR="00002300">
        <w:t>утверждённое</w:t>
      </w:r>
      <w:r>
        <w:t xml:space="preserve"> постановлением Правительства Российской Федерации от</w:t>
      </w:r>
    </w:p>
    <w:p w14:paraId="539686E6" w14:textId="77777777" w:rsidR="004863DE" w:rsidRDefault="004863DE" w:rsidP="000E688B">
      <w:pPr>
        <w:widowControl/>
        <w:spacing w:after="120"/>
        <w:jc w:val="both"/>
      </w:pPr>
      <w:r>
        <w:t>15.12.2000 № 973, п. 3 (СЗ РФ, 2000,</w:t>
      </w:r>
    </w:p>
    <w:p w14:paraId="50C21A98" w14:textId="77777777" w:rsidR="004863DE" w:rsidRDefault="004863DE" w:rsidP="000E688B">
      <w:pPr>
        <w:widowControl/>
        <w:spacing w:after="120"/>
      </w:pPr>
      <w:r>
        <w:t>№ 52, ч. II, ст. 5153)</w:t>
      </w:r>
    </w:p>
    <w:p w14:paraId="4183086B" w14:textId="77777777" w:rsidR="004863DE" w:rsidRDefault="004863DE" w:rsidP="000E688B">
      <w:pPr>
        <w:widowControl/>
        <w:spacing w:after="120"/>
      </w:pPr>
      <w:r>
        <w:t>Ядерные материалы прямого использования</w:t>
      </w:r>
    </w:p>
    <w:p w14:paraId="5AE6CA7C" w14:textId="77777777" w:rsidR="004863DE" w:rsidRDefault="004863DE" w:rsidP="000E688B">
      <w:pPr>
        <w:widowControl/>
        <w:spacing w:after="120"/>
      </w:pPr>
      <w:r>
        <w:t>Ядерными материалами прямого использования являются материалы, которые можно использовать для изготовления ядерного взрывного устройства или его компонентов:</w:t>
      </w:r>
    </w:p>
    <w:p w14:paraId="62F2DA2D" w14:textId="77777777" w:rsidR="004863DE" w:rsidRDefault="004863DE" w:rsidP="000E688B">
      <w:pPr>
        <w:widowControl/>
        <w:tabs>
          <w:tab w:val="left" w:pos="514"/>
        </w:tabs>
        <w:spacing w:after="120"/>
      </w:pPr>
      <w:r>
        <w:t>а)</w:t>
      </w:r>
      <w:r>
        <w:tab/>
        <w:t>без дополнительной обработки;</w:t>
      </w:r>
    </w:p>
    <w:p w14:paraId="19A8D61A" w14:textId="77777777" w:rsidR="004863DE" w:rsidRDefault="004863DE" w:rsidP="000E688B">
      <w:pPr>
        <w:widowControl/>
        <w:tabs>
          <w:tab w:val="left" w:pos="494"/>
        </w:tabs>
        <w:spacing w:after="120"/>
      </w:pPr>
      <w:r>
        <w:lastRenderedPageBreak/>
        <w:t>б)</w:t>
      </w:r>
      <w:r>
        <w:tab/>
        <w:t xml:space="preserve">без преобразования или </w:t>
      </w:r>
      <w:proofErr w:type="spellStart"/>
      <w:proofErr w:type="gramStart"/>
      <w:r>
        <w:t>обогаще</w:t>
      </w:r>
      <w:proofErr w:type="spellEnd"/>
      <w:r>
        <w:t>-</w:t>
      </w:r>
      <w:r w:rsidR="00002300">
        <w:t xml:space="preserve"> </w:t>
      </w:r>
      <w:proofErr w:type="spellStart"/>
      <w:r>
        <w:t>ния</w:t>
      </w:r>
      <w:proofErr w:type="spellEnd"/>
      <w:proofErr w:type="gramEnd"/>
      <w:r>
        <w:t xml:space="preserve">, но с незначительной </w:t>
      </w:r>
      <w:proofErr w:type="spellStart"/>
      <w:r>
        <w:t>дополнитель</w:t>
      </w:r>
      <w:proofErr w:type="spellEnd"/>
      <w:r>
        <w:t>-</w:t>
      </w:r>
      <w:r w:rsidR="00002300">
        <w:t xml:space="preserve"> </w:t>
      </w:r>
      <w:r>
        <w:t xml:space="preserve">ной физической или химической </w:t>
      </w:r>
      <w:proofErr w:type="spellStart"/>
      <w:r>
        <w:t>обра</w:t>
      </w:r>
      <w:proofErr w:type="spellEnd"/>
      <w:r>
        <w:t>-</w:t>
      </w:r>
      <w:r w:rsidR="00002300">
        <w:t xml:space="preserve"> </w:t>
      </w:r>
      <w:proofErr w:type="spellStart"/>
      <w:r>
        <w:t>боткой</w:t>
      </w:r>
      <w:proofErr w:type="spellEnd"/>
      <w:r>
        <w:t>.</w:t>
      </w:r>
    </w:p>
    <w:p w14:paraId="7D2A708B" w14:textId="77777777" w:rsidR="004863DE" w:rsidRDefault="004863DE" w:rsidP="000E688B">
      <w:pPr>
        <w:widowControl/>
        <w:spacing w:after="120"/>
      </w:pPr>
      <w:r>
        <w:t xml:space="preserve">Правила физической защиты ядерных материалов, ядерных установок и пунктов хранения ядерных материалов, </w:t>
      </w:r>
      <w:r w:rsidR="00002300">
        <w:t>утверждённые</w:t>
      </w:r>
      <w:r>
        <w:t xml:space="preserve"> постановлением Правительства Российской Федерации от 19.07.2007 № 456, приложение 3 (СЗРФ, 2007, № 31, ст. 4081)</w:t>
      </w:r>
    </w:p>
    <w:p w14:paraId="602C812D" w14:textId="77777777" w:rsidR="004863DE" w:rsidRDefault="004863DE" w:rsidP="000E688B">
      <w:pPr>
        <w:widowControl/>
        <w:spacing w:after="120"/>
      </w:pPr>
      <w:r>
        <w:t>Ядерные установки</w:t>
      </w:r>
    </w:p>
    <w:p w14:paraId="26647EC8" w14:textId="77777777" w:rsidR="004863DE" w:rsidRDefault="004863DE" w:rsidP="000E688B">
      <w:pPr>
        <w:widowControl/>
        <w:spacing w:after="120"/>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14:paraId="7860738D" w14:textId="77777777" w:rsidR="004863DE" w:rsidRDefault="004863DE" w:rsidP="000E688B">
      <w:pPr>
        <w:widowControl/>
        <w:spacing w:after="120"/>
      </w:pPr>
      <w:r>
        <w:t>Федеральный закон от 21.11.1995 № 170-ФЗ "Об использовании атомной энергии", ст. 3 (СЗ РФ, 1995, № 48, ст. 4552)</w:t>
      </w:r>
    </w:p>
    <w:p w14:paraId="273DF191" w14:textId="77777777" w:rsidR="004863DE" w:rsidRDefault="004863DE" w:rsidP="000E688B">
      <w:pPr>
        <w:widowControl/>
        <w:spacing w:after="120"/>
      </w:pPr>
      <w:r>
        <w:t xml:space="preserve">"ядерные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и полигоны с </w:t>
      </w:r>
      <w:proofErr w:type="spellStart"/>
      <w:r>
        <w:t>размещенными</w:t>
      </w:r>
      <w:proofErr w:type="spellEnd"/>
      <w:r>
        <w:t xml:space="preserve"> на них ядерными зарядами, ядерными боеприпасами; другие содержащие ядерные материалы сооружения, комплексы, установки для производства, использования, переработки и транспортирования ядерных материалов;</w:t>
      </w:r>
    </w:p>
    <w:p w14:paraId="0E691F92" w14:textId="77777777" w:rsidR="004863DE" w:rsidRDefault="004863DE" w:rsidP="000E688B">
      <w:pPr>
        <w:widowControl/>
        <w:spacing w:after="120"/>
      </w:pPr>
      <w:r>
        <w:t xml:space="preserve">Концепция системы государственного </w:t>
      </w:r>
      <w:proofErr w:type="spellStart"/>
      <w:r>
        <w:t>учета</w:t>
      </w:r>
      <w:proofErr w:type="spellEnd"/>
      <w:r>
        <w:t xml:space="preserve"> и контроля ядерных материалов, одобренная постановлением Правительства Российской Федерации</w:t>
      </w:r>
    </w:p>
    <w:p w14:paraId="71ECD9FC" w14:textId="77777777" w:rsidR="004863DE" w:rsidRDefault="004863DE" w:rsidP="000E688B">
      <w:pPr>
        <w:widowControl/>
        <w:spacing w:after="120"/>
        <w:jc w:val="both"/>
      </w:pPr>
      <w:r>
        <w:t>от 14.10.1996 № 1205 (СЗ РФ, 1996,</w:t>
      </w:r>
    </w:p>
    <w:p w14:paraId="2673905C" w14:textId="77777777" w:rsidR="004863DE" w:rsidRDefault="004863DE" w:rsidP="000E688B">
      <w:pPr>
        <w:widowControl/>
        <w:spacing w:after="120"/>
      </w:pPr>
      <w:r>
        <w:t>№43, ст. 4918)</w:t>
      </w:r>
    </w:p>
    <w:p w14:paraId="3A75DDFB" w14:textId="77777777" w:rsidR="004863DE" w:rsidRDefault="004863DE" w:rsidP="000E688B">
      <w:pPr>
        <w:widowControl/>
        <w:spacing w:after="120"/>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14:paraId="56D1C7BD" w14:textId="77777777" w:rsidR="004863DE" w:rsidRDefault="004863DE" w:rsidP="000E688B">
      <w:pPr>
        <w:widowControl/>
        <w:spacing w:after="120"/>
      </w:pPr>
      <w:r>
        <w:t xml:space="preserve">Положение о посещении гражданами Российской Федерации объектов использования атомной энергии, </w:t>
      </w:r>
      <w:r w:rsidR="00002300">
        <w:t>утверждённое</w:t>
      </w:r>
      <w:r>
        <w:t xml:space="preserve"> постановлением Правительства</w:t>
      </w:r>
      <w:r w:rsidR="00002300">
        <w:t xml:space="preserve"> </w:t>
      </w:r>
      <w:r>
        <w:t>Российской</w:t>
      </w:r>
      <w:r w:rsidR="00002300">
        <w:t xml:space="preserve"> </w:t>
      </w:r>
      <w:r>
        <w:t>Федерации от</w:t>
      </w:r>
    </w:p>
    <w:p w14:paraId="48E88A88" w14:textId="77777777" w:rsidR="004863DE" w:rsidRDefault="004863DE" w:rsidP="000E688B">
      <w:pPr>
        <w:widowControl/>
        <w:spacing w:after="120"/>
        <w:jc w:val="both"/>
      </w:pPr>
      <w:r>
        <w:t>18.12.1996 № 1516, п. 3 (СЗ РФ, 1997,</w:t>
      </w:r>
    </w:p>
    <w:p w14:paraId="1C175A53" w14:textId="77777777" w:rsidR="004863DE" w:rsidRDefault="004863DE" w:rsidP="000E688B">
      <w:pPr>
        <w:widowControl/>
        <w:spacing w:after="120"/>
      </w:pPr>
      <w:r>
        <w:t>№ 1, ст. 159)</w:t>
      </w:r>
    </w:p>
    <w:p w14:paraId="46F0F09A" w14:textId="77777777" w:rsidR="004863DE" w:rsidRDefault="004863DE" w:rsidP="000E688B">
      <w:pPr>
        <w:widowControl/>
        <w:spacing w:after="120"/>
      </w:pPr>
      <w:r>
        <w:t>Одним из важнейших направлений развития базовых военных технологий являются работы по созданию перспективных космических ядерных электроэнергетических и двигательных установок (далее именуются ядерные установки).</w:t>
      </w:r>
    </w:p>
    <w:p w14:paraId="244B249B" w14:textId="77777777" w:rsidR="004863DE" w:rsidRDefault="004863DE" w:rsidP="000E688B">
      <w:pPr>
        <w:widowControl/>
        <w:spacing w:after="120"/>
      </w:pPr>
      <w:r>
        <w:t>Ядерные установки относятся к базовым космическим технологиям двойного (военного и гражданского) применения.</w:t>
      </w:r>
    </w:p>
    <w:p w14:paraId="71C80DEC" w14:textId="77777777" w:rsidR="004863DE" w:rsidRDefault="004863DE" w:rsidP="000E688B">
      <w:pPr>
        <w:widowControl/>
        <w:spacing w:after="120"/>
      </w:pPr>
      <w:r>
        <w:lastRenderedPageBreak/>
        <w:t>Концепция развития космической ядерной энергетики в России, одобренная постановлением Правительства Российской Федерации от 02.02.1998 № 144 (СЗРФ, 1998, № 6, ст. 763)</w:t>
      </w:r>
    </w:p>
    <w:p w14:paraId="367E5BC2" w14:textId="77777777" w:rsidR="000E688B" w:rsidRDefault="004863DE" w:rsidP="000E688B">
      <w:pPr>
        <w:widowControl/>
        <w:spacing w:after="120"/>
      </w:pPr>
      <w:r>
        <w:t>БЕЗОПАСНОСТЬ: ДВОЙНЫЕ ТЕХНОЛОГИИ ПОНЯТИЯ И ОПРЕДЕЛЕНИЯ ФЕДЕРАЛЬНОГО ЗАКОНОДАТЕЛЬСТВА</w:t>
      </w:r>
    </w:p>
    <w:p w14:paraId="122EE73D" w14:textId="77777777" w:rsidR="000E688B" w:rsidRDefault="004863DE" w:rsidP="000E688B">
      <w:pPr>
        <w:widowControl/>
        <w:spacing w:after="120"/>
      </w:pPr>
      <w:r>
        <w:t>Словарь</w:t>
      </w:r>
    </w:p>
    <w:p w14:paraId="2A589CD1" w14:textId="2484B560" w:rsidR="000E688B" w:rsidRDefault="000E688B" w:rsidP="000E688B">
      <w:pPr>
        <w:widowControl/>
        <w:spacing w:after="120"/>
        <w:rPr>
          <w:sz w:val="20"/>
          <w:szCs w:val="20"/>
        </w:rPr>
      </w:pPr>
    </w:p>
    <w:p w14:paraId="0EEE409B" w14:textId="77777777" w:rsidR="000E688B" w:rsidRDefault="004863DE" w:rsidP="000E688B">
      <w:pPr>
        <w:widowControl/>
        <w:spacing w:after="120"/>
      </w:pPr>
      <w:r>
        <w:t>Оригинал-макет подготовлен Издательским отделом Управления информационного и документационного обеспечения Аппарата Совета Федерации</w:t>
      </w:r>
    </w:p>
    <w:p w14:paraId="353CA545" w14:textId="00C133D6" w:rsidR="005C4743" w:rsidRDefault="004863DE" w:rsidP="000E688B">
      <w:pPr>
        <w:widowControl/>
        <w:spacing w:after="120"/>
      </w:pPr>
      <w:r>
        <w:t>Отпечатано в отделе автоматизированной подготовки документов Управления информационного и документационного обеспечения Аппарата Совета Федерации Федерального Собрания Российской Федерации Тираж 150 экз. Заказ №</w:t>
      </w:r>
    </w:p>
    <w:sectPr w:rsidR="005C4743" w:rsidSect="001948BF">
      <w:pgSz w:w="11905" w:h="16837" w:code="9"/>
      <w:pgMar w:top="1134" w:right="567" w:bottom="964" w:left="1418" w:header="567" w:footer="567" w:gutter="0"/>
      <w:cols w:space="6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Клименко Елена Игоревна" w:date="2020-04-06T13:59:00Z" w:initials="КЕИ">
    <w:p w14:paraId="73E34B1C" w14:textId="77777777" w:rsidR="0023032C" w:rsidRDefault="0023032C" w:rsidP="00C94C99">
      <w:r>
        <w:annotationRef/>
      </w:r>
      <w:r>
        <w:t>В какой таблице?</w:t>
      </w:r>
    </w:p>
  </w:comment>
  <w:comment w:id="2" w:author="Клименко Елена Игоревна" w:date="2020-04-06T13:59:00Z" w:initials="КЕИ">
    <w:p w14:paraId="71C5721F" w14:textId="77777777" w:rsidR="0023032C" w:rsidRDefault="0023032C" w:rsidP="00C94C99">
      <w:r>
        <w:annotationRef/>
      </w:r>
      <w:r>
        <w:t>В какой таблице?</w:t>
      </w:r>
    </w:p>
    <w:p w14:paraId="3EB80054" w14:textId="77777777" w:rsidR="0023032C" w:rsidRDefault="0023032C" w:rsidP="00C94C99"/>
  </w:comment>
  <w:comment w:id="3" w:author="Клименко Елена Игоревна" w:date="2020-04-06T13:59:00Z" w:initials="КЕИ">
    <w:p w14:paraId="33F1741A" w14:textId="77777777" w:rsidR="0023032C" w:rsidRDefault="0023032C" w:rsidP="00C94C99">
      <w:r>
        <w:annotationRef/>
      </w:r>
      <w:r>
        <w:t>В какой таблице?</w:t>
      </w:r>
    </w:p>
    <w:p w14:paraId="50FFDE43" w14:textId="77777777" w:rsidR="0023032C" w:rsidRDefault="0023032C" w:rsidP="00C94C9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E34B1C" w15:done="0"/>
  <w15:commentEx w15:paraId="3EB80054" w15:done="0"/>
  <w15:commentEx w15:paraId="50FFDE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34B1C" w16cid:durableId="2235B42D"/>
  <w16cid:commentId w16cid:paraId="3EB80054" w16cid:durableId="2235B454"/>
  <w16cid:commentId w16cid:paraId="50FFDE43" w16cid:durableId="2235B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60CE" w14:textId="77777777" w:rsidR="00780747" w:rsidRDefault="00780747">
      <w:r>
        <w:separator/>
      </w:r>
    </w:p>
    <w:p w14:paraId="37BF9F7F" w14:textId="77777777" w:rsidR="00780747" w:rsidRDefault="00780747"/>
  </w:endnote>
  <w:endnote w:type="continuationSeparator" w:id="0">
    <w:p w14:paraId="0C15C9C2" w14:textId="77777777" w:rsidR="00780747" w:rsidRDefault="00780747">
      <w:r>
        <w:continuationSeparator/>
      </w:r>
    </w:p>
    <w:p w14:paraId="3AE9E16E" w14:textId="77777777" w:rsidR="00780747" w:rsidRDefault="00780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55161" w14:textId="77777777" w:rsidR="00780747" w:rsidRDefault="00780747">
      <w:r>
        <w:separator/>
      </w:r>
    </w:p>
    <w:p w14:paraId="145FEEE0" w14:textId="77777777" w:rsidR="00780747" w:rsidRDefault="00780747"/>
  </w:footnote>
  <w:footnote w:type="continuationSeparator" w:id="0">
    <w:p w14:paraId="3FAB7162" w14:textId="77777777" w:rsidR="00780747" w:rsidRDefault="00780747">
      <w:r>
        <w:continuationSeparator/>
      </w:r>
    </w:p>
    <w:p w14:paraId="2F29831C" w14:textId="77777777" w:rsidR="00780747" w:rsidRDefault="00780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902C" w14:textId="77777777" w:rsidR="0023032C" w:rsidRDefault="0023032C">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e"/>
      <w:tblW w:w="5000" w:type="pct"/>
      <w:jc w:val="center"/>
      <w:tblLook w:val="04A0" w:firstRow="1" w:lastRow="0" w:firstColumn="1" w:lastColumn="0" w:noHBand="0" w:noVBand="1"/>
    </w:tblPr>
    <w:tblGrid>
      <w:gridCol w:w="1415"/>
      <w:gridCol w:w="6386"/>
      <w:gridCol w:w="1825"/>
    </w:tblGrid>
    <w:tr w:rsidR="0023032C" w14:paraId="055DF1EB" w14:textId="77777777" w:rsidTr="0023032C">
      <w:trPr>
        <w:jc w:val="center"/>
      </w:trPr>
      <w:tc>
        <w:tcPr>
          <w:tcW w:w="735" w:type="pct"/>
        </w:tcPr>
        <w:p w14:paraId="0B4E2F03" w14:textId="77777777" w:rsidR="0023032C" w:rsidRDefault="0023032C" w:rsidP="0023032C">
          <w:pPr>
            <w:pStyle w:val="ac"/>
            <w:jc w:val="center"/>
          </w:pPr>
          <w:r>
            <w:t>Словарь</w:t>
          </w:r>
        </w:p>
      </w:tc>
      <w:tc>
        <w:tcPr>
          <w:tcW w:w="3317" w:type="pct"/>
        </w:tcPr>
        <w:p w14:paraId="516E4674" w14:textId="77777777" w:rsidR="0023032C" w:rsidRDefault="0023032C" w:rsidP="0023032C">
          <w:pPr>
            <w:pStyle w:val="ac"/>
            <w:jc w:val="center"/>
          </w:pPr>
          <w:r>
            <w:t>Безопасность: двойные технологии</w:t>
          </w:r>
        </w:p>
      </w:tc>
      <w:tc>
        <w:tcPr>
          <w:tcW w:w="948" w:type="pct"/>
          <w:vMerge w:val="restart"/>
          <w:vAlign w:val="center"/>
        </w:tcPr>
        <w:p w14:paraId="0E91AB1B" w14:textId="77777777" w:rsidR="0023032C" w:rsidRDefault="0023032C" w:rsidP="0023032C">
          <w:pPr>
            <w:pStyle w:val="ac"/>
            <w:jc w:val="center"/>
          </w:pPr>
          <w:r>
            <w:t xml:space="preserve">Стр.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из </w:t>
          </w:r>
          <w:r>
            <w:rPr>
              <w:b/>
              <w:bCs/>
            </w:rPr>
            <w:fldChar w:fldCharType="begin"/>
          </w:r>
          <w:r>
            <w:rPr>
              <w:b/>
              <w:bCs/>
            </w:rPr>
            <w:instrText>NUMPAGES  \* Arabic  \* MERGEFORMAT</w:instrText>
          </w:r>
          <w:r>
            <w:rPr>
              <w:b/>
              <w:bCs/>
            </w:rPr>
            <w:fldChar w:fldCharType="separate"/>
          </w:r>
          <w:r>
            <w:rPr>
              <w:b/>
              <w:bCs/>
            </w:rPr>
            <w:t>2</w:t>
          </w:r>
          <w:r>
            <w:rPr>
              <w:b/>
              <w:bCs/>
            </w:rPr>
            <w:fldChar w:fldCharType="end"/>
          </w:r>
        </w:p>
      </w:tc>
    </w:tr>
    <w:tr w:rsidR="0023032C" w14:paraId="54A29FC2" w14:textId="77777777" w:rsidTr="0023032C">
      <w:trPr>
        <w:jc w:val="center"/>
      </w:trPr>
      <w:tc>
        <w:tcPr>
          <w:tcW w:w="735" w:type="pct"/>
        </w:tcPr>
        <w:p w14:paraId="00168650" w14:textId="77777777" w:rsidR="0023032C" w:rsidRDefault="0023032C" w:rsidP="0023032C">
          <w:pPr>
            <w:pStyle w:val="ac"/>
            <w:jc w:val="center"/>
          </w:pPr>
          <w:r>
            <w:fldChar w:fldCharType="begin"/>
          </w:r>
          <w:r>
            <w:instrText xml:space="preserve"> CREATEDATE  \@ "MM.yyyy" \* MERGEFORMAT </w:instrText>
          </w:r>
          <w:r>
            <w:fldChar w:fldCharType="separate"/>
          </w:r>
          <w:r>
            <w:rPr>
              <w:noProof/>
            </w:rPr>
            <w:t>06.2020</w:t>
          </w:r>
          <w:r>
            <w:fldChar w:fldCharType="end"/>
          </w:r>
        </w:p>
      </w:tc>
      <w:tc>
        <w:tcPr>
          <w:tcW w:w="3317" w:type="pct"/>
        </w:tcPr>
        <w:p w14:paraId="7B2B588A" w14:textId="77777777" w:rsidR="0023032C" w:rsidRDefault="0023032C" w:rsidP="0023032C">
          <w:pPr>
            <w:widowControl/>
            <w:spacing w:after="120"/>
          </w:pPr>
          <w:r>
            <w:t>Понятия и определения Федерального законодательства</w:t>
          </w:r>
        </w:p>
      </w:tc>
      <w:tc>
        <w:tcPr>
          <w:tcW w:w="948" w:type="pct"/>
          <w:vMerge/>
        </w:tcPr>
        <w:p w14:paraId="48F0B027" w14:textId="77777777" w:rsidR="0023032C" w:rsidRDefault="0023032C" w:rsidP="0023032C">
          <w:pPr>
            <w:pStyle w:val="ac"/>
            <w:jc w:val="center"/>
          </w:pPr>
        </w:p>
      </w:tc>
    </w:tr>
  </w:tbl>
  <w:p w14:paraId="3EF691A7" w14:textId="77777777" w:rsidR="0023032C" w:rsidRPr="0023032C" w:rsidRDefault="0023032C" w:rsidP="0023032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FAA04CA"/>
    <w:lvl w:ilvl="0">
      <w:numFmt w:val="bullet"/>
      <w:lvlText w:val="*"/>
      <w:lvlJc w:val="left"/>
    </w:lvl>
  </w:abstractNum>
  <w:abstractNum w:abstractNumId="1" w15:restartNumberingAfterBreak="0">
    <w:nsid w:val="04A02ED1"/>
    <w:multiLevelType w:val="singleLevel"/>
    <w:tmpl w:val="9B6E6A7A"/>
    <w:lvl w:ilvl="0">
      <w:start w:val="7"/>
      <w:numFmt w:val="decimal"/>
      <w:lvlText w:val="%1)"/>
      <w:legacy w:legacy="1" w:legacySpace="0" w:legacyIndent="206"/>
      <w:lvlJc w:val="left"/>
      <w:rPr>
        <w:rFonts w:ascii="Times New Roman" w:hAnsi="Times New Roman" w:cs="Times New Roman" w:hint="default"/>
      </w:rPr>
    </w:lvl>
  </w:abstractNum>
  <w:abstractNum w:abstractNumId="2" w15:restartNumberingAfterBreak="0">
    <w:nsid w:val="05DF6FF7"/>
    <w:multiLevelType w:val="singleLevel"/>
    <w:tmpl w:val="716EE1AE"/>
    <w:lvl w:ilvl="0">
      <w:start w:val="1"/>
      <w:numFmt w:val="decimal"/>
      <w:lvlText w:val="1.%1."/>
      <w:legacy w:legacy="1" w:legacySpace="0" w:legacyIndent="336"/>
      <w:lvlJc w:val="left"/>
      <w:rPr>
        <w:rFonts w:ascii="Times New Roman" w:hAnsi="Times New Roman" w:cs="Times New Roman" w:hint="default"/>
      </w:rPr>
    </w:lvl>
  </w:abstractNum>
  <w:abstractNum w:abstractNumId="3" w15:restartNumberingAfterBreak="0">
    <w:nsid w:val="07D34C96"/>
    <w:multiLevelType w:val="singleLevel"/>
    <w:tmpl w:val="A0BA7C10"/>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9C630AA"/>
    <w:multiLevelType w:val="singleLevel"/>
    <w:tmpl w:val="58CAB75C"/>
    <w:lvl w:ilvl="0">
      <w:start w:val="10"/>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0A7D067D"/>
    <w:multiLevelType w:val="singleLevel"/>
    <w:tmpl w:val="340870FA"/>
    <w:lvl w:ilvl="0">
      <w:start w:val="2"/>
      <w:numFmt w:val="decimal"/>
      <w:lvlText w:val="1.%1."/>
      <w:legacy w:legacy="1" w:legacySpace="0" w:legacyIndent="389"/>
      <w:lvlJc w:val="left"/>
      <w:rPr>
        <w:rFonts w:ascii="Times New Roman" w:hAnsi="Times New Roman" w:cs="Times New Roman" w:hint="default"/>
      </w:rPr>
    </w:lvl>
  </w:abstractNum>
  <w:abstractNum w:abstractNumId="6" w15:restartNumberingAfterBreak="0">
    <w:nsid w:val="0C9E494C"/>
    <w:multiLevelType w:val="singleLevel"/>
    <w:tmpl w:val="797AAB80"/>
    <w:lvl w:ilvl="0">
      <w:start w:val="2"/>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0E3371A3"/>
    <w:multiLevelType w:val="singleLevel"/>
    <w:tmpl w:val="B48E1D06"/>
    <w:lvl w:ilvl="0">
      <w:start w:val="5"/>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117272EB"/>
    <w:multiLevelType w:val="singleLevel"/>
    <w:tmpl w:val="DF0EAE80"/>
    <w:lvl w:ilvl="0">
      <w:start w:val="1"/>
      <w:numFmt w:val="decimal"/>
      <w:lvlText w:val="%1)"/>
      <w:legacy w:legacy="1" w:legacySpace="0" w:legacyIndent="206"/>
      <w:lvlJc w:val="left"/>
      <w:rPr>
        <w:rFonts w:ascii="Times New Roman" w:hAnsi="Times New Roman" w:cs="Times New Roman" w:hint="default"/>
      </w:rPr>
    </w:lvl>
  </w:abstractNum>
  <w:abstractNum w:abstractNumId="9" w15:restartNumberingAfterBreak="0">
    <w:nsid w:val="11E35CFB"/>
    <w:multiLevelType w:val="singleLevel"/>
    <w:tmpl w:val="8C8EA73C"/>
    <w:lvl w:ilvl="0">
      <w:start w:val="3"/>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14B6332C"/>
    <w:multiLevelType w:val="singleLevel"/>
    <w:tmpl w:val="FE583F96"/>
    <w:lvl w:ilvl="0">
      <w:start w:val="1"/>
      <w:numFmt w:val="decimal"/>
      <w:lvlText w:val="%1)"/>
      <w:legacy w:legacy="1" w:legacySpace="0" w:legacyIndent="216"/>
      <w:lvlJc w:val="left"/>
      <w:rPr>
        <w:rFonts w:ascii="Times New Roman" w:hAnsi="Times New Roman" w:cs="Times New Roman" w:hint="default"/>
      </w:rPr>
    </w:lvl>
  </w:abstractNum>
  <w:abstractNum w:abstractNumId="11" w15:restartNumberingAfterBreak="0">
    <w:nsid w:val="14C8704C"/>
    <w:multiLevelType w:val="singleLevel"/>
    <w:tmpl w:val="CB1CADB6"/>
    <w:lvl w:ilvl="0">
      <w:start w:val="2"/>
      <w:numFmt w:val="decimal"/>
      <w:lvlText w:val="%1)"/>
      <w:legacy w:legacy="1" w:legacySpace="0" w:legacyIndent="283"/>
      <w:lvlJc w:val="left"/>
      <w:rPr>
        <w:rFonts w:ascii="Times New Roman" w:hAnsi="Times New Roman" w:cs="Times New Roman" w:hint="default"/>
      </w:rPr>
    </w:lvl>
  </w:abstractNum>
  <w:abstractNum w:abstractNumId="12" w15:restartNumberingAfterBreak="0">
    <w:nsid w:val="15A46784"/>
    <w:multiLevelType w:val="singleLevel"/>
    <w:tmpl w:val="1D0EF4D6"/>
    <w:lvl w:ilvl="0">
      <w:start w:val="2004"/>
      <w:numFmt w:val="decimal"/>
      <w:lvlText w:val="05.05.%1"/>
      <w:legacy w:legacy="1" w:legacySpace="0" w:legacyIndent="950"/>
      <w:lvlJc w:val="left"/>
      <w:rPr>
        <w:rFonts w:ascii="Times New Roman" w:hAnsi="Times New Roman" w:cs="Times New Roman" w:hint="default"/>
      </w:rPr>
    </w:lvl>
  </w:abstractNum>
  <w:abstractNum w:abstractNumId="13" w15:restartNumberingAfterBreak="0">
    <w:nsid w:val="17973974"/>
    <w:multiLevelType w:val="singleLevel"/>
    <w:tmpl w:val="BB2073D2"/>
    <w:lvl w:ilvl="0">
      <w:start w:val="2001"/>
      <w:numFmt w:val="decimal"/>
      <w:lvlText w:val="07.03.%1"/>
      <w:legacy w:legacy="1" w:legacySpace="0" w:legacyIndent="970"/>
      <w:lvlJc w:val="left"/>
      <w:rPr>
        <w:rFonts w:ascii="Times New Roman" w:hAnsi="Times New Roman" w:cs="Times New Roman" w:hint="default"/>
      </w:rPr>
    </w:lvl>
  </w:abstractNum>
  <w:abstractNum w:abstractNumId="14" w15:restartNumberingAfterBreak="0">
    <w:nsid w:val="1840090B"/>
    <w:multiLevelType w:val="singleLevel"/>
    <w:tmpl w:val="4224CA06"/>
    <w:lvl w:ilvl="0">
      <w:start w:val="10"/>
      <w:numFmt w:val="decimal"/>
      <w:lvlText w:val="%1)"/>
      <w:legacy w:legacy="1" w:legacySpace="0" w:legacyIndent="274"/>
      <w:lvlJc w:val="left"/>
      <w:rPr>
        <w:rFonts w:ascii="Times New Roman" w:hAnsi="Times New Roman" w:cs="Times New Roman" w:hint="default"/>
      </w:rPr>
    </w:lvl>
  </w:abstractNum>
  <w:abstractNum w:abstractNumId="15" w15:restartNumberingAfterBreak="0">
    <w:nsid w:val="1BA551FD"/>
    <w:multiLevelType w:val="singleLevel"/>
    <w:tmpl w:val="D9926C96"/>
    <w:lvl w:ilvl="0">
      <w:start w:val="3"/>
      <w:numFmt w:val="decimal"/>
      <w:lvlText w:val="%1)"/>
      <w:legacy w:legacy="1" w:legacySpace="0" w:legacyIndent="226"/>
      <w:lvlJc w:val="left"/>
      <w:rPr>
        <w:rFonts w:ascii="Times New Roman" w:hAnsi="Times New Roman" w:cs="Times New Roman" w:hint="default"/>
      </w:rPr>
    </w:lvl>
  </w:abstractNum>
  <w:abstractNum w:abstractNumId="16" w15:restartNumberingAfterBreak="0">
    <w:nsid w:val="1D2C4928"/>
    <w:multiLevelType w:val="singleLevel"/>
    <w:tmpl w:val="937436F6"/>
    <w:lvl w:ilvl="0">
      <w:start w:val="1"/>
      <w:numFmt w:val="decimal"/>
      <w:lvlText w:val="%1)"/>
      <w:legacy w:legacy="1" w:legacySpace="0" w:legacyIndent="211"/>
      <w:lvlJc w:val="left"/>
      <w:rPr>
        <w:rFonts w:ascii="Times New Roman" w:hAnsi="Times New Roman" w:cs="Times New Roman" w:hint="default"/>
      </w:rPr>
    </w:lvl>
  </w:abstractNum>
  <w:abstractNum w:abstractNumId="17" w15:restartNumberingAfterBreak="0">
    <w:nsid w:val="22DB5C87"/>
    <w:multiLevelType w:val="singleLevel"/>
    <w:tmpl w:val="937436F6"/>
    <w:lvl w:ilvl="0">
      <w:start w:val="1"/>
      <w:numFmt w:val="decimal"/>
      <w:lvlText w:val="%1)"/>
      <w:legacy w:legacy="1" w:legacySpace="0" w:legacyIndent="211"/>
      <w:lvlJc w:val="left"/>
      <w:rPr>
        <w:rFonts w:ascii="Times New Roman" w:hAnsi="Times New Roman" w:cs="Times New Roman" w:hint="default"/>
      </w:rPr>
    </w:lvl>
  </w:abstractNum>
  <w:abstractNum w:abstractNumId="18" w15:restartNumberingAfterBreak="0">
    <w:nsid w:val="25032B09"/>
    <w:multiLevelType w:val="singleLevel"/>
    <w:tmpl w:val="FE583F96"/>
    <w:lvl w:ilvl="0">
      <w:start w:val="1"/>
      <w:numFmt w:val="decimal"/>
      <w:lvlText w:val="%1)"/>
      <w:legacy w:legacy="1" w:legacySpace="0" w:legacyIndent="216"/>
      <w:lvlJc w:val="left"/>
      <w:rPr>
        <w:rFonts w:ascii="Times New Roman" w:hAnsi="Times New Roman" w:cs="Times New Roman" w:hint="default"/>
      </w:rPr>
    </w:lvl>
  </w:abstractNum>
  <w:abstractNum w:abstractNumId="19" w15:restartNumberingAfterBreak="0">
    <w:nsid w:val="26D8601B"/>
    <w:multiLevelType w:val="singleLevel"/>
    <w:tmpl w:val="8404131E"/>
    <w:lvl w:ilvl="0">
      <w:start w:val="3"/>
      <w:numFmt w:val="decimal"/>
      <w:lvlText w:val="%1)"/>
      <w:legacy w:legacy="1" w:legacySpace="0" w:legacyIndent="264"/>
      <w:lvlJc w:val="left"/>
      <w:rPr>
        <w:rFonts w:ascii="Times New Roman" w:hAnsi="Times New Roman" w:cs="Times New Roman" w:hint="default"/>
      </w:rPr>
    </w:lvl>
  </w:abstractNum>
  <w:abstractNum w:abstractNumId="20" w15:restartNumberingAfterBreak="0">
    <w:nsid w:val="2B226D7A"/>
    <w:multiLevelType w:val="singleLevel"/>
    <w:tmpl w:val="61046448"/>
    <w:lvl w:ilvl="0">
      <w:start w:val="1"/>
      <w:numFmt w:val="decimal"/>
      <w:lvlText w:val="%1."/>
      <w:legacy w:legacy="1" w:legacySpace="0" w:legacyIndent="192"/>
      <w:lvlJc w:val="left"/>
      <w:rPr>
        <w:rFonts w:ascii="Times New Roman" w:hAnsi="Times New Roman" w:cs="Times New Roman" w:hint="default"/>
      </w:rPr>
    </w:lvl>
  </w:abstractNum>
  <w:abstractNum w:abstractNumId="21" w15:restartNumberingAfterBreak="0">
    <w:nsid w:val="2B8E2E50"/>
    <w:multiLevelType w:val="singleLevel"/>
    <w:tmpl w:val="C570E458"/>
    <w:lvl w:ilvl="0">
      <w:start w:val="3"/>
      <w:numFmt w:val="decimal"/>
      <w:lvlText w:val="%1."/>
      <w:legacy w:legacy="1" w:legacySpace="0" w:legacyIndent="206"/>
      <w:lvlJc w:val="left"/>
      <w:rPr>
        <w:rFonts w:ascii="Times New Roman" w:hAnsi="Times New Roman" w:cs="Times New Roman" w:hint="default"/>
      </w:rPr>
    </w:lvl>
  </w:abstractNum>
  <w:abstractNum w:abstractNumId="22" w15:restartNumberingAfterBreak="0">
    <w:nsid w:val="2D135BDF"/>
    <w:multiLevelType w:val="singleLevel"/>
    <w:tmpl w:val="9D403BC2"/>
    <w:lvl w:ilvl="0">
      <w:start w:val="3"/>
      <w:numFmt w:val="decimal"/>
      <w:lvlText w:val="%1)"/>
      <w:legacy w:legacy="1" w:legacySpace="0" w:legacyIndent="202"/>
      <w:lvlJc w:val="left"/>
      <w:rPr>
        <w:rFonts w:ascii="Times New Roman" w:hAnsi="Times New Roman" w:cs="Times New Roman" w:hint="default"/>
      </w:rPr>
    </w:lvl>
  </w:abstractNum>
  <w:abstractNum w:abstractNumId="23" w15:restartNumberingAfterBreak="0">
    <w:nsid w:val="30BC4AAB"/>
    <w:multiLevelType w:val="singleLevel"/>
    <w:tmpl w:val="DF0EAE80"/>
    <w:lvl w:ilvl="0">
      <w:start w:val="1"/>
      <w:numFmt w:val="decimal"/>
      <w:lvlText w:val="%1)"/>
      <w:legacy w:legacy="1" w:legacySpace="0" w:legacyIndent="202"/>
      <w:lvlJc w:val="left"/>
      <w:rPr>
        <w:rFonts w:ascii="Times New Roman" w:hAnsi="Times New Roman" w:cs="Times New Roman" w:hint="default"/>
      </w:rPr>
    </w:lvl>
  </w:abstractNum>
  <w:abstractNum w:abstractNumId="24" w15:restartNumberingAfterBreak="0">
    <w:nsid w:val="336D1530"/>
    <w:multiLevelType w:val="singleLevel"/>
    <w:tmpl w:val="E90609CC"/>
    <w:lvl w:ilvl="0">
      <w:start w:val="2003"/>
      <w:numFmt w:val="decimal"/>
      <w:lvlText w:val="11.07.%1"/>
      <w:legacy w:legacy="1" w:legacySpace="0" w:legacyIndent="950"/>
      <w:lvlJc w:val="left"/>
      <w:rPr>
        <w:rFonts w:ascii="Times New Roman" w:hAnsi="Times New Roman" w:cs="Times New Roman" w:hint="default"/>
      </w:rPr>
    </w:lvl>
  </w:abstractNum>
  <w:abstractNum w:abstractNumId="25" w15:restartNumberingAfterBreak="0">
    <w:nsid w:val="36D95DAB"/>
    <w:multiLevelType w:val="singleLevel"/>
    <w:tmpl w:val="DF0EAE80"/>
    <w:lvl w:ilvl="0">
      <w:start w:val="1"/>
      <w:numFmt w:val="decimal"/>
      <w:lvlText w:val="%1)"/>
      <w:legacy w:legacy="1" w:legacySpace="0" w:legacyIndent="202"/>
      <w:lvlJc w:val="left"/>
      <w:rPr>
        <w:rFonts w:ascii="Times New Roman" w:hAnsi="Times New Roman" w:cs="Times New Roman" w:hint="default"/>
      </w:rPr>
    </w:lvl>
  </w:abstractNum>
  <w:abstractNum w:abstractNumId="26" w15:restartNumberingAfterBreak="0">
    <w:nsid w:val="370C0156"/>
    <w:multiLevelType w:val="singleLevel"/>
    <w:tmpl w:val="CE88CCF4"/>
    <w:lvl w:ilvl="0">
      <w:start w:val="10"/>
      <w:numFmt w:val="decimal"/>
      <w:lvlText w:val="%1)"/>
      <w:legacy w:legacy="1" w:legacySpace="0" w:legacyIndent="312"/>
      <w:lvlJc w:val="left"/>
      <w:rPr>
        <w:rFonts w:ascii="Times New Roman" w:hAnsi="Times New Roman" w:cs="Times New Roman" w:hint="default"/>
      </w:rPr>
    </w:lvl>
  </w:abstractNum>
  <w:abstractNum w:abstractNumId="27" w15:restartNumberingAfterBreak="0">
    <w:nsid w:val="37533B27"/>
    <w:multiLevelType w:val="singleLevel"/>
    <w:tmpl w:val="1F9615CC"/>
    <w:lvl w:ilvl="0">
      <w:start w:val="1"/>
      <w:numFmt w:val="decimal"/>
      <w:lvlText w:val="%1)"/>
      <w:legacy w:legacy="1" w:legacySpace="0" w:legacyIndent="269"/>
      <w:lvlJc w:val="left"/>
      <w:rPr>
        <w:rFonts w:ascii="Times New Roman" w:hAnsi="Times New Roman" w:cs="Times New Roman" w:hint="default"/>
      </w:rPr>
    </w:lvl>
  </w:abstractNum>
  <w:abstractNum w:abstractNumId="28" w15:restartNumberingAfterBreak="0">
    <w:nsid w:val="3A186433"/>
    <w:multiLevelType w:val="singleLevel"/>
    <w:tmpl w:val="7C149D56"/>
    <w:lvl w:ilvl="0">
      <w:start w:val="15"/>
      <w:numFmt w:val="decimal"/>
      <w:lvlText w:val="%1)"/>
      <w:legacy w:legacy="1" w:legacySpace="0" w:legacyIndent="327"/>
      <w:lvlJc w:val="left"/>
      <w:rPr>
        <w:rFonts w:ascii="Times New Roman" w:hAnsi="Times New Roman" w:cs="Times New Roman" w:hint="default"/>
      </w:rPr>
    </w:lvl>
  </w:abstractNum>
  <w:abstractNum w:abstractNumId="29" w15:restartNumberingAfterBreak="0">
    <w:nsid w:val="3E9A4B8F"/>
    <w:multiLevelType w:val="singleLevel"/>
    <w:tmpl w:val="DF0EAE80"/>
    <w:lvl w:ilvl="0">
      <w:start w:val="1"/>
      <w:numFmt w:val="decimal"/>
      <w:lvlText w:val="%1)"/>
      <w:legacy w:legacy="1" w:legacySpace="0" w:legacyIndent="202"/>
      <w:lvlJc w:val="left"/>
      <w:rPr>
        <w:rFonts w:ascii="Times New Roman" w:hAnsi="Times New Roman" w:cs="Times New Roman" w:hint="default"/>
      </w:rPr>
    </w:lvl>
  </w:abstractNum>
  <w:abstractNum w:abstractNumId="30" w15:restartNumberingAfterBreak="0">
    <w:nsid w:val="48B50BF8"/>
    <w:multiLevelType w:val="singleLevel"/>
    <w:tmpl w:val="DF0EAE80"/>
    <w:lvl w:ilvl="0">
      <w:start w:val="1"/>
      <w:numFmt w:val="decimal"/>
      <w:lvlText w:val="%1)"/>
      <w:legacy w:legacy="1" w:legacySpace="0" w:legacyIndent="206"/>
      <w:lvlJc w:val="left"/>
      <w:rPr>
        <w:rFonts w:ascii="Times New Roman" w:hAnsi="Times New Roman" w:cs="Times New Roman" w:hint="default"/>
      </w:rPr>
    </w:lvl>
  </w:abstractNum>
  <w:abstractNum w:abstractNumId="31" w15:restartNumberingAfterBreak="0">
    <w:nsid w:val="49F50D14"/>
    <w:multiLevelType w:val="singleLevel"/>
    <w:tmpl w:val="DF0EAE80"/>
    <w:lvl w:ilvl="0">
      <w:start w:val="1"/>
      <w:numFmt w:val="decimal"/>
      <w:lvlText w:val="%1)"/>
      <w:legacy w:legacy="1" w:legacySpace="0" w:legacyIndent="202"/>
      <w:lvlJc w:val="left"/>
      <w:rPr>
        <w:rFonts w:ascii="Times New Roman" w:hAnsi="Times New Roman" w:cs="Times New Roman" w:hint="default"/>
      </w:rPr>
    </w:lvl>
  </w:abstractNum>
  <w:abstractNum w:abstractNumId="32" w15:restartNumberingAfterBreak="0">
    <w:nsid w:val="4BAB3175"/>
    <w:multiLevelType w:val="singleLevel"/>
    <w:tmpl w:val="0FCA3586"/>
    <w:lvl w:ilvl="0">
      <w:start w:val="1"/>
      <w:numFmt w:val="decimal"/>
      <w:lvlText w:val="2.%1."/>
      <w:legacy w:legacy="1" w:legacySpace="0" w:legacyIndent="379"/>
      <w:lvlJc w:val="left"/>
      <w:rPr>
        <w:rFonts w:ascii="Times New Roman" w:hAnsi="Times New Roman" w:cs="Times New Roman" w:hint="default"/>
      </w:rPr>
    </w:lvl>
  </w:abstractNum>
  <w:abstractNum w:abstractNumId="33" w15:restartNumberingAfterBreak="0">
    <w:nsid w:val="4E892647"/>
    <w:multiLevelType w:val="singleLevel"/>
    <w:tmpl w:val="FE583F96"/>
    <w:lvl w:ilvl="0">
      <w:start w:val="1"/>
      <w:numFmt w:val="decimal"/>
      <w:lvlText w:val="%1)"/>
      <w:legacy w:legacy="1" w:legacySpace="0" w:legacyIndent="216"/>
      <w:lvlJc w:val="left"/>
      <w:rPr>
        <w:rFonts w:ascii="Times New Roman" w:hAnsi="Times New Roman" w:cs="Times New Roman" w:hint="default"/>
      </w:rPr>
    </w:lvl>
  </w:abstractNum>
  <w:abstractNum w:abstractNumId="34" w15:restartNumberingAfterBreak="0">
    <w:nsid w:val="505C2D35"/>
    <w:multiLevelType w:val="singleLevel"/>
    <w:tmpl w:val="937436F6"/>
    <w:lvl w:ilvl="0">
      <w:start w:val="1"/>
      <w:numFmt w:val="decimal"/>
      <w:lvlText w:val="%1)"/>
      <w:legacy w:legacy="1" w:legacySpace="0" w:legacyIndent="211"/>
      <w:lvlJc w:val="left"/>
      <w:rPr>
        <w:rFonts w:ascii="Times New Roman" w:hAnsi="Times New Roman" w:cs="Times New Roman" w:hint="default"/>
      </w:rPr>
    </w:lvl>
  </w:abstractNum>
  <w:abstractNum w:abstractNumId="35" w15:restartNumberingAfterBreak="0">
    <w:nsid w:val="566D51E0"/>
    <w:multiLevelType w:val="singleLevel"/>
    <w:tmpl w:val="9BA48A32"/>
    <w:lvl w:ilvl="0">
      <w:start w:val="2000"/>
      <w:numFmt w:val="decimal"/>
      <w:lvlText w:val="11.04.%1"/>
      <w:legacy w:legacy="1" w:legacySpace="0" w:legacyIndent="970"/>
      <w:lvlJc w:val="left"/>
      <w:rPr>
        <w:rFonts w:ascii="Times New Roman" w:hAnsi="Times New Roman" w:cs="Times New Roman" w:hint="default"/>
      </w:rPr>
    </w:lvl>
  </w:abstractNum>
  <w:abstractNum w:abstractNumId="36" w15:restartNumberingAfterBreak="0">
    <w:nsid w:val="578852A2"/>
    <w:multiLevelType w:val="singleLevel"/>
    <w:tmpl w:val="DF0EAE80"/>
    <w:lvl w:ilvl="0">
      <w:start w:val="1"/>
      <w:numFmt w:val="decimal"/>
      <w:lvlText w:val="%1)"/>
      <w:legacy w:legacy="1" w:legacySpace="0" w:legacyIndent="206"/>
      <w:lvlJc w:val="left"/>
      <w:rPr>
        <w:rFonts w:ascii="Times New Roman" w:hAnsi="Times New Roman" w:cs="Times New Roman" w:hint="default"/>
      </w:rPr>
    </w:lvl>
  </w:abstractNum>
  <w:abstractNum w:abstractNumId="37" w15:restartNumberingAfterBreak="0">
    <w:nsid w:val="5C2702BE"/>
    <w:multiLevelType w:val="singleLevel"/>
    <w:tmpl w:val="A8A68848"/>
    <w:lvl w:ilvl="0">
      <w:start w:val="1"/>
      <w:numFmt w:val="decimal"/>
      <w:lvlText w:val="%1)"/>
      <w:legacy w:legacy="1" w:legacySpace="0" w:legacyIndent="206"/>
      <w:lvlJc w:val="left"/>
      <w:rPr>
        <w:rFonts w:ascii="Times New Roman" w:hAnsi="Times New Roman" w:cs="Times New Roman" w:hint="default"/>
      </w:rPr>
    </w:lvl>
  </w:abstractNum>
  <w:abstractNum w:abstractNumId="38" w15:restartNumberingAfterBreak="0">
    <w:nsid w:val="5D9B53CB"/>
    <w:multiLevelType w:val="singleLevel"/>
    <w:tmpl w:val="9D403BC2"/>
    <w:lvl w:ilvl="0">
      <w:start w:val="3"/>
      <w:numFmt w:val="decimal"/>
      <w:lvlText w:val="%1)"/>
      <w:legacy w:legacy="1" w:legacySpace="0" w:legacyIndent="202"/>
      <w:lvlJc w:val="left"/>
      <w:rPr>
        <w:rFonts w:ascii="Times New Roman" w:hAnsi="Times New Roman" w:cs="Times New Roman" w:hint="default"/>
      </w:rPr>
    </w:lvl>
  </w:abstractNum>
  <w:abstractNum w:abstractNumId="39" w15:restartNumberingAfterBreak="0">
    <w:nsid w:val="5DD74EF8"/>
    <w:multiLevelType w:val="singleLevel"/>
    <w:tmpl w:val="9828BC5A"/>
    <w:lvl w:ilvl="0">
      <w:start w:val="2"/>
      <w:numFmt w:val="decimal"/>
      <w:lvlText w:val="%1)"/>
      <w:legacy w:legacy="1" w:legacySpace="0" w:legacyIndent="245"/>
      <w:lvlJc w:val="left"/>
      <w:rPr>
        <w:rFonts w:ascii="Times New Roman" w:hAnsi="Times New Roman" w:cs="Times New Roman" w:hint="default"/>
      </w:rPr>
    </w:lvl>
  </w:abstractNum>
  <w:abstractNum w:abstractNumId="40" w15:restartNumberingAfterBreak="0">
    <w:nsid w:val="5DE84B01"/>
    <w:multiLevelType w:val="singleLevel"/>
    <w:tmpl w:val="453A2940"/>
    <w:lvl w:ilvl="0">
      <w:start w:val="1"/>
      <w:numFmt w:val="decimal"/>
      <w:lvlText w:val="%1."/>
      <w:legacy w:legacy="1" w:legacySpace="0" w:legacyIndent="182"/>
      <w:lvlJc w:val="left"/>
      <w:rPr>
        <w:rFonts w:ascii="Times New Roman" w:hAnsi="Times New Roman" w:cs="Times New Roman" w:hint="default"/>
      </w:rPr>
    </w:lvl>
  </w:abstractNum>
  <w:abstractNum w:abstractNumId="41" w15:restartNumberingAfterBreak="0">
    <w:nsid w:val="607652D8"/>
    <w:multiLevelType w:val="singleLevel"/>
    <w:tmpl w:val="C4847368"/>
    <w:lvl w:ilvl="0">
      <w:start w:val="1996"/>
      <w:numFmt w:val="decimal"/>
      <w:lvlText w:val="14.02.%1"/>
      <w:legacy w:legacy="1" w:legacySpace="0" w:legacyIndent="970"/>
      <w:lvlJc w:val="left"/>
      <w:rPr>
        <w:rFonts w:ascii="Times New Roman" w:hAnsi="Times New Roman" w:cs="Times New Roman" w:hint="default"/>
      </w:rPr>
    </w:lvl>
  </w:abstractNum>
  <w:abstractNum w:abstractNumId="42" w15:restartNumberingAfterBreak="0">
    <w:nsid w:val="60CC2B85"/>
    <w:multiLevelType w:val="singleLevel"/>
    <w:tmpl w:val="7FE84CA4"/>
    <w:lvl w:ilvl="0">
      <w:start w:val="1"/>
      <w:numFmt w:val="decimal"/>
      <w:lvlText w:val="%1)"/>
      <w:legacy w:legacy="1" w:legacySpace="0" w:legacyIndent="245"/>
      <w:lvlJc w:val="left"/>
      <w:rPr>
        <w:rFonts w:ascii="Times New Roman" w:hAnsi="Times New Roman" w:cs="Times New Roman" w:hint="default"/>
      </w:rPr>
    </w:lvl>
  </w:abstractNum>
  <w:abstractNum w:abstractNumId="43" w15:restartNumberingAfterBreak="0">
    <w:nsid w:val="62BC0FD2"/>
    <w:multiLevelType w:val="singleLevel"/>
    <w:tmpl w:val="DF0EAE80"/>
    <w:lvl w:ilvl="0">
      <w:start w:val="1"/>
      <w:numFmt w:val="decimal"/>
      <w:lvlText w:val="%1)"/>
      <w:legacy w:legacy="1" w:legacySpace="0" w:legacyIndent="202"/>
      <w:lvlJc w:val="left"/>
      <w:rPr>
        <w:rFonts w:ascii="Times New Roman" w:hAnsi="Times New Roman" w:cs="Times New Roman" w:hint="default"/>
      </w:rPr>
    </w:lvl>
  </w:abstractNum>
  <w:abstractNum w:abstractNumId="44" w15:restartNumberingAfterBreak="0">
    <w:nsid w:val="636F690C"/>
    <w:multiLevelType w:val="singleLevel"/>
    <w:tmpl w:val="FE583F96"/>
    <w:lvl w:ilvl="0">
      <w:start w:val="1"/>
      <w:numFmt w:val="decimal"/>
      <w:lvlText w:val="%1)"/>
      <w:legacy w:legacy="1" w:legacySpace="0" w:legacyIndent="216"/>
      <w:lvlJc w:val="left"/>
      <w:rPr>
        <w:rFonts w:ascii="Times New Roman" w:hAnsi="Times New Roman" w:cs="Times New Roman" w:hint="default"/>
      </w:rPr>
    </w:lvl>
  </w:abstractNum>
  <w:abstractNum w:abstractNumId="45" w15:restartNumberingAfterBreak="0">
    <w:nsid w:val="650E07A6"/>
    <w:multiLevelType w:val="singleLevel"/>
    <w:tmpl w:val="23B2B0F2"/>
    <w:lvl w:ilvl="0">
      <w:start w:val="14"/>
      <w:numFmt w:val="decimal"/>
      <w:lvlText w:val="%1)"/>
      <w:legacy w:legacy="1" w:legacySpace="0" w:legacyIndent="303"/>
      <w:lvlJc w:val="left"/>
      <w:rPr>
        <w:rFonts w:ascii="Times New Roman" w:hAnsi="Times New Roman" w:cs="Times New Roman" w:hint="default"/>
      </w:rPr>
    </w:lvl>
  </w:abstractNum>
  <w:abstractNum w:abstractNumId="46" w15:restartNumberingAfterBreak="0">
    <w:nsid w:val="65DC6C3B"/>
    <w:multiLevelType w:val="singleLevel"/>
    <w:tmpl w:val="C28605A6"/>
    <w:lvl w:ilvl="0">
      <w:start w:val="4"/>
      <w:numFmt w:val="decimal"/>
      <w:lvlText w:val="%1)"/>
      <w:legacy w:legacy="1" w:legacySpace="0" w:legacyIndent="240"/>
      <w:lvlJc w:val="left"/>
      <w:rPr>
        <w:rFonts w:ascii="Times New Roman" w:hAnsi="Times New Roman" w:cs="Times New Roman" w:hint="default"/>
      </w:rPr>
    </w:lvl>
  </w:abstractNum>
  <w:abstractNum w:abstractNumId="47" w15:restartNumberingAfterBreak="0">
    <w:nsid w:val="661D3B70"/>
    <w:multiLevelType w:val="singleLevel"/>
    <w:tmpl w:val="F5E60036"/>
    <w:lvl w:ilvl="0">
      <w:start w:val="4"/>
      <w:numFmt w:val="decimal"/>
      <w:lvlText w:val="%1)"/>
      <w:legacy w:legacy="1" w:legacySpace="0" w:legacyIndent="216"/>
      <w:lvlJc w:val="left"/>
      <w:rPr>
        <w:rFonts w:ascii="Times New Roman" w:hAnsi="Times New Roman" w:cs="Times New Roman" w:hint="default"/>
      </w:rPr>
    </w:lvl>
  </w:abstractNum>
  <w:abstractNum w:abstractNumId="48" w15:restartNumberingAfterBreak="0">
    <w:nsid w:val="686D7405"/>
    <w:multiLevelType w:val="singleLevel"/>
    <w:tmpl w:val="70EEE660"/>
    <w:lvl w:ilvl="0">
      <w:start w:val="8"/>
      <w:numFmt w:val="decimal"/>
      <w:lvlText w:val="%1)"/>
      <w:legacy w:legacy="1" w:legacySpace="0" w:legacyIndent="273"/>
      <w:lvlJc w:val="left"/>
      <w:rPr>
        <w:rFonts w:ascii="Times New Roman" w:hAnsi="Times New Roman" w:cs="Times New Roman" w:hint="default"/>
      </w:rPr>
    </w:lvl>
  </w:abstractNum>
  <w:abstractNum w:abstractNumId="49" w15:restartNumberingAfterBreak="0">
    <w:nsid w:val="6D0C3F8C"/>
    <w:multiLevelType w:val="singleLevel"/>
    <w:tmpl w:val="52061A74"/>
    <w:lvl w:ilvl="0">
      <w:start w:val="1"/>
      <w:numFmt w:val="decimal"/>
      <w:lvlText w:val="%1)"/>
      <w:legacy w:legacy="1" w:legacySpace="0" w:legacyIndent="211"/>
      <w:lvlJc w:val="left"/>
      <w:rPr>
        <w:rFonts w:ascii="Times New Roman" w:hAnsi="Times New Roman" w:cs="Times New Roman" w:hint="default"/>
      </w:rPr>
    </w:lvl>
  </w:abstractNum>
  <w:abstractNum w:abstractNumId="50" w15:restartNumberingAfterBreak="0">
    <w:nsid w:val="6E127264"/>
    <w:multiLevelType w:val="singleLevel"/>
    <w:tmpl w:val="52061A74"/>
    <w:lvl w:ilvl="0">
      <w:start w:val="1"/>
      <w:numFmt w:val="decimal"/>
      <w:lvlText w:val="%1)"/>
      <w:legacy w:legacy="1" w:legacySpace="0" w:legacyIndent="192"/>
      <w:lvlJc w:val="left"/>
      <w:rPr>
        <w:rFonts w:ascii="Times New Roman" w:hAnsi="Times New Roman" w:cs="Times New Roman" w:hint="default"/>
      </w:rPr>
    </w:lvl>
  </w:abstractNum>
  <w:abstractNum w:abstractNumId="51" w15:restartNumberingAfterBreak="0">
    <w:nsid w:val="6E2F51E9"/>
    <w:multiLevelType w:val="singleLevel"/>
    <w:tmpl w:val="1B226DF4"/>
    <w:lvl w:ilvl="0">
      <w:start w:val="7"/>
      <w:numFmt w:val="decimal"/>
      <w:lvlText w:val="%1)"/>
      <w:legacy w:legacy="1" w:legacySpace="0" w:legacyIndent="201"/>
      <w:lvlJc w:val="left"/>
      <w:rPr>
        <w:rFonts w:ascii="Times New Roman" w:hAnsi="Times New Roman" w:cs="Times New Roman" w:hint="default"/>
      </w:rPr>
    </w:lvl>
  </w:abstractNum>
  <w:abstractNum w:abstractNumId="52" w15:restartNumberingAfterBreak="0">
    <w:nsid w:val="6F9C0FF0"/>
    <w:multiLevelType w:val="singleLevel"/>
    <w:tmpl w:val="382A36D0"/>
    <w:lvl w:ilvl="0">
      <w:start w:val="2"/>
      <w:numFmt w:val="decimal"/>
      <w:lvlText w:val="%1."/>
      <w:legacy w:legacy="1" w:legacySpace="0" w:legacyIndent="206"/>
      <w:lvlJc w:val="left"/>
      <w:rPr>
        <w:rFonts w:ascii="Times New Roman" w:hAnsi="Times New Roman" w:cs="Times New Roman" w:hint="default"/>
      </w:rPr>
    </w:lvl>
  </w:abstractNum>
  <w:abstractNum w:abstractNumId="53" w15:restartNumberingAfterBreak="0">
    <w:nsid w:val="6FBE2D2D"/>
    <w:multiLevelType w:val="singleLevel"/>
    <w:tmpl w:val="937436F6"/>
    <w:lvl w:ilvl="0">
      <w:start w:val="1"/>
      <w:numFmt w:val="decimal"/>
      <w:lvlText w:val="%1)"/>
      <w:legacy w:legacy="1" w:legacySpace="0" w:legacyIndent="211"/>
      <w:lvlJc w:val="left"/>
      <w:rPr>
        <w:rFonts w:ascii="Times New Roman" w:hAnsi="Times New Roman" w:cs="Times New Roman" w:hint="default"/>
      </w:rPr>
    </w:lvl>
  </w:abstractNum>
  <w:abstractNum w:abstractNumId="54" w15:restartNumberingAfterBreak="0">
    <w:nsid w:val="718D0B85"/>
    <w:multiLevelType w:val="singleLevel"/>
    <w:tmpl w:val="21EA965A"/>
    <w:lvl w:ilvl="0">
      <w:start w:val="6"/>
      <w:numFmt w:val="decimal"/>
      <w:lvlText w:val="%1)"/>
      <w:legacy w:legacy="1" w:legacySpace="0" w:legacyIndent="211"/>
      <w:lvlJc w:val="left"/>
      <w:rPr>
        <w:rFonts w:ascii="Times New Roman" w:hAnsi="Times New Roman" w:cs="Times New Roman" w:hint="default"/>
      </w:rPr>
    </w:lvl>
  </w:abstractNum>
  <w:abstractNum w:abstractNumId="55" w15:restartNumberingAfterBreak="0">
    <w:nsid w:val="742C053F"/>
    <w:multiLevelType w:val="singleLevel"/>
    <w:tmpl w:val="FE583F96"/>
    <w:lvl w:ilvl="0">
      <w:start w:val="1"/>
      <w:numFmt w:val="decimal"/>
      <w:lvlText w:val="%1)"/>
      <w:legacy w:legacy="1" w:legacySpace="0" w:legacyIndent="216"/>
      <w:lvlJc w:val="left"/>
      <w:rPr>
        <w:rFonts w:ascii="Times New Roman" w:hAnsi="Times New Roman" w:cs="Times New Roman" w:hint="default"/>
      </w:rPr>
    </w:lvl>
  </w:abstractNum>
  <w:abstractNum w:abstractNumId="56" w15:restartNumberingAfterBreak="0">
    <w:nsid w:val="76BA111D"/>
    <w:multiLevelType w:val="singleLevel"/>
    <w:tmpl w:val="87FC2EE4"/>
    <w:lvl w:ilvl="0">
      <w:start w:val="1"/>
      <w:numFmt w:val="decimal"/>
      <w:lvlText w:val="%1)"/>
      <w:legacy w:legacy="1" w:legacySpace="0" w:legacyIndent="250"/>
      <w:lvlJc w:val="left"/>
      <w:rPr>
        <w:rFonts w:ascii="Times New Roman" w:hAnsi="Times New Roman" w:cs="Times New Roman" w:hint="default"/>
      </w:rPr>
    </w:lvl>
  </w:abstractNum>
  <w:abstractNum w:abstractNumId="57" w15:restartNumberingAfterBreak="0">
    <w:nsid w:val="7AC05BC9"/>
    <w:multiLevelType w:val="singleLevel"/>
    <w:tmpl w:val="F454EE22"/>
    <w:lvl w:ilvl="0">
      <w:start w:val="1997"/>
      <w:numFmt w:val="decimal"/>
      <w:lvlText w:val="12.05.%1"/>
      <w:legacy w:legacy="1" w:legacySpace="0" w:legacyIndent="97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5"/>
  </w:num>
  <w:num w:numId="3">
    <w:abstractNumId w:val="5"/>
  </w:num>
  <w:num w:numId="4">
    <w:abstractNumId w:val="5"/>
    <w:lvlOverride w:ilvl="0">
      <w:lvl w:ilvl="0">
        <w:start w:val="2"/>
        <w:numFmt w:val="decimal"/>
        <w:lvlText w:val="1.%1."/>
        <w:legacy w:legacy="1" w:legacySpace="0" w:legacyIndent="327"/>
        <w:lvlJc w:val="left"/>
        <w:rPr>
          <w:rFonts w:ascii="Times New Roman" w:hAnsi="Times New Roman" w:cs="Times New Roman" w:hint="default"/>
        </w:rPr>
      </w:lvl>
    </w:lvlOverride>
  </w:num>
  <w:num w:numId="5">
    <w:abstractNumId w:val="32"/>
  </w:num>
  <w:num w:numId="6">
    <w:abstractNumId w:val="41"/>
  </w:num>
  <w:num w:numId="7">
    <w:abstractNumId w:val="57"/>
  </w:num>
  <w:num w:numId="8">
    <w:abstractNumId w:val="3"/>
  </w:num>
  <w:num w:numId="9">
    <w:abstractNumId w:val="2"/>
  </w:num>
  <w:num w:numId="10">
    <w:abstractNumId w:val="27"/>
  </w:num>
  <w:num w:numId="11">
    <w:abstractNumId w:val="37"/>
  </w:num>
  <w:num w:numId="12">
    <w:abstractNumId w:val="51"/>
  </w:num>
  <w:num w:numId="13">
    <w:abstractNumId w:val="31"/>
  </w:num>
  <w:num w:numId="14">
    <w:abstractNumId w:val="31"/>
    <w:lvlOverride w:ilvl="0">
      <w:lvl w:ilvl="0">
        <w:start w:val="1"/>
        <w:numFmt w:val="decimal"/>
        <w:lvlText w:val="%1)"/>
        <w:legacy w:legacy="1" w:legacySpace="0" w:legacyIndent="206"/>
        <w:lvlJc w:val="left"/>
        <w:rPr>
          <w:rFonts w:ascii="Times New Roman" w:hAnsi="Times New Roman" w:cs="Times New Roman" w:hint="default"/>
        </w:rPr>
      </w:lvl>
    </w:lvlOverride>
  </w:num>
  <w:num w:numId="15">
    <w:abstractNumId w:val="53"/>
  </w:num>
  <w:num w:numId="16">
    <w:abstractNumId w:val="55"/>
  </w:num>
  <w:num w:numId="17">
    <w:abstractNumId w:val="56"/>
  </w:num>
  <w:num w:numId="18">
    <w:abstractNumId w:val="10"/>
  </w:num>
  <w:num w:numId="19">
    <w:abstractNumId w:val="4"/>
  </w:num>
  <w:num w:numId="20">
    <w:abstractNumId w:val="4"/>
    <w:lvlOverride w:ilvl="0">
      <w:lvl w:ilvl="0">
        <w:start w:val="10"/>
        <w:numFmt w:val="decimal"/>
        <w:lvlText w:val="%1)"/>
        <w:legacy w:legacy="1" w:legacySpace="0" w:legacyIndent="284"/>
        <w:lvlJc w:val="left"/>
        <w:rPr>
          <w:rFonts w:ascii="Times New Roman" w:hAnsi="Times New Roman" w:cs="Times New Roman" w:hint="default"/>
        </w:rPr>
      </w:lvl>
    </w:lvlOverride>
  </w:num>
  <w:num w:numId="21">
    <w:abstractNumId w:val="39"/>
  </w:num>
  <w:num w:numId="22">
    <w:abstractNumId w:val="16"/>
  </w:num>
  <w:num w:numId="23">
    <w:abstractNumId w:val="29"/>
  </w:num>
  <w:num w:numId="24">
    <w:abstractNumId w:val="22"/>
  </w:num>
  <w:num w:numId="25">
    <w:abstractNumId w:val="22"/>
    <w:lvlOverride w:ilvl="0">
      <w:lvl w:ilvl="0">
        <w:start w:val="5"/>
        <w:numFmt w:val="decimal"/>
        <w:lvlText w:val="%1)"/>
        <w:legacy w:legacy="1" w:legacySpace="0" w:legacyIndent="283"/>
        <w:lvlJc w:val="left"/>
        <w:rPr>
          <w:rFonts w:ascii="Times New Roman" w:hAnsi="Times New Roman" w:cs="Times New Roman" w:hint="default"/>
        </w:rPr>
      </w:lvl>
    </w:lvlOverride>
  </w:num>
  <w:num w:numId="26">
    <w:abstractNumId w:val="22"/>
    <w:lvlOverride w:ilvl="0">
      <w:lvl w:ilvl="0">
        <w:start w:val="5"/>
        <w:numFmt w:val="decimal"/>
        <w:lvlText w:val="%1)"/>
        <w:legacy w:legacy="1" w:legacySpace="0" w:legacyIndent="206"/>
        <w:lvlJc w:val="left"/>
        <w:rPr>
          <w:rFonts w:ascii="Times New Roman" w:hAnsi="Times New Roman" w:cs="Times New Roman" w:hint="default"/>
        </w:rPr>
      </w:lvl>
    </w:lvlOverride>
  </w:num>
  <w:num w:numId="27">
    <w:abstractNumId w:val="1"/>
  </w:num>
  <w:num w:numId="28">
    <w:abstractNumId w:val="14"/>
  </w:num>
  <w:num w:numId="29">
    <w:abstractNumId w:val="45"/>
  </w:num>
  <w:num w:numId="30">
    <w:abstractNumId w:val="34"/>
  </w:num>
  <w:num w:numId="31">
    <w:abstractNumId w:val="8"/>
  </w:num>
  <w:num w:numId="32">
    <w:abstractNumId w:val="11"/>
  </w:num>
  <w:num w:numId="33">
    <w:abstractNumId w:val="47"/>
  </w:num>
  <w:num w:numId="34">
    <w:abstractNumId w:val="47"/>
    <w:lvlOverride w:ilvl="0">
      <w:lvl w:ilvl="0">
        <w:start w:val="6"/>
        <w:numFmt w:val="decimal"/>
        <w:lvlText w:val="%1)"/>
        <w:legacy w:legacy="1" w:legacySpace="0" w:legacyIndent="225"/>
        <w:lvlJc w:val="left"/>
        <w:rPr>
          <w:rFonts w:ascii="Times New Roman" w:hAnsi="Times New Roman" w:cs="Times New Roman" w:hint="default"/>
        </w:rPr>
      </w:lvl>
    </w:lvlOverride>
  </w:num>
  <w:num w:numId="35">
    <w:abstractNumId w:val="23"/>
  </w:num>
  <w:num w:numId="36">
    <w:abstractNumId w:val="36"/>
  </w:num>
  <w:num w:numId="37">
    <w:abstractNumId w:val="25"/>
  </w:num>
  <w:num w:numId="38">
    <w:abstractNumId w:val="46"/>
  </w:num>
  <w:num w:numId="39">
    <w:abstractNumId w:val="7"/>
  </w:num>
  <w:num w:numId="40">
    <w:abstractNumId w:val="42"/>
  </w:num>
  <w:num w:numId="41">
    <w:abstractNumId w:val="38"/>
  </w:num>
  <w:num w:numId="42">
    <w:abstractNumId w:val="48"/>
  </w:num>
  <w:num w:numId="43">
    <w:abstractNumId w:val="48"/>
    <w:lvlOverride w:ilvl="0">
      <w:lvl w:ilvl="0">
        <w:start w:val="8"/>
        <w:numFmt w:val="decimal"/>
        <w:lvlText w:val="%1)"/>
        <w:legacy w:legacy="1" w:legacySpace="0" w:legacyIndent="288"/>
        <w:lvlJc w:val="left"/>
        <w:rPr>
          <w:rFonts w:ascii="Times New Roman" w:hAnsi="Times New Roman" w:cs="Times New Roman" w:hint="default"/>
        </w:rPr>
      </w:lvl>
    </w:lvlOverride>
  </w:num>
  <w:num w:numId="44">
    <w:abstractNumId w:val="28"/>
  </w:num>
  <w:num w:numId="45">
    <w:abstractNumId w:val="33"/>
  </w:num>
  <w:num w:numId="46">
    <w:abstractNumId w:val="9"/>
  </w:num>
  <w:num w:numId="47">
    <w:abstractNumId w:val="19"/>
  </w:num>
  <w:num w:numId="48">
    <w:abstractNumId w:val="54"/>
  </w:num>
  <w:num w:numId="49">
    <w:abstractNumId w:val="54"/>
    <w:lvlOverride w:ilvl="0">
      <w:lvl w:ilvl="0">
        <w:start w:val="6"/>
        <w:numFmt w:val="decimal"/>
        <w:lvlText w:val="%1)"/>
        <w:legacy w:legacy="1" w:legacySpace="0" w:legacyIndent="212"/>
        <w:lvlJc w:val="left"/>
        <w:rPr>
          <w:rFonts w:ascii="Times New Roman" w:hAnsi="Times New Roman" w:cs="Times New Roman" w:hint="default"/>
        </w:rPr>
      </w:lvl>
    </w:lvlOverride>
  </w:num>
  <w:num w:numId="50">
    <w:abstractNumId w:val="26"/>
  </w:num>
  <w:num w:numId="51">
    <w:abstractNumId w:val="17"/>
  </w:num>
  <w:num w:numId="52">
    <w:abstractNumId w:val="24"/>
  </w:num>
  <w:num w:numId="53">
    <w:abstractNumId w:val="12"/>
  </w:num>
  <w:num w:numId="54">
    <w:abstractNumId w:val="18"/>
  </w:num>
  <w:num w:numId="55">
    <w:abstractNumId w:val="30"/>
  </w:num>
  <w:num w:numId="56">
    <w:abstractNumId w:val="43"/>
  </w:num>
  <w:num w:numId="57">
    <w:abstractNumId w:val="6"/>
  </w:num>
  <w:num w:numId="58">
    <w:abstractNumId w:val="40"/>
  </w:num>
  <w:num w:numId="59">
    <w:abstractNumId w:val="40"/>
    <w:lvlOverride w:ilvl="0">
      <w:lvl w:ilvl="0">
        <w:start w:val="1"/>
        <w:numFmt w:val="decimal"/>
        <w:lvlText w:val="%1."/>
        <w:legacy w:legacy="1" w:legacySpace="0" w:legacyIndent="206"/>
        <w:lvlJc w:val="left"/>
        <w:rPr>
          <w:rFonts w:ascii="Times New Roman" w:hAnsi="Times New Roman" w:cs="Times New Roman" w:hint="default"/>
        </w:rPr>
      </w:lvl>
    </w:lvlOverride>
  </w:num>
  <w:num w:numId="60">
    <w:abstractNumId w:val="50"/>
  </w:num>
  <w:num w:numId="61">
    <w:abstractNumId w:val="50"/>
    <w:lvlOverride w:ilvl="0">
      <w:lvl w:ilvl="0">
        <w:start w:val="1"/>
        <w:numFmt w:val="decimal"/>
        <w:lvlText w:val="%1)"/>
        <w:legacy w:legacy="1" w:legacySpace="0" w:legacyIndent="211"/>
        <w:lvlJc w:val="left"/>
        <w:rPr>
          <w:rFonts w:ascii="Times New Roman" w:hAnsi="Times New Roman" w:cs="Times New Roman" w:hint="default"/>
        </w:rPr>
      </w:lvl>
    </w:lvlOverride>
  </w:num>
  <w:num w:numId="62">
    <w:abstractNumId w:val="20"/>
  </w:num>
  <w:num w:numId="63">
    <w:abstractNumId w:val="35"/>
  </w:num>
  <w:num w:numId="64">
    <w:abstractNumId w:val="13"/>
  </w:num>
  <w:num w:numId="65">
    <w:abstractNumId w:val="49"/>
  </w:num>
  <w:num w:numId="66">
    <w:abstractNumId w:val="49"/>
    <w:lvlOverride w:ilvl="0">
      <w:lvl w:ilvl="0">
        <w:start w:val="1"/>
        <w:numFmt w:val="decimal"/>
        <w:lvlText w:val="%1)"/>
        <w:legacy w:legacy="1" w:legacySpace="0" w:legacyIndent="206"/>
        <w:lvlJc w:val="left"/>
        <w:rPr>
          <w:rFonts w:ascii="Times New Roman" w:hAnsi="Times New Roman" w:cs="Times New Roman" w:hint="default"/>
        </w:rPr>
      </w:lvl>
    </w:lvlOverride>
  </w:num>
  <w:num w:numId="67">
    <w:abstractNumId w:val="49"/>
    <w:lvlOverride w:ilvl="0">
      <w:lvl w:ilvl="0">
        <w:start w:val="1"/>
        <w:numFmt w:val="decimal"/>
        <w:lvlText w:val="%1)"/>
        <w:legacy w:legacy="1" w:legacySpace="0" w:legacyIndent="207"/>
        <w:lvlJc w:val="left"/>
        <w:rPr>
          <w:rFonts w:ascii="Times New Roman" w:hAnsi="Times New Roman" w:cs="Times New Roman" w:hint="default"/>
        </w:rPr>
      </w:lvl>
    </w:lvlOverride>
  </w:num>
  <w:num w:numId="68">
    <w:abstractNumId w:val="52"/>
  </w:num>
  <w:num w:numId="69">
    <w:abstractNumId w:val="21"/>
  </w:num>
  <w:num w:numId="70">
    <w:abstractNumId w:val="44"/>
  </w:num>
  <w:num w:numId="71">
    <w:abstractNumId w:val="44"/>
    <w:lvlOverride w:ilvl="0">
      <w:lvl w:ilvl="0">
        <w:start w:val="1"/>
        <w:numFmt w:val="decimal"/>
        <w:lvlText w:val="%1)"/>
        <w:legacy w:legacy="1" w:legacySpace="0" w:legacyIndent="274"/>
        <w:lvlJc w:val="left"/>
        <w:rPr>
          <w:rFonts w:ascii="Times New Roman" w:hAnsi="Times New Roman" w:cs="Times New Roman" w:hint="default"/>
        </w:rPr>
      </w:lvl>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лименко Елена Игоревна">
    <w15:presenceInfo w15:providerId="None" w15:userId="Клименко Елена Игор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43"/>
    <w:rsid w:val="00002300"/>
    <w:rsid w:val="000E688B"/>
    <w:rsid w:val="001948BF"/>
    <w:rsid w:val="0023032C"/>
    <w:rsid w:val="00266B92"/>
    <w:rsid w:val="002C345F"/>
    <w:rsid w:val="004863DE"/>
    <w:rsid w:val="005345A3"/>
    <w:rsid w:val="005C4743"/>
    <w:rsid w:val="0061071B"/>
    <w:rsid w:val="00780747"/>
    <w:rsid w:val="00782A38"/>
    <w:rsid w:val="0083512A"/>
    <w:rsid w:val="008532E1"/>
    <w:rsid w:val="00C94C99"/>
    <w:rsid w:val="00E633AC"/>
    <w:rsid w:val="00FA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BEF7D"/>
  <w14:defaultImageDpi w14:val="96"/>
  <w15:docId w15:val="{E0583971-AC83-40E0-A322-AB58F320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a">
    <w:name w:val="Normal"/>
    <w:semiHidden/>
    <w:qFormat/>
    <w:rsid w:val="00FA27FF"/>
    <w:pPr>
      <w:widowControl w:val="0"/>
      <w:autoSpaceDE w:val="0"/>
      <w:autoSpaceDN w:val="0"/>
      <w:adjustRightInd w:val="0"/>
      <w:spacing w:after="0" w:line="240" w:lineRule="auto"/>
    </w:pPr>
    <w:rPr>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таблицы"/>
    <w:basedOn w:val="a"/>
    <w:next w:val="a"/>
    <w:link w:val="a4"/>
    <w:uiPriority w:val="5"/>
    <w:qFormat/>
    <w:rsid w:val="00C94C99"/>
    <w:pPr>
      <w:keepNext/>
      <w:widowControl/>
      <w:suppressAutoHyphens/>
      <w:autoSpaceDE/>
      <w:autoSpaceDN/>
      <w:adjustRightInd/>
      <w:spacing w:before="120" w:after="120"/>
      <w:jc w:val="both"/>
      <w:outlineLvl w:val="0"/>
    </w:pPr>
    <w:rPr>
      <w:rFonts w:asciiTheme="minorHAnsi" w:hAnsiTheme="minorHAnsi"/>
      <w:b/>
      <w:iCs/>
      <w:sz w:val="28"/>
      <w:szCs w:val="18"/>
    </w:rPr>
  </w:style>
  <w:style w:type="character" w:customStyle="1" w:styleId="a4">
    <w:name w:val="Название таблицы Знак"/>
    <w:basedOn w:val="a0"/>
    <w:link w:val="a3"/>
    <w:uiPriority w:val="5"/>
    <w:rsid w:val="00C94C99"/>
    <w:rPr>
      <w:rFonts w:asciiTheme="minorHAnsi" w:hAnsiTheme="minorHAnsi"/>
      <w:b/>
      <w:iCs/>
      <w:sz w:val="28"/>
      <w:szCs w:val="18"/>
    </w:rPr>
  </w:style>
  <w:style w:type="paragraph" w:styleId="a5">
    <w:name w:val="Balloon Text"/>
    <w:basedOn w:val="a"/>
    <w:link w:val="a6"/>
    <w:uiPriority w:val="99"/>
    <w:semiHidden/>
    <w:rsid w:val="00C94C99"/>
    <w:rPr>
      <w:rFonts w:ascii="Segoe UI" w:hAnsi="Segoe UI" w:cs="Segoe UI"/>
      <w:sz w:val="18"/>
      <w:szCs w:val="18"/>
    </w:rPr>
  </w:style>
  <w:style w:type="character" w:customStyle="1" w:styleId="a6">
    <w:name w:val="Текст выноски Знак"/>
    <w:basedOn w:val="a0"/>
    <w:link w:val="a5"/>
    <w:uiPriority w:val="99"/>
    <w:semiHidden/>
    <w:rsid w:val="00FA27FF"/>
    <w:rPr>
      <w:rFonts w:ascii="Segoe UI" w:hAnsi="Segoe UI" w:cs="Segoe UI"/>
      <w:sz w:val="18"/>
      <w:szCs w:val="18"/>
    </w:rPr>
  </w:style>
  <w:style w:type="paragraph" w:styleId="a7">
    <w:name w:val="annotation text"/>
    <w:basedOn w:val="a"/>
    <w:link w:val="a8"/>
    <w:uiPriority w:val="99"/>
    <w:semiHidden/>
    <w:rPr>
      <w:sz w:val="20"/>
      <w:szCs w:val="20"/>
    </w:rPr>
  </w:style>
  <w:style w:type="character" w:customStyle="1" w:styleId="a8">
    <w:name w:val="Текст примечания Знак"/>
    <w:basedOn w:val="a0"/>
    <w:link w:val="a7"/>
    <w:uiPriority w:val="99"/>
    <w:semiHidden/>
    <w:rsid w:val="00FA27FF"/>
    <w:rPr>
      <w:sz w:val="20"/>
      <w:szCs w:val="20"/>
    </w:rPr>
  </w:style>
  <w:style w:type="character" w:styleId="a9">
    <w:name w:val="annotation reference"/>
    <w:basedOn w:val="a0"/>
    <w:uiPriority w:val="99"/>
    <w:semiHidden/>
    <w:rPr>
      <w:sz w:val="16"/>
      <w:szCs w:val="16"/>
    </w:rPr>
  </w:style>
  <w:style w:type="paragraph" w:styleId="aa">
    <w:name w:val="footer"/>
    <w:basedOn w:val="a"/>
    <w:link w:val="ab"/>
    <w:uiPriority w:val="99"/>
    <w:semiHidden/>
    <w:rsid w:val="0023032C"/>
    <w:pPr>
      <w:tabs>
        <w:tab w:val="center" w:pos="4677"/>
        <w:tab w:val="right" w:pos="9355"/>
      </w:tabs>
    </w:pPr>
  </w:style>
  <w:style w:type="character" w:customStyle="1" w:styleId="ab">
    <w:name w:val="Нижний колонтитул Знак"/>
    <w:basedOn w:val="a0"/>
    <w:link w:val="aa"/>
    <w:uiPriority w:val="99"/>
    <w:semiHidden/>
    <w:rsid w:val="00FA27FF"/>
    <w:rPr>
      <w:sz w:val="24"/>
    </w:rPr>
  </w:style>
  <w:style w:type="paragraph" w:styleId="ac">
    <w:name w:val="header"/>
    <w:basedOn w:val="a"/>
    <w:link w:val="ad"/>
    <w:uiPriority w:val="99"/>
    <w:semiHidden/>
    <w:rsid w:val="0023032C"/>
    <w:pPr>
      <w:tabs>
        <w:tab w:val="center" w:pos="4677"/>
        <w:tab w:val="right" w:pos="9355"/>
      </w:tabs>
    </w:pPr>
  </w:style>
  <w:style w:type="character" w:customStyle="1" w:styleId="ad">
    <w:name w:val="Верхний колонтитул Знак"/>
    <w:basedOn w:val="a0"/>
    <w:link w:val="ac"/>
    <w:uiPriority w:val="99"/>
    <w:semiHidden/>
    <w:rsid w:val="00FA27FF"/>
    <w:rPr>
      <w:sz w:val="24"/>
    </w:rPr>
  </w:style>
  <w:style w:type="table" w:styleId="ae">
    <w:name w:val="Table Grid"/>
    <w:basedOn w:val="a1"/>
    <w:uiPriority w:val="59"/>
    <w:rsid w:val="0023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C28F-FBD4-43BC-BE15-4244FDFA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330</Pages>
  <Words>137388</Words>
  <Characters>783115</Characters>
  <Application>Microsoft Office Word</Application>
  <DocSecurity>0</DocSecurity>
  <Lines>6525</Lines>
  <Paragraphs>1837</Paragraphs>
  <ScaleCrop>false</ScaleCrop>
  <HeadingPairs>
    <vt:vector size="2" baseType="variant">
      <vt:variant>
        <vt:lpstr>Название</vt:lpstr>
      </vt:variant>
      <vt:variant>
        <vt:i4>1</vt:i4>
      </vt:variant>
    </vt:vector>
  </HeadingPairs>
  <TitlesOfParts>
    <vt:vector size="1" baseType="lpstr">
      <vt:lpstr>&lt;E1E5E7EEEFE0F1EDEEF1F2FC2E7670&gt;</vt:lpstr>
    </vt:vector>
  </TitlesOfParts>
  <Company/>
  <LinksUpToDate>false</LinksUpToDate>
  <CharactersWithSpaces>918666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&lt;E1E5E7EEEFE0F1EDEEF1F2FC2E7670&gt;</dc:title>
  <dc:creator>Клименко Елена Игоревна</dc:creator>
  <cp:lastModifiedBy>Клименко Елена Игоревна</cp:lastModifiedBy>
  <cp:revision>4</cp:revision>
  <dcterms:created xsi:type="dcterms:W3CDTF">2020-06-14T18:27:00Z</dcterms:created>
  <dcterms:modified xsi:type="dcterms:W3CDTF">2020-06-19T10:11:00Z</dcterms:modified>
</cp:coreProperties>
</file>